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7C" w:rsidRPr="00B652B3" w:rsidRDefault="00DA5925" w:rsidP="004E5F7C">
      <w:pPr>
        <w:pStyle w:val="ListParagraph"/>
        <w:ind w:left="0"/>
        <w:jc w:val="center"/>
        <w:rPr>
          <w:b/>
          <w:sz w:val="32"/>
          <w:szCs w:val="32"/>
          <w:lang w:val="kk-KZ" w:eastAsia="x-none"/>
        </w:rPr>
      </w:pPr>
      <w:bookmarkStart w:id="0" w:name="_GoBack"/>
      <w:bookmarkEnd w:id="0"/>
      <w:r>
        <w:rPr>
          <w:b/>
          <w:sz w:val="32"/>
          <w:szCs w:val="32"/>
          <w:lang w:val="kk-KZ" w:eastAsia="x-none"/>
        </w:rPr>
        <w:t xml:space="preserve">      </w:t>
      </w:r>
      <w:r w:rsidR="008401E1" w:rsidRPr="00B652B3">
        <w:rPr>
          <w:b/>
          <w:sz w:val="32"/>
          <w:szCs w:val="32"/>
          <w:lang w:val="kk-KZ" w:eastAsia="x-none"/>
        </w:rPr>
        <w:t>Баспасөз</w:t>
      </w:r>
      <w:r w:rsidR="004E5F7C" w:rsidRPr="00B652B3">
        <w:rPr>
          <w:b/>
          <w:sz w:val="32"/>
          <w:szCs w:val="32"/>
          <w:lang w:val="kk-KZ" w:eastAsia="x-none"/>
        </w:rPr>
        <w:t>-Релиз</w:t>
      </w:r>
      <w:r w:rsidR="008401E1" w:rsidRPr="00B652B3">
        <w:rPr>
          <w:b/>
          <w:sz w:val="32"/>
          <w:szCs w:val="32"/>
          <w:lang w:val="kk-KZ" w:eastAsia="x-none"/>
        </w:rPr>
        <w:t>і</w:t>
      </w:r>
    </w:p>
    <w:p w:rsidR="004E5F7C" w:rsidRPr="00B652B3" w:rsidRDefault="004E5F7C" w:rsidP="00A3586B">
      <w:pPr>
        <w:tabs>
          <w:tab w:val="left" w:pos="709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  <w:lang w:val="kk-KZ"/>
        </w:rPr>
      </w:pPr>
    </w:p>
    <w:p w:rsidR="004E5F7C" w:rsidRPr="00926F0E" w:rsidRDefault="00216BCD" w:rsidP="00982A59">
      <w:pPr>
        <w:autoSpaceDE w:val="0"/>
        <w:autoSpaceDN w:val="0"/>
        <w:adjustRightInd w:val="0"/>
        <w:jc w:val="center"/>
        <w:rPr>
          <w:bCs/>
          <w:sz w:val="28"/>
          <w:szCs w:val="28"/>
          <w:lang w:val="kk-KZ"/>
        </w:rPr>
      </w:pPr>
      <w:r w:rsidRPr="00216BCD">
        <w:rPr>
          <w:color w:val="000000"/>
          <w:sz w:val="28"/>
          <w:szCs w:val="28"/>
          <w:lang w:val="kk-KZ" w:eastAsia="en-US"/>
        </w:rPr>
        <w:t>«Мемлекеттік-жекешелік әріптестік жобаларын, концессиялық жобалардың іске асырылу тиімділігін талдау және бағалау» аудиторлық іс-шарасы</w:t>
      </w:r>
      <w:r w:rsidR="00044B17" w:rsidRPr="00044B17">
        <w:rPr>
          <w:sz w:val="28"/>
          <w:szCs w:val="28"/>
          <w:lang w:val="kk-KZ"/>
        </w:rPr>
        <w:t xml:space="preserve">» </w:t>
      </w:r>
      <w:r w:rsidR="00024D15" w:rsidRPr="00926F0E">
        <w:rPr>
          <w:sz w:val="28"/>
          <w:szCs w:val="28"/>
          <w:lang w:val="kk-KZ"/>
        </w:rPr>
        <w:t xml:space="preserve">сыртқы </w:t>
      </w:r>
      <w:r w:rsidR="003122AB" w:rsidRPr="00926F0E">
        <w:rPr>
          <w:sz w:val="28"/>
          <w:szCs w:val="28"/>
          <w:lang w:val="kk-KZ"/>
        </w:rPr>
        <w:t xml:space="preserve"> </w:t>
      </w:r>
      <w:r w:rsidR="00024D15" w:rsidRPr="00926F0E">
        <w:rPr>
          <w:sz w:val="28"/>
          <w:szCs w:val="28"/>
          <w:lang w:val="kk-KZ"/>
        </w:rPr>
        <w:t>мемлекеттік  аудит  нәтижелері туралы  ақпарат</w:t>
      </w:r>
    </w:p>
    <w:p w:rsidR="00C3343A" w:rsidRPr="00B652B3" w:rsidRDefault="00C3343A" w:rsidP="00982A59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kk-KZ"/>
        </w:rPr>
      </w:pPr>
    </w:p>
    <w:p w:rsidR="00216BCD" w:rsidRDefault="00216BCD" w:rsidP="00044B17">
      <w:pPr>
        <w:ind w:firstLine="709"/>
        <w:jc w:val="both"/>
        <w:rPr>
          <w:sz w:val="28"/>
          <w:szCs w:val="28"/>
          <w:lang w:val="kk-KZ"/>
        </w:rPr>
      </w:pPr>
      <w:r w:rsidRPr="00216BCD">
        <w:rPr>
          <w:color w:val="000000"/>
          <w:sz w:val="28"/>
          <w:szCs w:val="28"/>
          <w:lang w:val="kk-KZ" w:eastAsia="en-US"/>
        </w:rPr>
        <w:t>Түркістан облысы бойынша тексеру комиссиясының 2024 жылға арналған мемлекеттік аудит объектілерінің тізбесіне сәйкес «Мемлекеттік-жекешелік әріптестік жобаларын, концессиялық жобалардың іске асырылу тиімділігін талдау және бағалау» аудиторлық іс-шарасы бойынша мемлекеттік аудит объектілері - Түркістан облысының денсаулық сақтау басқармасы, Түркістан облсының мәдениет және туризм басқармасы, Түркістан облысының білім басқармасы, Түркістан облысының цифрландыру, мемлекеттік қызметтер көрсету және архивтер басқармасында аудит іс шарасы жүргізілді</w:t>
      </w:r>
      <w:r>
        <w:rPr>
          <w:sz w:val="28"/>
          <w:szCs w:val="28"/>
          <w:lang w:val="kk-KZ"/>
        </w:rPr>
        <w:t>.</w:t>
      </w:r>
    </w:p>
    <w:p w:rsidR="00216BCD" w:rsidRPr="00216BCD" w:rsidRDefault="00216BCD" w:rsidP="00216BCD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cs="Calibri"/>
          <w:sz w:val="28"/>
          <w:szCs w:val="22"/>
          <w:lang w:val="kk-KZ"/>
        </w:rPr>
      </w:pPr>
      <w:r w:rsidRPr="00216BCD">
        <w:rPr>
          <w:sz w:val="28"/>
          <w:szCs w:val="28"/>
          <w:lang w:val="kk-KZ"/>
        </w:rPr>
        <w:t>Жалпы мемлекеттік аудит объектілері -15, оның негізгісі - 4, үстеме аудит объектілері -11;</w:t>
      </w:r>
      <w:r w:rsidRPr="00216BCD">
        <w:rPr>
          <w:color w:val="000000"/>
          <w:sz w:val="28"/>
          <w:szCs w:val="28"/>
          <w:lang w:val="kk-KZ" w:eastAsia="en-US"/>
        </w:rPr>
        <w:t xml:space="preserve"> </w:t>
      </w:r>
    </w:p>
    <w:p w:rsidR="00216BCD" w:rsidRPr="00216BCD" w:rsidRDefault="00216BCD" w:rsidP="00216BCD">
      <w:pPr>
        <w:ind w:firstLine="709"/>
        <w:jc w:val="both"/>
        <w:rPr>
          <w:rFonts w:ascii="Times New Roman CYR" w:eastAsia="Calibri" w:hAnsi="Times New Roman CYR" w:cs="Times New Roman CYR"/>
          <w:bCs/>
          <w:spacing w:val="1"/>
          <w:sz w:val="28"/>
          <w:szCs w:val="28"/>
          <w:lang w:val="kk-KZ"/>
        </w:rPr>
      </w:pPr>
      <w:r w:rsidRPr="00216BCD">
        <w:rPr>
          <w:rFonts w:ascii="Times New Roman CYR" w:eastAsia="Calibri" w:hAnsi="Times New Roman CYR" w:cs="Times New Roman CYR"/>
          <w:bCs/>
          <w:spacing w:val="1"/>
          <w:sz w:val="28"/>
          <w:szCs w:val="28"/>
          <w:lang w:val="kk-KZ"/>
        </w:rPr>
        <w:t>Жалпы аудитпен 2021 жылды</w:t>
      </w:r>
      <w:r w:rsidRPr="00216BCD">
        <w:rPr>
          <w:rFonts w:ascii="Cambria" w:eastAsia="Calibri" w:hAnsi="Cambria" w:cs="Cambria"/>
          <w:bCs/>
          <w:spacing w:val="1"/>
          <w:sz w:val="28"/>
          <w:szCs w:val="28"/>
          <w:lang w:val="kk-KZ"/>
        </w:rPr>
        <w:t>ң</w:t>
      </w:r>
      <w:r w:rsidRPr="00216BCD">
        <w:rPr>
          <w:rFonts w:ascii="Times New Roman CYR" w:eastAsia="Calibri" w:hAnsi="Times New Roman CYR" w:cs="Times New Roman CYR"/>
          <w:bCs/>
          <w:spacing w:val="1"/>
          <w:sz w:val="28"/>
          <w:szCs w:val="28"/>
          <w:lang w:val="kk-KZ"/>
        </w:rPr>
        <w:t xml:space="preserve"> 01 </w:t>
      </w:r>
      <w:r w:rsidRPr="00216BCD">
        <w:rPr>
          <w:rFonts w:ascii="Cambria" w:eastAsia="Calibri" w:hAnsi="Cambria" w:cs="Cambria"/>
          <w:bCs/>
          <w:spacing w:val="1"/>
          <w:sz w:val="28"/>
          <w:szCs w:val="28"/>
          <w:lang w:val="kk-KZ"/>
        </w:rPr>
        <w:t>қ</w:t>
      </w:r>
      <w:r w:rsidRPr="00216BCD">
        <w:rPr>
          <w:rFonts w:ascii="Times New Roman CYR" w:eastAsia="Calibri" w:hAnsi="Times New Roman CYR" w:cs="Times New Roman CYR"/>
          <w:bCs/>
          <w:spacing w:val="1"/>
          <w:sz w:val="28"/>
          <w:szCs w:val="28"/>
          <w:lang w:val="kk-KZ"/>
        </w:rPr>
        <w:t>а</w:t>
      </w:r>
      <w:r w:rsidRPr="00216BCD">
        <w:rPr>
          <w:rFonts w:ascii="Cambria" w:eastAsia="Calibri" w:hAnsi="Cambria" w:cs="Cambria"/>
          <w:bCs/>
          <w:spacing w:val="1"/>
          <w:sz w:val="28"/>
          <w:szCs w:val="28"/>
          <w:lang w:val="kk-KZ"/>
        </w:rPr>
        <w:t>ң</w:t>
      </w:r>
      <w:r w:rsidRPr="00216BCD">
        <w:rPr>
          <w:rFonts w:ascii="Times New Roman CYR" w:eastAsia="Calibri" w:hAnsi="Times New Roman CYR" w:cs="Times New Roman CYR"/>
          <w:bCs/>
          <w:spacing w:val="1"/>
          <w:sz w:val="28"/>
          <w:szCs w:val="28"/>
          <w:lang w:val="kk-KZ"/>
        </w:rPr>
        <w:t>тары мен 2023 жылды</w:t>
      </w:r>
      <w:r w:rsidRPr="00216BCD">
        <w:rPr>
          <w:rFonts w:ascii="Cambria" w:eastAsia="Calibri" w:hAnsi="Cambria" w:cs="Cambria"/>
          <w:bCs/>
          <w:spacing w:val="1"/>
          <w:sz w:val="28"/>
          <w:szCs w:val="28"/>
          <w:lang w:val="kk-KZ"/>
        </w:rPr>
        <w:t>ң</w:t>
      </w:r>
      <w:r w:rsidRPr="00216BCD">
        <w:rPr>
          <w:rFonts w:ascii="Times New Roman CYR" w:eastAsia="Calibri" w:hAnsi="Times New Roman CYR" w:cs="Times New Roman CYR"/>
          <w:bCs/>
          <w:spacing w:val="1"/>
          <w:sz w:val="28"/>
          <w:szCs w:val="28"/>
          <w:lang w:val="kk-KZ"/>
        </w:rPr>
        <w:t xml:space="preserve"> 31 желто</w:t>
      </w:r>
      <w:r w:rsidRPr="00216BCD">
        <w:rPr>
          <w:rFonts w:ascii="Cambria" w:eastAsia="Calibri" w:hAnsi="Cambria" w:cs="Cambria"/>
          <w:bCs/>
          <w:spacing w:val="1"/>
          <w:sz w:val="28"/>
          <w:szCs w:val="28"/>
          <w:lang w:val="kk-KZ"/>
        </w:rPr>
        <w:t>қ</w:t>
      </w:r>
      <w:r w:rsidRPr="00216BCD">
        <w:rPr>
          <w:rFonts w:ascii="Times New Roman CYR" w:eastAsia="Calibri" w:hAnsi="Times New Roman CYR" w:cs="Times New Roman CYR"/>
          <w:bCs/>
          <w:spacing w:val="1"/>
          <w:sz w:val="28"/>
          <w:szCs w:val="28"/>
          <w:lang w:val="kk-KZ"/>
        </w:rPr>
        <w:t>сан аралы</w:t>
      </w:r>
      <w:r w:rsidRPr="00216BCD">
        <w:rPr>
          <w:rFonts w:ascii="Cambria" w:eastAsia="Calibri" w:hAnsi="Cambria" w:cs="Cambria"/>
          <w:bCs/>
          <w:spacing w:val="1"/>
          <w:sz w:val="28"/>
          <w:szCs w:val="28"/>
          <w:lang w:val="kk-KZ"/>
        </w:rPr>
        <w:t>ғ</w:t>
      </w:r>
      <w:r w:rsidRPr="00216BCD">
        <w:rPr>
          <w:rFonts w:ascii="Times New Roman CYR" w:eastAsia="Calibri" w:hAnsi="Times New Roman CYR" w:cs="Times New Roman CYR"/>
          <w:bCs/>
          <w:spacing w:val="1"/>
          <w:sz w:val="28"/>
          <w:szCs w:val="28"/>
          <w:lang w:val="kk-KZ"/>
        </w:rPr>
        <w:t>ында</w:t>
      </w:r>
      <w:r w:rsidRPr="00216BCD">
        <w:rPr>
          <w:rFonts w:ascii="Cambria" w:eastAsia="Calibri" w:hAnsi="Cambria" w:cs="Cambria"/>
          <w:bCs/>
          <w:spacing w:val="1"/>
          <w:sz w:val="28"/>
          <w:szCs w:val="28"/>
          <w:lang w:val="kk-KZ"/>
        </w:rPr>
        <w:t>ғ</w:t>
      </w:r>
      <w:r w:rsidRPr="00216BCD">
        <w:rPr>
          <w:rFonts w:ascii="Times New Roman CYR" w:eastAsia="Calibri" w:hAnsi="Times New Roman CYR" w:cs="Times New Roman CYR"/>
          <w:bCs/>
          <w:spacing w:val="1"/>
          <w:sz w:val="28"/>
          <w:szCs w:val="28"/>
          <w:lang w:val="kk-KZ"/>
        </w:rPr>
        <w:t>ы кезе</w:t>
      </w:r>
      <w:r w:rsidRPr="00216BCD">
        <w:rPr>
          <w:rFonts w:ascii="Cambria" w:eastAsia="Calibri" w:hAnsi="Cambria" w:cs="Cambria"/>
          <w:bCs/>
          <w:spacing w:val="1"/>
          <w:sz w:val="28"/>
          <w:szCs w:val="28"/>
          <w:lang w:val="kk-KZ"/>
        </w:rPr>
        <w:t>ң</w:t>
      </w:r>
      <w:r w:rsidRPr="00216BCD">
        <w:rPr>
          <w:rFonts w:ascii="Times New Roman CYR" w:eastAsia="Calibri" w:hAnsi="Times New Roman CYR" w:cs="Times New Roman CYR"/>
          <w:bCs/>
          <w:spacing w:val="1"/>
          <w:sz w:val="28"/>
          <w:szCs w:val="28"/>
          <w:lang w:val="kk-KZ"/>
        </w:rPr>
        <w:t>ге б</w:t>
      </w:r>
      <w:r w:rsidRPr="00216BCD">
        <w:rPr>
          <w:rFonts w:ascii="Cambria" w:eastAsia="Calibri" w:hAnsi="Cambria" w:cs="Cambria"/>
          <w:bCs/>
          <w:spacing w:val="1"/>
          <w:sz w:val="28"/>
          <w:szCs w:val="28"/>
          <w:lang w:val="kk-KZ"/>
        </w:rPr>
        <w:t>ө</w:t>
      </w:r>
      <w:r w:rsidRPr="00216BCD">
        <w:rPr>
          <w:rFonts w:ascii="Times New Roman CYR" w:eastAsia="Calibri" w:hAnsi="Times New Roman CYR" w:cs="Times New Roman CYR"/>
          <w:bCs/>
          <w:spacing w:val="1"/>
          <w:sz w:val="28"/>
          <w:szCs w:val="28"/>
          <w:lang w:val="kk-KZ"/>
        </w:rPr>
        <w:t>лінген 7 604 174,0 мың теңге бюджет қаражаты қамтылды.</w:t>
      </w:r>
    </w:p>
    <w:p w:rsidR="00216BCD" w:rsidRPr="00216BCD" w:rsidRDefault="00216BCD" w:rsidP="00216BCD">
      <w:pPr>
        <w:ind w:firstLine="709"/>
        <w:jc w:val="both"/>
        <w:rPr>
          <w:rFonts w:ascii="Times New Roman CYR" w:eastAsia="Calibri" w:hAnsi="Times New Roman CYR" w:cs="Times New Roman CYR"/>
          <w:bCs/>
          <w:spacing w:val="1"/>
          <w:sz w:val="28"/>
          <w:szCs w:val="28"/>
          <w:lang w:val="kk-KZ"/>
        </w:rPr>
      </w:pPr>
      <w:r w:rsidRPr="00216BCD">
        <w:rPr>
          <w:rFonts w:ascii="Times New Roman CYR" w:eastAsia="Calibri" w:hAnsi="Times New Roman CYR" w:cs="Times New Roman CYR"/>
          <w:bCs/>
          <w:spacing w:val="1"/>
          <w:sz w:val="28"/>
          <w:szCs w:val="28"/>
          <w:lang w:val="kk-KZ"/>
        </w:rPr>
        <w:t xml:space="preserve">Мемлекеттік аудит қорытындысы бойынша жалпы 3 255 221,0 мың теңге бұзушылық сомасы анықталды. </w:t>
      </w:r>
    </w:p>
    <w:p w:rsidR="00216BCD" w:rsidRPr="00216BCD" w:rsidRDefault="00216BCD" w:rsidP="00216BCD">
      <w:pPr>
        <w:ind w:firstLine="709"/>
        <w:jc w:val="both"/>
        <w:rPr>
          <w:rFonts w:ascii="Times New Roman CYR" w:eastAsia="Calibri" w:hAnsi="Times New Roman CYR" w:cs="Times New Roman CYR"/>
          <w:bCs/>
          <w:spacing w:val="1"/>
          <w:sz w:val="28"/>
          <w:szCs w:val="28"/>
          <w:lang w:val="kk-KZ"/>
        </w:rPr>
      </w:pPr>
      <w:r w:rsidRPr="00216BCD">
        <w:rPr>
          <w:rFonts w:ascii="Times New Roman CYR" w:eastAsia="Calibri" w:hAnsi="Times New Roman CYR" w:cs="Times New Roman CYR"/>
          <w:bCs/>
          <w:spacing w:val="1"/>
          <w:sz w:val="28"/>
          <w:szCs w:val="28"/>
          <w:lang w:val="kk-KZ"/>
        </w:rPr>
        <w:t>Оның ішінде:</w:t>
      </w:r>
    </w:p>
    <w:p w:rsidR="00216BCD" w:rsidRPr="00216BCD" w:rsidRDefault="00216BCD" w:rsidP="00216BCD">
      <w:pPr>
        <w:ind w:firstLine="709"/>
        <w:jc w:val="both"/>
        <w:rPr>
          <w:rFonts w:ascii="Times New Roman CYR" w:eastAsia="Calibri" w:hAnsi="Times New Roman CYR" w:cs="Times New Roman CYR"/>
          <w:bCs/>
          <w:i/>
          <w:spacing w:val="1"/>
          <w:sz w:val="28"/>
          <w:szCs w:val="28"/>
          <w:lang w:val="kk-KZ"/>
        </w:rPr>
      </w:pPr>
      <w:r w:rsidRPr="00216BCD">
        <w:rPr>
          <w:rFonts w:ascii="Times New Roman CYR" w:eastAsia="Calibri" w:hAnsi="Times New Roman CYR" w:cs="Times New Roman CYR"/>
          <w:bCs/>
          <w:spacing w:val="1"/>
          <w:sz w:val="28"/>
          <w:szCs w:val="28"/>
          <w:lang w:val="kk-KZ"/>
        </w:rPr>
        <w:t xml:space="preserve">Қаржылық бұзушылық сомасы - 3 255 221,0 мың теңге </w:t>
      </w:r>
      <w:r w:rsidRPr="00216BCD">
        <w:rPr>
          <w:rFonts w:ascii="Times New Roman CYR" w:eastAsia="Calibri" w:hAnsi="Times New Roman CYR" w:cs="Times New Roman CYR"/>
          <w:bCs/>
          <w:i/>
          <w:spacing w:val="1"/>
          <w:sz w:val="28"/>
          <w:szCs w:val="28"/>
          <w:lang w:val="kk-KZ"/>
        </w:rPr>
        <w:t xml:space="preserve">(оның ішінде қалпына келтіруге жататыны - 3 255 221,0 мың теңге); </w:t>
      </w:r>
    </w:p>
    <w:p w:rsidR="00216BCD" w:rsidRPr="00216BCD" w:rsidRDefault="00216BCD" w:rsidP="00216BCD">
      <w:pPr>
        <w:ind w:firstLine="709"/>
        <w:jc w:val="both"/>
        <w:rPr>
          <w:rFonts w:ascii="Times New Roman CYR" w:eastAsia="Calibri" w:hAnsi="Times New Roman CYR" w:cs="Times New Roman CYR"/>
          <w:bCs/>
          <w:spacing w:val="1"/>
          <w:sz w:val="28"/>
          <w:szCs w:val="28"/>
          <w:lang w:val="kk-KZ"/>
        </w:rPr>
      </w:pPr>
      <w:r w:rsidRPr="00216BCD">
        <w:rPr>
          <w:rFonts w:ascii="Times New Roman CYR" w:eastAsia="Calibri" w:hAnsi="Times New Roman CYR" w:cs="Times New Roman CYR"/>
          <w:bCs/>
          <w:spacing w:val="1"/>
          <w:sz w:val="28"/>
          <w:szCs w:val="28"/>
          <w:lang w:val="kk-KZ"/>
        </w:rPr>
        <w:t>Тиімсіз пайдалану сомасы – 251 233,2 мың теңге</w:t>
      </w:r>
    </w:p>
    <w:p w:rsidR="00216BCD" w:rsidRPr="00216BCD" w:rsidRDefault="00216BCD" w:rsidP="00216BCD">
      <w:pPr>
        <w:ind w:firstLine="709"/>
        <w:jc w:val="both"/>
        <w:rPr>
          <w:rFonts w:ascii="Times New Roman CYR" w:eastAsia="Calibri" w:hAnsi="Times New Roman CYR" w:cs="Times New Roman CYR"/>
          <w:bCs/>
          <w:spacing w:val="1"/>
          <w:sz w:val="28"/>
          <w:szCs w:val="28"/>
          <w:lang w:val="kk-KZ"/>
        </w:rPr>
      </w:pPr>
      <w:r w:rsidRPr="00216BCD">
        <w:rPr>
          <w:rFonts w:ascii="Times New Roman CYR" w:eastAsia="Calibri" w:hAnsi="Times New Roman CYR" w:cs="Times New Roman CYR"/>
          <w:bCs/>
          <w:spacing w:val="1"/>
          <w:sz w:val="28"/>
          <w:szCs w:val="28"/>
          <w:lang w:val="kk-KZ"/>
        </w:rPr>
        <w:t>Аудит барысында 512 723,8 мың теңге қаржылық бұзушылық қалпына келтірілді.</w:t>
      </w:r>
    </w:p>
    <w:p w:rsidR="00216BCD" w:rsidRPr="00216BCD" w:rsidRDefault="00216BCD" w:rsidP="00216BCD">
      <w:pPr>
        <w:ind w:firstLine="709"/>
        <w:jc w:val="both"/>
        <w:rPr>
          <w:rFonts w:ascii="Times New Roman CYR" w:eastAsia="Calibri" w:hAnsi="Times New Roman CYR" w:cs="Times New Roman CYR"/>
          <w:bCs/>
          <w:spacing w:val="1"/>
          <w:sz w:val="28"/>
          <w:szCs w:val="28"/>
          <w:lang w:val="kk-KZ"/>
        </w:rPr>
      </w:pPr>
      <w:r w:rsidRPr="00216BCD">
        <w:rPr>
          <w:rFonts w:ascii="Times New Roman CYR" w:eastAsia="Calibri" w:hAnsi="Times New Roman CYR" w:cs="Times New Roman CYR"/>
          <w:bCs/>
          <w:spacing w:val="1"/>
          <w:sz w:val="28"/>
          <w:szCs w:val="28"/>
          <w:lang w:val="kk-KZ"/>
        </w:rPr>
        <w:t>Қалпына келтіруге жататыны:2 742 497,2 мың теңге;</w:t>
      </w:r>
    </w:p>
    <w:p w:rsidR="00216BCD" w:rsidRDefault="00216BCD" w:rsidP="00216BCD">
      <w:pPr>
        <w:ind w:firstLine="709"/>
        <w:jc w:val="both"/>
        <w:rPr>
          <w:rFonts w:ascii="Times New Roman CYR" w:eastAsia="Calibri" w:hAnsi="Times New Roman CYR" w:cs="Times New Roman CYR"/>
          <w:bCs/>
          <w:spacing w:val="1"/>
          <w:sz w:val="28"/>
          <w:szCs w:val="28"/>
          <w:lang w:val="kk-KZ"/>
        </w:rPr>
      </w:pPr>
      <w:r w:rsidRPr="00216BCD">
        <w:rPr>
          <w:rFonts w:ascii="Times New Roman CYR" w:eastAsia="Calibri" w:hAnsi="Times New Roman CYR" w:cs="Times New Roman CYR"/>
          <w:bCs/>
          <w:spacing w:val="1"/>
          <w:sz w:val="28"/>
          <w:szCs w:val="28"/>
          <w:lang w:val="kk-KZ"/>
        </w:rPr>
        <w:t>Сондай-ақ, жалпы 52 бірлікті құрайтын рәсімдік сипаттағы бұзушылықтар анықталды.</w:t>
      </w:r>
    </w:p>
    <w:p w:rsidR="00F30DF3" w:rsidRPr="00B652B3" w:rsidRDefault="00EE6664" w:rsidP="00493C6B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 материал бойынша </w:t>
      </w:r>
      <w:r w:rsidR="00216BCD">
        <w:rPr>
          <w:sz w:val="28"/>
          <w:szCs w:val="28"/>
          <w:lang w:val="kk-KZ"/>
        </w:rPr>
        <w:t>Ә</w:t>
      </w:r>
      <w:r w:rsidR="009144F8" w:rsidRPr="00B652B3">
        <w:rPr>
          <w:sz w:val="28"/>
          <w:szCs w:val="28"/>
          <w:lang w:val="kk-KZ"/>
        </w:rPr>
        <w:t>кімшілік шара көр</w:t>
      </w:r>
      <w:r>
        <w:rPr>
          <w:sz w:val="28"/>
          <w:szCs w:val="28"/>
          <w:lang w:val="kk-KZ"/>
        </w:rPr>
        <w:t>ілді</w:t>
      </w:r>
      <w:r w:rsidR="00362451" w:rsidRPr="00B652B3">
        <w:rPr>
          <w:sz w:val="28"/>
          <w:szCs w:val="28"/>
          <w:lang w:val="kk-KZ"/>
        </w:rPr>
        <w:t>.</w:t>
      </w:r>
    </w:p>
    <w:p w:rsidR="009144F8" w:rsidRPr="00B652B3" w:rsidRDefault="004D0A28" w:rsidP="009144F8">
      <w:pPr>
        <w:ind w:firstLine="709"/>
        <w:jc w:val="both"/>
        <w:rPr>
          <w:sz w:val="28"/>
          <w:szCs w:val="28"/>
          <w:lang w:val="kk-KZ"/>
        </w:rPr>
      </w:pPr>
      <w:r w:rsidRPr="00B652B3">
        <w:rPr>
          <w:sz w:val="28"/>
          <w:szCs w:val="28"/>
          <w:lang w:val="kk-KZ"/>
        </w:rPr>
        <w:t>Б</w:t>
      </w:r>
      <w:r w:rsidR="009144F8" w:rsidRPr="00B652B3">
        <w:rPr>
          <w:sz w:val="28"/>
          <w:szCs w:val="28"/>
          <w:lang w:val="kk-KZ"/>
        </w:rPr>
        <w:t xml:space="preserve">ұзушылықтарға жол бергені </w:t>
      </w:r>
      <w:r w:rsidR="00EE6664">
        <w:rPr>
          <w:sz w:val="28"/>
          <w:szCs w:val="28"/>
          <w:lang w:val="kk-KZ"/>
        </w:rPr>
        <w:t>3</w:t>
      </w:r>
      <w:r w:rsidR="009144F8" w:rsidRPr="00B652B3">
        <w:rPr>
          <w:sz w:val="28"/>
          <w:szCs w:val="28"/>
          <w:lang w:val="kk-KZ"/>
        </w:rPr>
        <w:t xml:space="preserve"> жауапты лауазымды тұлға</w:t>
      </w:r>
      <w:r w:rsidR="00362451" w:rsidRPr="00B652B3">
        <w:rPr>
          <w:sz w:val="28"/>
          <w:szCs w:val="28"/>
          <w:lang w:val="kk-KZ"/>
        </w:rPr>
        <w:t xml:space="preserve"> </w:t>
      </w:r>
      <w:r w:rsidR="009144F8" w:rsidRPr="00B652B3">
        <w:rPr>
          <w:sz w:val="28"/>
          <w:szCs w:val="28"/>
          <w:lang w:val="kk-KZ"/>
        </w:rPr>
        <w:t xml:space="preserve">тәртіптік </w:t>
      </w:r>
      <w:r w:rsidR="004B111C">
        <w:rPr>
          <w:sz w:val="28"/>
          <w:szCs w:val="28"/>
          <w:lang w:val="kk-KZ"/>
        </w:rPr>
        <w:t>жауапкершілікке тартылды</w:t>
      </w:r>
      <w:r w:rsidR="009144F8" w:rsidRPr="00B652B3">
        <w:rPr>
          <w:sz w:val="28"/>
          <w:szCs w:val="28"/>
          <w:lang w:val="kk-KZ"/>
        </w:rPr>
        <w:t xml:space="preserve">. </w:t>
      </w:r>
    </w:p>
    <w:p w:rsidR="009144F8" w:rsidRPr="00EE6664" w:rsidRDefault="009144F8" w:rsidP="009144F8">
      <w:pPr>
        <w:ind w:firstLine="709"/>
        <w:jc w:val="both"/>
        <w:rPr>
          <w:sz w:val="28"/>
          <w:szCs w:val="28"/>
          <w:lang w:val="kk-KZ"/>
        </w:rPr>
      </w:pPr>
      <w:r w:rsidRPr="00EE6664">
        <w:rPr>
          <w:sz w:val="28"/>
          <w:szCs w:val="28"/>
          <w:lang w:val="kk-KZ"/>
        </w:rPr>
        <w:t xml:space="preserve">Түркістан облысы бойынша тексеру комиссиясымен </w:t>
      </w:r>
      <w:r w:rsidR="004B111C" w:rsidRPr="00EE6664">
        <w:rPr>
          <w:sz w:val="28"/>
          <w:szCs w:val="28"/>
          <w:lang w:val="kk-KZ"/>
        </w:rPr>
        <w:t>«</w:t>
      </w:r>
      <w:r w:rsidR="00EE6664" w:rsidRPr="00EE6664">
        <w:rPr>
          <w:bCs/>
          <w:kern w:val="36"/>
          <w:sz w:val="28"/>
          <w:szCs w:val="28"/>
          <w:lang w:val="kk-KZ"/>
        </w:rPr>
        <w:t>Мемлекеттік-жекешелік әріптестік жобаларын, концессиялық жобалардың іске асырылу тиімділігін талдау және бағалау</w:t>
      </w:r>
      <w:r w:rsidR="004B111C" w:rsidRPr="00EE6664">
        <w:rPr>
          <w:sz w:val="28"/>
          <w:szCs w:val="28"/>
          <w:lang w:val="kk-KZ"/>
        </w:rPr>
        <w:t>»</w:t>
      </w:r>
      <w:r w:rsidR="00926F0E" w:rsidRPr="00EE6664">
        <w:rPr>
          <w:sz w:val="28"/>
          <w:szCs w:val="28"/>
          <w:lang w:val="kk-KZ"/>
        </w:rPr>
        <w:t xml:space="preserve"> </w:t>
      </w:r>
      <w:r w:rsidRPr="00EE6664">
        <w:rPr>
          <w:sz w:val="28"/>
          <w:szCs w:val="28"/>
          <w:lang w:val="kk-KZ"/>
        </w:rPr>
        <w:t>аудиторлық іс-шарасының нәтиж</w:t>
      </w:r>
      <w:r w:rsidR="00E14D86" w:rsidRPr="00EE6664">
        <w:rPr>
          <w:sz w:val="28"/>
          <w:szCs w:val="28"/>
          <w:lang w:val="kk-KZ"/>
        </w:rPr>
        <w:t>елері туралы қорытынды бекітіл</w:t>
      </w:r>
      <w:r w:rsidR="00493C6B" w:rsidRPr="00EE6664">
        <w:rPr>
          <w:sz w:val="28"/>
          <w:szCs w:val="28"/>
          <w:lang w:val="kk-KZ"/>
        </w:rPr>
        <w:t>ген</w:t>
      </w:r>
      <w:r w:rsidRPr="00EE6664">
        <w:rPr>
          <w:sz w:val="28"/>
          <w:szCs w:val="28"/>
          <w:lang w:val="kk-KZ"/>
        </w:rPr>
        <w:t xml:space="preserve">.  </w:t>
      </w:r>
    </w:p>
    <w:p w:rsidR="005F3937" w:rsidRPr="00B652B3" w:rsidRDefault="007745BB" w:rsidP="005F3937">
      <w:pPr>
        <w:ind w:firstLine="709"/>
        <w:jc w:val="both"/>
        <w:rPr>
          <w:sz w:val="28"/>
          <w:szCs w:val="28"/>
          <w:lang w:val="kk-KZ"/>
        </w:rPr>
      </w:pPr>
      <w:r w:rsidRPr="00B652B3">
        <w:rPr>
          <w:sz w:val="28"/>
          <w:szCs w:val="28"/>
          <w:lang w:val="kk-KZ"/>
        </w:rPr>
        <w:t xml:space="preserve"> </w:t>
      </w:r>
    </w:p>
    <w:p w:rsidR="005F3937" w:rsidRPr="00B652B3" w:rsidRDefault="005F3937" w:rsidP="005F3937">
      <w:pPr>
        <w:rPr>
          <w:lang w:val="kk-KZ"/>
        </w:rPr>
      </w:pPr>
    </w:p>
    <w:p w:rsidR="004E5F7C" w:rsidRDefault="004D0A28" w:rsidP="005A0F42">
      <w:pPr>
        <w:tabs>
          <w:tab w:val="left" w:pos="709"/>
        </w:tabs>
        <w:jc w:val="both"/>
        <w:rPr>
          <w:lang w:val="kk-KZ"/>
        </w:rPr>
      </w:pPr>
      <w:r w:rsidRPr="00B652B3">
        <w:rPr>
          <w:b/>
          <w:sz w:val="28"/>
          <w:szCs w:val="28"/>
          <w:lang w:val="kk-KZ"/>
        </w:rPr>
        <w:tab/>
      </w:r>
      <w:r w:rsidR="00BA5C48" w:rsidRPr="00B652B3">
        <w:rPr>
          <w:b/>
          <w:sz w:val="28"/>
          <w:szCs w:val="28"/>
          <w:lang w:val="kk-KZ"/>
        </w:rPr>
        <w:t>Тексеру комиссиясының мүшесі</w:t>
      </w:r>
      <w:r w:rsidR="00BA5C48" w:rsidRPr="00B652B3">
        <w:rPr>
          <w:b/>
          <w:sz w:val="28"/>
          <w:szCs w:val="28"/>
          <w:lang w:val="kk-KZ"/>
        </w:rPr>
        <w:tab/>
      </w:r>
      <w:r w:rsidR="00BA5C48" w:rsidRPr="00B652B3">
        <w:rPr>
          <w:b/>
          <w:sz w:val="28"/>
          <w:szCs w:val="28"/>
          <w:lang w:val="kk-KZ"/>
        </w:rPr>
        <w:tab/>
      </w:r>
      <w:r w:rsidR="00BA5C48" w:rsidRPr="00B652B3">
        <w:rPr>
          <w:b/>
          <w:sz w:val="28"/>
          <w:szCs w:val="28"/>
          <w:lang w:val="kk-KZ"/>
        </w:rPr>
        <w:tab/>
      </w:r>
      <w:r w:rsidR="00BA5C48" w:rsidRPr="00B652B3">
        <w:rPr>
          <w:b/>
          <w:sz w:val="28"/>
          <w:szCs w:val="28"/>
          <w:lang w:val="kk-KZ"/>
        </w:rPr>
        <w:tab/>
      </w:r>
      <w:r w:rsidR="009F209A" w:rsidRPr="00B652B3">
        <w:rPr>
          <w:b/>
          <w:sz w:val="28"/>
          <w:szCs w:val="28"/>
          <w:lang w:val="kk-KZ"/>
        </w:rPr>
        <w:tab/>
      </w:r>
      <w:r w:rsidR="00EE6664">
        <w:rPr>
          <w:b/>
          <w:sz w:val="28"/>
          <w:szCs w:val="28"/>
          <w:lang w:val="kk-KZ"/>
        </w:rPr>
        <w:t>С</w:t>
      </w:r>
      <w:r w:rsidR="00493C6B">
        <w:rPr>
          <w:b/>
          <w:sz w:val="28"/>
          <w:szCs w:val="28"/>
          <w:lang w:val="kk-KZ"/>
        </w:rPr>
        <w:t>.</w:t>
      </w:r>
      <w:r w:rsidR="00EE6664">
        <w:rPr>
          <w:b/>
          <w:sz w:val="28"/>
          <w:szCs w:val="28"/>
          <w:lang w:val="kk-KZ"/>
        </w:rPr>
        <w:t>Аметов</w:t>
      </w:r>
    </w:p>
    <w:sectPr w:rsidR="004E5F7C" w:rsidSect="007745B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D5FAE"/>
    <w:multiLevelType w:val="hybridMultilevel"/>
    <w:tmpl w:val="4D947998"/>
    <w:lvl w:ilvl="0" w:tplc="236EA4B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9E66409"/>
    <w:multiLevelType w:val="hybridMultilevel"/>
    <w:tmpl w:val="3A46FF5C"/>
    <w:lvl w:ilvl="0" w:tplc="FC18EDA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CFD5AC4"/>
    <w:multiLevelType w:val="hybridMultilevel"/>
    <w:tmpl w:val="87880F16"/>
    <w:lvl w:ilvl="0" w:tplc="865036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7C"/>
    <w:rsid w:val="00021A96"/>
    <w:rsid w:val="00024D15"/>
    <w:rsid w:val="0002556C"/>
    <w:rsid w:val="00044B17"/>
    <w:rsid w:val="000734BE"/>
    <w:rsid w:val="000F7391"/>
    <w:rsid w:val="00136CDB"/>
    <w:rsid w:val="001F15E4"/>
    <w:rsid w:val="001F6405"/>
    <w:rsid w:val="00216BCD"/>
    <w:rsid w:val="00265E57"/>
    <w:rsid w:val="0028474D"/>
    <w:rsid w:val="002C738B"/>
    <w:rsid w:val="003122AB"/>
    <w:rsid w:val="00320E42"/>
    <w:rsid w:val="00357DAA"/>
    <w:rsid w:val="00362451"/>
    <w:rsid w:val="003B2A18"/>
    <w:rsid w:val="003D2956"/>
    <w:rsid w:val="00414A64"/>
    <w:rsid w:val="0046331F"/>
    <w:rsid w:val="00493C6B"/>
    <w:rsid w:val="004B111C"/>
    <w:rsid w:val="004D0A28"/>
    <w:rsid w:val="004E5F7C"/>
    <w:rsid w:val="00501F92"/>
    <w:rsid w:val="00515CF7"/>
    <w:rsid w:val="00527A95"/>
    <w:rsid w:val="0053144D"/>
    <w:rsid w:val="00576477"/>
    <w:rsid w:val="005A0F42"/>
    <w:rsid w:val="005D14F9"/>
    <w:rsid w:val="005D2551"/>
    <w:rsid w:val="005F3937"/>
    <w:rsid w:val="0063419E"/>
    <w:rsid w:val="006E1CF5"/>
    <w:rsid w:val="00734D25"/>
    <w:rsid w:val="00755113"/>
    <w:rsid w:val="007611CA"/>
    <w:rsid w:val="00761A88"/>
    <w:rsid w:val="007706D6"/>
    <w:rsid w:val="007745BB"/>
    <w:rsid w:val="00774F6E"/>
    <w:rsid w:val="00776DD8"/>
    <w:rsid w:val="007B4D70"/>
    <w:rsid w:val="008267E7"/>
    <w:rsid w:val="008401E1"/>
    <w:rsid w:val="0084557D"/>
    <w:rsid w:val="008456D0"/>
    <w:rsid w:val="008A55ED"/>
    <w:rsid w:val="008C78DF"/>
    <w:rsid w:val="008E37E7"/>
    <w:rsid w:val="008F6490"/>
    <w:rsid w:val="009144F8"/>
    <w:rsid w:val="00922AA7"/>
    <w:rsid w:val="00923A1A"/>
    <w:rsid w:val="00926F0E"/>
    <w:rsid w:val="00946EE0"/>
    <w:rsid w:val="00982A59"/>
    <w:rsid w:val="009862E4"/>
    <w:rsid w:val="009922B0"/>
    <w:rsid w:val="009F209A"/>
    <w:rsid w:val="00A127AF"/>
    <w:rsid w:val="00A2162F"/>
    <w:rsid w:val="00A26ABB"/>
    <w:rsid w:val="00A3586B"/>
    <w:rsid w:val="00A42970"/>
    <w:rsid w:val="00A70A72"/>
    <w:rsid w:val="00A72EBA"/>
    <w:rsid w:val="00AB2802"/>
    <w:rsid w:val="00B20F1F"/>
    <w:rsid w:val="00B652B3"/>
    <w:rsid w:val="00BA5C48"/>
    <w:rsid w:val="00BF09DA"/>
    <w:rsid w:val="00BF6331"/>
    <w:rsid w:val="00C16D57"/>
    <w:rsid w:val="00C20F2B"/>
    <w:rsid w:val="00C23182"/>
    <w:rsid w:val="00C3343A"/>
    <w:rsid w:val="00C34396"/>
    <w:rsid w:val="00C564D9"/>
    <w:rsid w:val="00C64DB0"/>
    <w:rsid w:val="00C731BD"/>
    <w:rsid w:val="00CA4F78"/>
    <w:rsid w:val="00CE5B65"/>
    <w:rsid w:val="00D44A03"/>
    <w:rsid w:val="00D51947"/>
    <w:rsid w:val="00DA5925"/>
    <w:rsid w:val="00DB4478"/>
    <w:rsid w:val="00E04461"/>
    <w:rsid w:val="00E14D86"/>
    <w:rsid w:val="00E7031F"/>
    <w:rsid w:val="00EA12E7"/>
    <w:rsid w:val="00EB270C"/>
    <w:rsid w:val="00EE5B36"/>
    <w:rsid w:val="00EE6664"/>
    <w:rsid w:val="00F30DF3"/>
    <w:rsid w:val="00F766EB"/>
    <w:rsid w:val="00F844D1"/>
    <w:rsid w:val="00F87C11"/>
    <w:rsid w:val="00FB59B7"/>
    <w:rsid w:val="00FC09DF"/>
    <w:rsid w:val="00FE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15DE0-146D-42EB-9D1A-E99F4F3C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F7C"/>
    <w:rPr>
      <w:sz w:val="24"/>
      <w:szCs w:val="24"/>
    </w:rPr>
  </w:style>
  <w:style w:type="character" w:default="1" w:styleId="a0">
    <w:name w:val="Default Paragraph Font"/>
    <w:link w:val="1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ListParagraphChar">
    <w:name w:val="List Paragraph Char"/>
    <w:link w:val="ListParagraph"/>
    <w:locked/>
    <w:rsid w:val="004E5F7C"/>
    <w:rPr>
      <w:sz w:val="24"/>
      <w:lang w:bidi="ar-SA"/>
    </w:rPr>
  </w:style>
  <w:style w:type="paragraph" w:customStyle="1" w:styleId="ListParagraph">
    <w:name w:val="List Paragraph"/>
    <w:basedOn w:val="a"/>
    <w:link w:val="ListParagraphChar"/>
    <w:rsid w:val="004E5F7C"/>
    <w:pPr>
      <w:ind w:left="720"/>
      <w:contextualSpacing/>
    </w:pPr>
    <w:rPr>
      <w:szCs w:val="20"/>
      <w:lang w:val="ru-RU" w:eastAsia="ru-RU"/>
    </w:rPr>
  </w:style>
  <w:style w:type="paragraph" w:customStyle="1" w:styleId="12">
    <w:name w:val="Знак Знак12 Знак Знак"/>
    <w:basedOn w:val="a"/>
    <w:link w:val="a0"/>
    <w:autoRedefine/>
    <w:rsid w:val="008401E1"/>
    <w:pPr>
      <w:spacing w:after="160" w:line="240" w:lineRule="exact"/>
    </w:pPr>
    <w:rPr>
      <w:sz w:val="28"/>
      <w:szCs w:val="28"/>
      <w:lang w:val="en-US" w:eastAsia="en-US"/>
    </w:rPr>
  </w:style>
  <w:style w:type="paragraph" w:styleId="a3">
    <w:name w:val="Balloon Text"/>
    <w:basedOn w:val="a"/>
    <w:link w:val="a4"/>
    <w:rsid w:val="009922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992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Организация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subject/>
  <dc:creator>Customer</dc:creator>
  <cp:keywords/>
  <cp:lastModifiedBy>User</cp:lastModifiedBy>
  <cp:revision>2</cp:revision>
  <cp:lastPrinted>2024-03-05T05:15:00Z</cp:lastPrinted>
  <dcterms:created xsi:type="dcterms:W3CDTF">2024-06-27T04:12:00Z</dcterms:created>
  <dcterms:modified xsi:type="dcterms:W3CDTF">2024-06-27T04:12:00Z</dcterms:modified>
</cp:coreProperties>
</file>