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9C" w:rsidRDefault="00EA229C" w:rsidP="00C15E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C15EC6" w:rsidRPr="00C15EC6" w:rsidRDefault="00C15EC6" w:rsidP="00C15E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5EC6">
        <w:rPr>
          <w:rFonts w:ascii="Times New Roman" w:hAnsi="Times New Roman" w:cs="Times New Roman"/>
          <w:b/>
          <w:sz w:val="28"/>
          <w:szCs w:val="28"/>
          <w:lang w:val="kk-KZ"/>
        </w:rPr>
        <w:t>Пресс – Релиз</w:t>
      </w:r>
    </w:p>
    <w:p w:rsidR="00C15EC6" w:rsidRDefault="00C15EC6" w:rsidP="005408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158C5" w:rsidRPr="00C15EC6" w:rsidRDefault="00C158C5" w:rsidP="005408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15EC6">
        <w:rPr>
          <w:rFonts w:ascii="Times New Roman" w:hAnsi="Times New Roman" w:cs="Times New Roman"/>
          <w:sz w:val="28"/>
          <w:szCs w:val="28"/>
          <w:lang w:val="kk-KZ"/>
        </w:rPr>
        <w:t>Информация о результатах внешнего государственного аудита «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аудита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бюджетных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средств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направленных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реализацию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бюджетных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сфере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жилищно-коммунального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хозяйства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и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инвестиционных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Туркестанской</w:t>
      </w:r>
      <w:r w:rsidR="00475FA4" w:rsidRPr="00C15E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C15EC6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C15EC6">
        <w:rPr>
          <w:rFonts w:ascii="Times New Roman" w:hAnsi="Times New Roman" w:cs="Times New Roman"/>
          <w:sz w:val="28"/>
          <w:szCs w:val="28"/>
          <w:lang w:val="kk-KZ"/>
        </w:rPr>
        <w:t>"</w:t>
      </w:r>
    </w:p>
    <w:p w:rsidR="00C158C5" w:rsidRDefault="00C158C5" w:rsidP="00C15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58C5" w:rsidRPr="00C158C5" w:rsidRDefault="00C158C5" w:rsidP="00C1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58C5">
        <w:rPr>
          <w:rFonts w:ascii="Times New Roman" w:hAnsi="Times New Roman" w:cs="Times New Roman"/>
          <w:sz w:val="28"/>
          <w:szCs w:val="28"/>
          <w:lang w:val="kk-KZ"/>
        </w:rPr>
        <w:t xml:space="preserve">В целом аудитом охвачено </w:t>
      </w:r>
      <w:r w:rsidR="00396D6F">
        <w:rPr>
          <w:rFonts w:ascii="Times New Roman" w:hAnsi="Times New Roman" w:cs="Times New Roman"/>
          <w:sz w:val="28"/>
          <w:szCs w:val="28"/>
          <w:lang w:val="kk-KZ"/>
        </w:rPr>
        <w:t>6 193 614,0</w:t>
      </w:r>
      <w:r w:rsidRPr="00C158C5">
        <w:rPr>
          <w:rFonts w:ascii="Times New Roman" w:hAnsi="Times New Roman" w:cs="Times New Roman"/>
          <w:sz w:val="28"/>
          <w:szCs w:val="28"/>
          <w:lang w:val="kk-KZ"/>
        </w:rPr>
        <w:t xml:space="preserve"> тыс. тенге, выделенных на период с 1 января 202</w:t>
      </w:r>
      <w:r w:rsidR="00396D6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158C5">
        <w:rPr>
          <w:rFonts w:ascii="Times New Roman" w:hAnsi="Times New Roman" w:cs="Times New Roman"/>
          <w:sz w:val="28"/>
          <w:szCs w:val="28"/>
          <w:lang w:val="kk-KZ"/>
        </w:rPr>
        <w:t xml:space="preserve"> года по 31 декабря 2023 года по бюджетным программам </w:t>
      </w:r>
      <w:r w:rsidR="00396D6F">
        <w:rPr>
          <w:rFonts w:ascii="Times New Roman" w:hAnsi="Times New Roman" w:cs="Times New Roman"/>
          <w:sz w:val="28"/>
          <w:szCs w:val="28"/>
          <w:lang w:val="kk-KZ"/>
        </w:rPr>
        <w:t>279 024</w:t>
      </w:r>
      <w:r w:rsidRPr="00C158C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96D6F">
        <w:rPr>
          <w:rFonts w:ascii="Times New Roman" w:hAnsi="Times New Roman" w:cs="Times New Roman"/>
          <w:sz w:val="28"/>
          <w:szCs w:val="28"/>
          <w:lang w:val="kk-KZ"/>
        </w:rPr>
        <w:t xml:space="preserve">Развитие индустриальной инфраструктуры в рамках </w:t>
      </w:r>
      <w:r w:rsidR="00396D6F" w:rsidRPr="00C158C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96D6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Государственной программы поддержки и развития бизнеса </w:t>
      </w:r>
      <w:r w:rsidR="00396D6F" w:rsidRPr="00C158C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96D6F">
        <w:rPr>
          <w:rFonts w:ascii="Times New Roman" w:hAnsi="Times New Roman" w:cs="Times New Roman"/>
          <w:sz w:val="28"/>
          <w:szCs w:val="28"/>
          <w:lang w:val="kk-KZ"/>
        </w:rPr>
        <w:t>Дорожная карта бизнеса-2025</w:t>
      </w:r>
      <w:r w:rsidR="00396D6F" w:rsidRPr="00C158C5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96D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D6F" w:rsidRPr="00475FA4">
        <w:rPr>
          <w:rFonts w:ascii="Times New Roman" w:hAnsi="Times New Roman" w:cs="Times New Roman"/>
          <w:i/>
          <w:sz w:val="28"/>
          <w:szCs w:val="28"/>
          <w:lang w:val="kk-KZ"/>
        </w:rPr>
        <w:t>(«Развитие индустриальной инфраструктуры в рамках национального проекта по развитию предпринимательства на 2021-2025 годы»</w:t>
      </w:r>
      <w:r w:rsidR="00396D6F">
        <w:rPr>
          <w:rFonts w:ascii="Times New Roman" w:hAnsi="Times New Roman" w:cs="Times New Roman"/>
          <w:sz w:val="28"/>
          <w:szCs w:val="28"/>
          <w:lang w:val="kk-KZ"/>
        </w:rPr>
        <w:t>), 279 081</w:t>
      </w:r>
      <w:r w:rsidRPr="00C158C5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96D6F">
        <w:rPr>
          <w:rFonts w:ascii="Times New Roman" w:hAnsi="Times New Roman" w:cs="Times New Roman"/>
          <w:sz w:val="28"/>
          <w:szCs w:val="28"/>
          <w:lang w:val="kk-KZ"/>
        </w:rPr>
        <w:t>Организация и проведение поисково-разведочных работ на подземные воды для хозяйственно-питевого водоснабжения населенных пунктов</w:t>
      </w:r>
      <w:r w:rsidRPr="00C158C5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475FA4" w:rsidRDefault="00C158C5" w:rsidP="00C1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58C5">
        <w:rPr>
          <w:rFonts w:ascii="Times New Roman" w:hAnsi="Times New Roman" w:cs="Times New Roman"/>
          <w:sz w:val="28"/>
          <w:szCs w:val="28"/>
          <w:lang w:val="kk-KZ"/>
        </w:rPr>
        <w:t xml:space="preserve">По итогам аудита выявлено </w:t>
      </w:r>
      <w:r w:rsidR="00475FA4" w:rsidRPr="00C158C5">
        <w:rPr>
          <w:rFonts w:ascii="Times New Roman" w:hAnsi="Times New Roman" w:cs="Times New Roman"/>
          <w:sz w:val="28"/>
          <w:szCs w:val="28"/>
          <w:lang w:val="kk-KZ"/>
        </w:rPr>
        <w:t xml:space="preserve">неэффективно использованных средств на сумму </w:t>
      </w:r>
      <w:r w:rsidR="00475FA4" w:rsidRPr="002862EA">
        <w:rPr>
          <w:rFonts w:ascii="Times New Roman" w:hAnsi="Times New Roman" w:cs="Times New Roman"/>
          <w:b/>
          <w:sz w:val="28"/>
          <w:szCs w:val="28"/>
          <w:lang w:val="kk-KZ"/>
        </w:rPr>
        <w:t>1 293 99</w:t>
      </w:r>
      <w:r w:rsidR="00475FA4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475FA4" w:rsidRPr="002862EA">
        <w:rPr>
          <w:rFonts w:ascii="Times New Roman" w:hAnsi="Times New Roman" w:cs="Times New Roman"/>
          <w:b/>
          <w:sz w:val="28"/>
          <w:szCs w:val="28"/>
          <w:lang w:val="kk-KZ"/>
        </w:rPr>
        <w:t>,6</w:t>
      </w:r>
      <w:r w:rsidR="00475FA4" w:rsidRPr="002862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158C5">
        <w:rPr>
          <w:rFonts w:ascii="Times New Roman" w:hAnsi="Times New Roman" w:cs="Times New Roman"/>
          <w:sz w:val="28"/>
          <w:szCs w:val="28"/>
          <w:lang w:val="kk-KZ"/>
        </w:rPr>
        <w:t xml:space="preserve">тыс. тенге, вместе с тем количество нарушений процедурного характера составило </w:t>
      </w:r>
      <w:r w:rsidR="00475FA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158C5">
        <w:rPr>
          <w:rFonts w:ascii="Times New Roman" w:hAnsi="Times New Roman" w:cs="Times New Roman"/>
          <w:sz w:val="28"/>
          <w:szCs w:val="28"/>
          <w:lang w:val="kk-KZ"/>
        </w:rPr>
        <w:t xml:space="preserve"> единиц. </w:t>
      </w:r>
    </w:p>
    <w:p w:rsidR="00C158C5" w:rsidRDefault="00C158C5" w:rsidP="00C1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158C5">
        <w:rPr>
          <w:rFonts w:ascii="Times New Roman" w:hAnsi="Times New Roman" w:cs="Times New Roman"/>
          <w:sz w:val="28"/>
          <w:szCs w:val="28"/>
          <w:lang w:val="kk-KZ"/>
        </w:rPr>
        <w:t>Ревизионной комиссией по Туркестанской области утверждено аудиторское заключение о результатах аудиторского мероприятия «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Проведение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аудита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использования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бюджетных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средств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направленных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реализацию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бюджетных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сфере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жилищно-коммунального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хозяйства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и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инвестиционных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проектов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Туркестанской</w:t>
      </w:r>
      <w:r w:rsidR="00475FA4" w:rsidRPr="00475F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FA4" w:rsidRPr="00475FA4">
        <w:rPr>
          <w:rStyle w:val="ezkurwreuab5ozgtqnkl"/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C158C5">
        <w:rPr>
          <w:rFonts w:ascii="Times New Roman" w:hAnsi="Times New Roman" w:cs="Times New Roman"/>
          <w:sz w:val="28"/>
          <w:szCs w:val="28"/>
          <w:lang w:val="kk-KZ"/>
        </w:rPr>
        <w:t>», направлено на объект государственного аудита предписание по устранению выявленных нарушений и рассмотрению дисциплинарной ответственности должностных лиц, допустивших нарушения.</w:t>
      </w:r>
    </w:p>
    <w:p w:rsidR="00117C54" w:rsidRPr="00C158C5" w:rsidRDefault="00117C54" w:rsidP="00C158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58C5" w:rsidRDefault="00C158C5">
      <w:pPr>
        <w:spacing w:after="0" w:line="240" w:lineRule="auto"/>
        <w:ind w:firstLine="708"/>
        <w:jc w:val="both"/>
        <w:rPr>
          <w:b/>
          <w:lang w:val="kk-KZ"/>
        </w:rPr>
      </w:pPr>
    </w:p>
    <w:p w:rsidR="00540839" w:rsidRPr="00AA5375" w:rsidRDefault="00540839">
      <w:pPr>
        <w:spacing w:after="0" w:line="240" w:lineRule="auto"/>
        <w:ind w:firstLine="708"/>
        <w:jc w:val="both"/>
        <w:rPr>
          <w:b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Член Ревизионной комиссии</w:t>
      </w:r>
      <w:r w:rsidRPr="00AA537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А.Дарибаев</w:t>
      </w:r>
    </w:p>
    <w:sectPr w:rsidR="00540839" w:rsidRPr="00AA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FF"/>
    <w:rsid w:val="00117C54"/>
    <w:rsid w:val="00196C55"/>
    <w:rsid w:val="00300146"/>
    <w:rsid w:val="00396D6F"/>
    <w:rsid w:val="00475FA4"/>
    <w:rsid w:val="004C14AE"/>
    <w:rsid w:val="00540839"/>
    <w:rsid w:val="00595A5F"/>
    <w:rsid w:val="005E55FF"/>
    <w:rsid w:val="00AA5375"/>
    <w:rsid w:val="00BC3ACF"/>
    <w:rsid w:val="00C158C5"/>
    <w:rsid w:val="00C15EC6"/>
    <w:rsid w:val="00C41274"/>
    <w:rsid w:val="00CA121F"/>
    <w:rsid w:val="00EA229C"/>
    <w:rsid w:val="00F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75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5F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7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Виндоус</dc:creator>
  <cp:keywords/>
  <dc:description/>
  <cp:lastModifiedBy>User</cp:lastModifiedBy>
  <cp:revision>14</cp:revision>
  <dcterms:created xsi:type="dcterms:W3CDTF">2024-04-09T11:29:00Z</dcterms:created>
  <dcterms:modified xsi:type="dcterms:W3CDTF">2024-07-23T03:56:00Z</dcterms:modified>
</cp:coreProperties>
</file>