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D0F" w:rsidRPr="00D23D0F" w:rsidRDefault="00F41BB8" w:rsidP="00CD690F">
      <w:pPr>
        <w:spacing w:after="0"/>
        <w:rPr>
          <w:rFonts w:ascii="Times New Roman" w:hAnsi="Times New Roman" w:cs="Times New Roman"/>
          <w:b/>
          <w:color w:val="000000"/>
          <w:sz w:val="20"/>
          <w:szCs w:val="20"/>
          <w:lang w:val="kk-KZ"/>
        </w:rPr>
      </w:pPr>
      <w:r>
        <w:rPr>
          <w:rFonts w:ascii="Times New Roman" w:hAnsi="Times New Roman" w:cs="Times New Roman"/>
          <w:color w:val="000000"/>
          <w:sz w:val="18"/>
          <w:szCs w:val="18"/>
          <w:lang w:val="kk-KZ"/>
        </w:rPr>
        <w:t xml:space="preserve">                                                                                                                                                         </w:t>
      </w:r>
      <w:r w:rsidR="00D23D0F">
        <w:rPr>
          <w:rFonts w:ascii="Times New Roman" w:hAnsi="Times New Roman" w:cs="Times New Roman"/>
          <w:color w:val="000000"/>
          <w:sz w:val="18"/>
          <w:szCs w:val="18"/>
          <w:lang w:val="kk-KZ"/>
        </w:rPr>
        <w:tab/>
      </w:r>
      <w:r w:rsidR="00D23D0F">
        <w:rPr>
          <w:rFonts w:ascii="Times New Roman" w:hAnsi="Times New Roman" w:cs="Times New Roman"/>
          <w:color w:val="000000"/>
          <w:sz w:val="18"/>
          <w:szCs w:val="18"/>
          <w:lang w:val="kk-KZ"/>
        </w:rPr>
        <w:tab/>
      </w:r>
      <w:r w:rsidR="00394B95">
        <w:rPr>
          <w:rFonts w:ascii="Times New Roman" w:hAnsi="Times New Roman" w:cs="Times New Roman"/>
          <w:color w:val="000000"/>
          <w:sz w:val="18"/>
          <w:szCs w:val="18"/>
          <w:lang w:val="kk-KZ"/>
        </w:rPr>
        <w:tab/>
      </w:r>
      <w:r w:rsidR="00394B95">
        <w:rPr>
          <w:rFonts w:ascii="Times New Roman" w:hAnsi="Times New Roman" w:cs="Times New Roman"/>
          <w:color w:val="000000"/>
          <w:sz w:val="18"/>
          <w:szCs w:val="18"/>
          <w:lang w:val="kk-KZ"/>
        </w:rPr>
        <w:tab/>
      </w:r>
    </w:p>
    <w:p w:rsidR="00A63E55" w:rsidRDefault="00D23D0F" w:rsidP="00D23D0F">
      <w:pPr>
        <w:spacing w:after="0"/>
        <w:ind w:left="5529" w:firstLine="708"/>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A63E55">
        <w:rPr>
          <w:rFonts w:ascii="Times New Roman" w:hAnsi="Times New Roman" w:cs="Times New Roman"/>
          <w:color w:val="000000"/>
          <w:sz w:val="18"/>
          <w:szCs w:val="18"/>
        </w:rPr>
        <w:t xml:space="preserve">Приложение 2 </w:t>
      </w:r>
    </w:p>
    <w:p w:rsidR="00A63E55" w:rsidRDefault="00A63E55" w:rsidP="00A63E55">
      <w:pPr>
        <w:spacing w:after="0"/>
        <w:ind w:left="6237"/>
        <w:jc w:val="both"/>
        <w:rPr>
          <w:rFonts w:ascii="Times New Roman" w:hAnsi="Times New Roman" w:cs="Times New Roman"/>
          <w:color w:val="000000"/>
          <w:sz w:val="18"/>
          <w:szCs w:val="18"/>
          <w:lang w:val="kk-KZ"/>
        </w:rPr>
      </w:pPr>
      <w:r>
        <w:rPr>
          <w:rFonts w:ascii="Times New Roman" w:hAnsi="Times New Roman" w:cs="Times New Roman"/>
          <w:color w:val="000000"/>
          <w:sz w:val="18"/>
          <w:szCs w:val="18"/>
        </w:rPr>
        <w:t xml:space="preserve">к Правилам разработки и утверждения </w:t>
      </w:r>
      <w:r>
        <w:rPr>
          <w:rFonts w:ascii="Times New Roman" w:hAnsi="Times New Roman" w:cs="Times New Roman"/>
          <w:color w:val="000000"/>
          <w:sz w:val="18"/>
          <w:szCs w:val="18"/>
          <w:lang w:val="kk-KZ"/>
        </w:rPr>
        <w:t xml:space="preserve">(переутверждения) бюджетных программ (подпрограмм) и требованиям к их содержанию </w:t>
      </w:r>
    </w:p>
    <w:p w:rsidR="00A63E55" w:rsidRDefault="00A63E55" w:rsidP="00EB6576">
      <w:pPr>
        <w:spacing w:after="0"/>
        <w:ind w:left="5954"/>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Приложение 1 </w:t>
      </w:r>
    </w:p>
    <w:p w:rsidR="00A63E55" w:rsidRDefault="00982426" w:rsidP="00A63E55">
      <w:pPr>
        <w:spacing w:after="0"/>
        <w:ind w:left="6237"/>
        <w:jc w:val="both"/>
        <w:rPr>
          <w:rFonts w:ascii="Times New Roman" w:hAnsi="Times New Roman" w:cs="Times New Roman"/>
          <w:color w:val="000000"/>
          <w:sz w:val="18"/>
          <w:szCs w:val="18"/>
          <w:lang w:val="kk-KZ"/>
        </w:rPr>
      </w:pPr>
      <w:r>
        <w:rPr>
          <w:rFonts w:ascii="Times New Roman" w:hAnsi="Times New Roman" w:cs="Times New Roman"/>
          <w:color w:val="000000"/>
          <w:sz w:val="18"/>
          <w:szCs w:val="18"/>
        </w:rPr>
        <w:t>к Приказу №_______ от ___</w:t>
      </w:r>
      <w:r>
        <w:rPr>
          <w:rFonts w:ascii="Times New Roman" w:hAnsi="Times New Roman" w:cs="Times New Roman"/>
          <w:color w:val="000000"/>
          <w:sz w:val="18"/>
          <w:szCs w:val="18"/>
          <w:lang w:val="kk-KZ"/>
        </w:rPr>
        <w:t xml:space="preserve"> </w:t>
      </w:r>
      <w:r w:rsidRPr="00982426">
        <w:rPr>
          <w:rFonts w:ascii="Times New Roman" w:hAnsi="Times New Roman" w:cs="Times New Roman"/>
          <w:color w:val="000000"/>
          <w:sz w:val="18"/>
          <w:szCs w:val="18"/>
        </w:rPr>
        <w:t>_____</w:t>
      </w:r>
      <w:r w:rsidR="00A63E55">
        <w:rPr>
          <w:rFonts w:ascii="Times New Roman" w:hAnsi="Times New Roman" w:cs="Times New Roman"/>
          <w:color w:val="000000"/>
          <w:sz w:val="18"/>
          <w:szCs w:val="18"/>
        </w:rPr>
        <w:t>20</w:t>
      </w:r>
      <w:r w:rsidR="00C005AF">
        <w:rPr>
          <w:rFonts w:ascii="Times New Roman" w:hAnsi="Times New Roman" w:cs="Times New Roman"/>
          <w:color w:val="000000"/>
          <w:sz w:val="18"/>
          <w:szCs w:val="18"/>
          <w:lang w:val="kk-KZ"/>
        </w:rPr>
        <w:t>2</w:t>
      </w:r>
      <w:r w:rsidR="00567563" w:rsidRPr="00567563">
        <w:rPr>
          <w:rFonts w:ascii="Times New Roman" w:hAnsi="Times New Roman" w:cs="Times New Roman"/>
          <w:color w:val="000000"/>
          <w:sz w:val="18"/>
          <w:szCs w:val="18"/>
        </w:rPr>
        <w:t>4</w:t>
      </w:r>
      <w:r w:rsidR="00A63E55">
        <w:rPr>
          <w:rFonts w:ascii="Times New Roman" w:hAnsi="Times New Roman" w:cs="Times New Roman"/>
          <w:color w:val="000000"/>
          <w:sz w:val="18"/>
          <w:szCs w:val="18"/>
        </w:rPr>
        <w:t xml:space="preserve"> года</w:t>
      </w:r>
      <w:r w:rsidR="00A63E55">
        <w:rPr>
          <w:rFonts w:ascii="Times New Roman" w:hAnsi="Times New Roman" w:cs="Times New Roman"/>
          <w:color w:val="000000"/>
          <w:sz w:val="18"/>
          <w:szCs w:val="18"/>
          <w:lang w:val="kk-KZ"/>
        </w:rPr>
        <w:t xml:space="preserve">  Ревизинной комиссии по </w:t>
      </w:r>
      <w:r w:rsidR="00F41BB8">
        <w:rPr>
          <w:rFonts w:ascii="Times New Roman" w:hAnsi="Times New Roman" w:cs="Times New Roman"/>
          <w:color w:val="000000"/>
          <w:sz w:val="18"/>
          <w:szCs w:val="18"/>
          <w:lang w:val="kk-KZ"/>
        </w:rPr>
        <w:t>Туркестанской области</w:t>
      </w:r>
    </w:p>
    <w:p w:rsidR="008A1CA5" w:rsidRDefault="008A1CA5" w:rsidP="00831DE6">
      <w:pPr>
        <w:spacing w:after="0"/>
        <w:jc w:val="center"/>
        <w:rPr>
          <w:rFonts w:ascii="Times New Roman" w:hAnsi="Times New Roman" w:cs="Times New Roman"/>
          <w:b/>
          <w:color w:val="000000"/>
        </w:rPr>
      </w:pPr>
    </w:p>
    <w:p w:rsidR="00FB6624" w:rsidRDefault="00FB6624" w:rsidP="00831DE6">
      <w:pPr>
        <w:spacing w:after="0"/>
        <w:jc w:val="center"/>
        <w:rPr>
          <w:rFonts w:ascii="Times New Roman" w:hAnsi="Times New Roman" w:cs="Times New Roman"/>
          <w:b/>
          <w:color w:val="000000"/>
        </w:rPr>
      </w:pPr>
    </w:p>
    <w:p w:rsidR="00A63E55" w:rsidRDefault="00A63E55" w:rsidP="00831DE6">
      <w:pPr>
        <w:spacing w:after="0"/>
        <w:jc w:val="center"/>
        <w:rPr>
          <w:rFonts w:ascii="Times New Roman" w:hAnsi="Times New Roman" w:cs="Times New Roman"/>
          <w:b/>
          <w:color w:val="000000"/>
          <w:lang w:val="kk-KZ"/>
        </w:rPr>
      </w:pPr>
      <w:r w:rsidRPr="00831DE6">
        <w:rPr>
          <w:rFonts w:ascii="Times New Roman" w:hAnsi="Times New Roman" w:cs="Times New Roman"/>
          <w:b/>
          <w:color w:val="000000"/>
        </w:rPr>
        <w:t>БЮДЖЕТНАЯ ПРОГРАММА</w:t>
      </w:r>
    </w:p>
    <w:p w:rsidR="00A63E55" w:rsidRPr="00831DE6" w:rsidRDefault="00A63E55" w:rsidP="00831DE6">
      <w:pPr>
        <w:spacing w:after="0"/>
        <w:jc w:val="center"/>
        <w:rPr>
          <w:rFonts w:ascii="Times New Roman" w:hAnsi="Times New Roman" w:cs="Times New Roman"/>
        </w:rPr>
      </w:pPr>
      <w:r w:rsidRPr="00831DE6">
        <w:rPr>
          <w:rFonts w:ascii="Times New Roman" w:hAnsi="Times New Roman" w:cs="Times New Roman"/>
          <w:color w:val="000000"/>
        </w:rPr>
        <w:t xml:space="preserve">код и наименование администратора бюджетной программы </w:t>
      </w:r>
      <w:r w:rsidR="00CD690F" w:rsidRPr="00831DE6">
        <w:rPr>
          <w:rFonts w:ascii="Times New Roman" w:hAnsi="Times New Roman" w:cs="Times New Roman"/>
          <w:b/>
          <w:color w:val="000000"/>
          <w:u w:val="single"/>
        </w:rPr>
        <w:t xml:space="preserve">282  Ревизионная комиссия </w:t>
      </w:r>
      <w:r w:rsidRPr="00831DE6">
        <w:rPr>
          <w:rFonts w:ascii="Times New Roman" w:hAnsi="Times New Roman" w:cs="Times New Roman"/>
          <w:b/>
          <w:color w:val="000000"/>
          <w:u w:val="single"/>
        </w:rPr>
        <w:t xml:space="preserve">по </w:t>
      </w:r>
      <w:r w:rsidR="00F41BB8" w:rsidRPr="00831DE6">
        <w:rPr>
          <w:rFonts w:ascii="Times New Roman" w:hAnsi="Times New Roman" w:cs="Times New Roman"/>
          <w:b/>
          <w:color w:val="000000"/>
          <w:u w:val="single"/>
          <w:lang w:val="kk-KZ"/>
        </w:rPr>
        <w:t xml:space="preserve">Туркестанской области </w:t>
      </w:r>
      <w:r w:rsidRPr="00831DE6">
        <w:rPr>
          <w:rFonts w:ascii="Times New Roman" w:hAnsi="Times New Roman" w:cs="Times New Roman"/>
          <w:b/>
          <w:color w:val="000000"/>
        </w:rPr>
        <w:t>на 20</w:t>
      </w:r>
      <w:r w:rsidR="00DE0E87" w:rsidRPr="00831DE6">
        <w:rPr>
          <w:rFonts w:ascii="Times New Roman" w:hAnsi="Times New Roman" w:cs="Times New Roman"/>
          <w:b/>
          <w:color w:val="000000"/>
        </w:rPr>
        <w:t>2</w:t>
      </w:r>
      <w:r w:rsidR="00D23D0F">
        <w:rPr>
          <w:rFonts w:ascii="Times New Roman" w:hAnsi="Times New Roman" w:cs="Times New Roman"/>
          <w:b/>
          <w:color w:val="000000"/>
        </w:rPr>
        <w:t>5</w:t>
      </w:r>
      <w:r w:rsidRPr="00831DE6">
        <w:rPr>
          <w:rFonts w:ascii="Times New Roman" w:hAnsi="Times New Roman" w:cs="Times New Roman"/>
          <w:b/>
          <w:color w:val="000000"/>
        </w:rPr>
        <w:t>-20</w:t>
      </w:r>
      <w:r w:rsidR="0021003F" w:rsidRPr="00831DE6">
        <w:rPr>
          <w:rFonts w:ascii="Times New Roman" w:hAnsi="Times New Roman" w:cs="Times New Roman"/>
          <w:b/>
          <w:color w:val="000000"/>
        </w:rPr>
        <w:t>2</w:t>
      </w:r>
      <w:r w:rsidR="00D23D0F">
        <w:rPr>
          <w:rFonts w:ascii="Times New Roman" w:hAnsi="Times New Roman" w:cs="Times New Roman"/>
          <w:b/>
          <w:color w:val="000000"/>
        </w:rPr>
        <w:t>7</w:t>
      </w:r>
      <w:r w:rsidRPr="00831DE6">
        <w:rPr>
          <w:rFonts w:ascii="Times New Roman" w:hAnsi="Times New Roman" w:cs="Times New Roman"/>
          <w:b/>
          <w:color w:val="000000"/>
        </w:rPr>
        <w:t xml:space="preserve"> годы</w:t>
      </w:r>
    </w:p>
    <w:p w:rsidR="00A63E55" w:rsidRPr="00831DE6" w:rsidRDefault="00A63E55" w:rsidP="00831DE6">
      <w:pPr>
        <w:spacing w:after="0"/>
        <w:rPr>
          <w:rFonts w:ascii="Times New Roman" w:hAnsi="Times New Roman" w:cs="Times New Roman"/>
          <w:color w:val="000000"/>
          <w:u w:val="single"/>
        </w:rPr>
      </w:pPr>
      <w:r w:rsidRPr="00831DE6">
        <w:rPr>
          <w:rFonts w:ascii="Times New Roman" w:hAnsi="Times New Roman" w:cs="Times New Roman"/>
          <w:b/>
          <w:color w:val="000000"/>
        </w:rPr>
        <w:t>Код и наименование бюджетной программы</w:t>
      </w:r>
      <w:r w:rsidR="00EF1881" w:rsidRPr="00EF1881">
        <w:rPr>
          <w:rFonts w:ascii="Times New Roman" w:hAnsi="Times New Roman" w:cs="Times New Roman"/>
          <w:b/>
          <w:color w:val="000000"/>
        </w:rPr>
        <w:t>:</w:t>
      </w:r>
      <w:r w:rsidR="00EF1881">
        <w:rPr>
          <w:rFonts w:ascii="Times New Roman" w:hAnsi="Times New Roman" w:cs="Times New Roman"/>
          <w:b/>
          <w:color w:val="000000"/>
        </w:rPr>
        <w:t xml:space="preserve"> </w:t>
      </w:r>
      <w:r w:rsidR="004731A7">
        <w:rPr>
          <w:rFonts w:ascii="Times New Roman" w:hAnsi="Times New Roman" w:cs="Times New Roman"/>
          <w:b/>
          <w:color w:val="000000"/>
        </w:rPr>
        <w:t xml:space="preserve"> </w:t>
      </w:r>
      <w:r w:rsidRPr="00EF1881">
        <w:rPr>
          <w:rFonts w:ascii="Times New Roman" w:hAnsi="Times New Roman" w:cs="Times New Roman"/>
          <w:u w:val="single"/>
        </w:rPr>
        <w:t>001</w:t>
      </w:r>
      <w:r w:rsidRPr="00831DE6">
        <w:rPr>
          <w:rFonts w:ascii="Times New Roman" w:hAnsi="Times New Roman" w:cs="Times New Roman"/>
          <w:u w:val="single"/>
        </w:rPr>
        <w:t xml:space="preserve"> «Услуги </w:t>
      </w:r>
      <w:r w:rsidR="004731A7">
        <w:rPr>
          <w:rFonts w:ascii="Times New Roman" w:hAnsi="Times New Roman" w:cs="Times New Roman"/>
          <w:u w:val="single"/>
        </w:rPr>
        <w:t xml:space="preserve"> </w:t>
      </w:r>
      <w:r w:rsidRPr="00831DE6">
        <w:rPr>
          <w:rFonts w:ascii="Times New Roman" w:hAnsi="Times New Roman" w:cs="Times New Roman"/>
          <w:u w:val="single"/>
        </w:rPr>
        <w:t>по</w:t>
      </w:r>
      <w:r w:rsidR="004731A7">
        <w:rPr>
          <w:rFonts w:ascii="Times New Roman" w:hAnsi="Times New Roman" w:cs="Times New Roman"/>
          <w:u w:val="single"/>
        </w:rPr>
        <w:t xml:space="preserve"> </w:t>
      </w:r>
      <w:r w:rsidRPr="00831DE6">
        <w:rPr>
          <w:rFonts w:ascii="Times New Roman" w:hAnsi="Times New Roman" w:cs="Times New Roman"/>
          <w:u w:val="single"/>
        </w:rPr>
        <w:t xml:space="preserve"> обеспечению </w:t>
      </w:r>
      <w:r w:rsidR="004731A7">
        <w:rPr>
          <w:rFonts w:ascii="Times New Roman" w:hAnsi="Times New Roman" w:cs="Times New Roman"/>
          <w:u w:val="single"/>
        </w:rPr>
        <w:t xml:space="preserve"> </w:t>
      </w:r>
      <w:r w:rsidRPr="00831DE6">
        <w:rPr>
          <w:rFonts w:ascii="Times New Roman" w:hAnsi="Times New Roman" w:cs="Times New Roman"/>
          <w:u w:val="single"/>
        </w:rPr>
        <w:t xml:space="preserve">деятельности ревизионной </w:t>
      </w:r>
      <w:r w:rsidR="004731A7">
        <w:rPr>
          <w:rFonts w:ascii="Times New Roman" w:hAnsi="Times New Roman" w:cs="Times New Roman"/>
          <w:u w:val="single"/>
        </w:rPr>
        <w:t xml:space="preserve"> </w:t>
      </w:r>
      <w:r w:rsidRPr="00831DE6">
        <w:rPr>
          <w:rFonts w:ascii="Times New Roman" w:hAnsi="Times New Roman" w:cs="Times New Roman"/>
          <w:u w:val="single"/>
        </w:rPr>
        <w:t>комиссии»</w:t>
      </w:r>
      <w:r w:rsidRPr="00831DE6">
        <w:rPr>
          <w:rFonts w:ascii="Times New Roman" w:hAnsi="Times New Roman" w:cs="Times New Roman"/>
          <w:u w:val="single"/>
        </w:rPr>
        <w:br/>
      </w:r>
      <w:r w:rsidRPr="00831DE6">
        <w:rPr>
          <w:rFonts w:ascii="Times New Roman" w:hAnsi="Times New Roman" w:cs="Times New Roman"/>
          <w:b/>
          <w:color w:val="000000"/>
        </w:rPr>
        <w:t>Руководитель бюджетной программы</w:t>
      </w:r>
      <w:r w:rsidR="005D465C" w:rsidRPr="005D465C">
        <w:rPr>
          <w:rFonts w:ascii="Times New Roman" w:hAnsi="Times New Roman" w:cs="Times New Roman"/>
          <w:b/>
          <w:color w:val="000000"/>
        </w:rPr>
        <w:t>:</w:t>
      </w:r>
      <w:r w:rsidR="00F41BB8" w:rsidRPr="00831DE6">
        <w:rPr>
          <w:rFonts w:ascii="Times New Roman" w:hAnsi="Times New Roman" w:cs="Times New Roman"/>
          <w:b/>
          <w:color w:val="000000"/>
          <w:lang w:val="kk-KZ"/>
        </w:rPr>
        <w:t xml:space="preserve"> </w:t>
      </w:r>
      <w:r w:rsidR="008A7F61" w:rsidRPr="008A7F61">
        <w:rPr>
          <w:rFonts w:ascii="Times New Roman" w:hAnsi="Times New Roman" w:cs="Times New Roman"/>
          <w:color w:val="000000"/>
          <w:lang w:val="kk-KZ"/>
        </w:rPr>
        <w:t>Руководитель аппарата А.Жанабай</w:t>
      </w:r>
      <w:r w:rsidRPr="00831DE6">
        <w:rPr>
          <w:rFonts w:ascii="Times New Roman" w:hAnsi="Times New Roman" w:cs="Times New Roman"/>
          <w:color w:val="000000"/>
          <w:u w:val="single"/>
        </w:rPr>
        <w:t>.</w:t>
      </w:r>
    </w:p>
    <w:p w:rsidR="009B67AB" w:rsidRPr="00A912F8" w:rsidRDefault="00A63E55" w:rsidP="00EA76F4">
      <w:pPr>
        <w:spacing w:after="0"/>
        <w:jc w:val="both"/>
        <w:rPr>
          <w:rFonts w:ascii="Times New Roman" w:hAnsi="Times New Roman" w:cs="Times New Roman"/>
          <w:bCs/>
          <w:shd w:val="clear" w:color="auto" w:fill="FFFFFF"/>
        </w:rPr>
      </w:pPr>
      <w:r w:rsidRPr="00831DE6">
        <w:rPr>
          <w:rFonts w:ascii="Times New Roman" w:hAnsi="Times New Roman" w:cs="Times New Roman"/>
          <w:b/>
          <w:color w:val="000000"/>
        </w:rPr>
        <w:t>Нормативная правовая основа бюджетной программы</w:t>
      </w:r>
      <w:r w:rsidR="005D465C" w:rsidRPr="005D465C">
        <w:rPr>
          <w:rFonts w:ascii="Times New Roman" w:hAnsi="Times New Roman" w:cs="Times New Roman"/>
          <w:b/>
          <w:color w:val="000000"/>
        </w:rPr>
        <w:t>:</w:t>
      </w:r>
      <w:r w:rsidR="00F41BB8" w:rsidRPr="00831DE6">
        <w:rPr>
          <w:rFonts w:ascii="Times New Roman" w:hAnsi="Times New Roman" w:cs="Times New Roman"/>
          <w:b/>
          <w:color w:val="000000"/>
          <w:lang w:val="kk-KZ"/>
        </w:rPr>
        <w:t xml:space="preserve"> </w:t>
      </w:r>
      <w:r w:rsidR="00EA76F4" w:rsidRPr="00EA76F4">
        <w:rPr>
          <w:rFonts w:ascii="Times New Roman" w:hAnsi="Times New Roman" w:cs="Times New Roman"/>
        </w:rPr>
        <w:t xml:space="preserve">Статья 31,32 Бюджетного кодекса Республики Казахстан от 04 декабря  2008 года №95-IV, Закон  Республики Казахстан </w:t>
      </w:r>
      <w:r w:rsidR="00A55D04">
        <w:rPr>
          <w:rFonts w:ascii="Times New Roman" w:hAnsi="Times New Roman" w:cs="Times New Roman"/>
        </w:rPr>
        <w:t xml:space="preserve">                           </w:t>
      </w:r>
      <w:r w:rsidR="00EA76F4" w:rsidRPr="00EA76F4">
        <w:rPr>
          <w:rFonts w:ascii="Times New Roman" w:hAnsi="Times New Roman" w:cs="Times New Roman"/>
        </w:rPr>
        <w:t xml:space="preserve">«О Государственном аудите и </w:t>
      </w:r>
      <w:proofErr w:type="gramStart"/>
      <w:r w:rsidR="00EA76F4" w:rsidRPr="00EA76F4">
        <w:rPr>
          <w:rFonts w:ascii="Times New Roman" w:hAnsi="Times New Roman" w:cs="Times New Roman"/>
        </w:rPr>
        <w:t>финансовым</w:t>
      </w:r>
      <w:proofErr w:type="gramEnd"/>
      <w:r w:rsidR="00EA76F4" w:rsidRPr="00EA76F4">
        <w:rPr>
          <w:rFonts w:ascii="Times New Roman" w:hAnsi="Times New Roman" w:cs="Times New Roman"/>
        </w:rPr>
        <w:t xml:space="preserve"> контроле» от 12 ноября 2015 года № 392-V ЗРК. Правительство Республики Казахстан постановляет: 1. внести в Постановление Правительства Республики Казахстан от 16 октября 2017 года № 646 ДСП "Об утверждении единой системы оплаты труда работников для всех органов, содержащихся за счет государственного бюджета" Закон Республики Казахстан от 30 июня 1992 года № 1468-XII. О введении в действие Кодекса Республики Казахстан "О налогах и других обязательных платежах в бюджет" (Налоговый кодекс) Закон Республики Казахстан от 25 декабря 2017 года № 121-VI ЗРК. Постановление Правительства Республики Казахстан от 21 августа 2020 года № 530 «Об утверждении Правил исчисления социальных отчислений». Приказ Министра финансов Республики Казахстан от 3 августа 2010 года №393 «Об утверждении Правил ведения бухгалтерского учета в государственных учреждениях».  Кодекс Республики Казахстан от    23 ноября 2015 года №414-V. Постановление Правительства Республики Казахстан от 31 декабря 2015 года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Постановление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в иностранные государства». Постановление Правительства Республики Казахстан от</w:t>
      </w:r>
      <w:r w:rsidR="00B8199D">
        <w:rPr>
          <w:rFonts w:ascii="Times New Roman" w:hAnsi="Times New Roman" w:cs="Times New Roman"/>
        </w:rPr>
        <w:t xml:space="preserve">              </w:t>
      </w:r>
      <w:r w:rsidR="00EA76F4" w:rsidRPr="00EA76F4">
        <w:rPr>
          <w:rFonts w:ascii="Times New Roman" w:hAnsi="Times New Roman" w:cs="Times New Roman"/>
        </w:rPr>
        <w:t xml:space="preserve"> 4 декабря 2014 года №540 «Об утверждении правил исполнения бюджета и его кассового обслуживания».  Закон Республики Казахстан от 4 декабря 2015 года № 434-V ЗРК</w:t>
      </w:r>
      <w:r w:rsidR="00EA76F4" w:rsidRPr="00E0402E">
        <w:rPr>
          <w:rFonts w:ascii="Times New Roman" w:hAnsi="Times New Roman" w:cs="Times New Roman"/>
        </w:rPr>
        <w:t xml:space="preserve">. </w:t>
      </w:r>
      <w:r w:rsidR="00390630" w:rsidRPr="00390630">
        <w:rPr>
          <w:rFonts w:ascii="Times New Roman" w:hAnsi="Times New Roman" w:cs="Times New Roman"/>
        </w:rPr>
        <w:t xml:space="preserve">Решение Туркестанского областного </w:t>
      </w:r>
      <w:proofErr w:type="spellStart"/>
      <w:r w:rsidR="00390630" w:rsidRPr="00390630">
        <w:rPr>
          <w:rFonts w:ascii="Times New Roman" w:hAnsi="Times New Roman" w:cs="Times New Roman"/>
        </w:rPr>
        <w:t>маслихата</w:t>
      </w:r>
      <w:proofErr w:type="spellEnd"/>
      <w:r w:rsidR="00390630" w:rsidRPr="00390630">
        <w:rPr>
          <w:rFonts w:ascii="Times New Roman" w:hAnsi="Times New Roman" w:cs="Times New Roman"/>
        </w:rPr>
        <w:t xml:space="preserve"> от </w:t>
      </w:r>
      <w:r w:rsidR="00390630">
        <w:rPr>
          <w:rFonts w:ascii="Times New Roman" w:hAnsi="Times New Roman" w:cs="Times New Roman"/>
        </w:rPr>
        <w:t>09</w:t>
      </w:r>
      <w:r w:rsidR="00390630" w:rsidRPr="00390630">
        <w:rPr>
          <w:rFonts w:ascii="Times New Roman" w:hAnsi="Times New Roman" w:cs="Times New Roman"/>
        </w:rPr>
        <w:t xml:space="preserve"> </w:t>
      </w:r>
      <w:r w:rsidR="00390630">
        <w:rPr>
          <w:rFonts w:ascii="Times New Roman" w:hAnsi="Times New Roman" w:cs="Times New Roman"/>
        </w:rPr>
        <w:t>апреля 2025</w:t>
      </w:r>
      <w:r w:rsidR="00390630" w:rsidRPr="00390630">
        <w:rPr>
          <w:rFonts w:ascii="Times New Roman" w:hAnsi="Times New Roman" w:cs="Times New Roman"/>
        </w:rPr>
        <w:t xml:space="preserve"> года №1</w:t>
      </w:r>
      <w:r w:rsidR="00390630">
        <w:rPr>
          <w:rFonts w:ascii="Times New Roman" w:hAnsi="Times New Roman" w:cs="Times New Roman"/>
        </w:rPr>
        <w:t>6</w:t>
      </w:r>
      <w:r w:rsidR="00390630" w:rsidRPr="00390630">
        <w:rPr>
          <w:rFonts w:ascii="Times New Roman" w:hAnsi="Times New Roman" w:cs="Times New Roman"/>
        </w:rPr>
        <w:t>/</w:t>
      </w:r>
      <w:r w:rsidR="00390630">
        <w:rPr>
          <w:rFonts w:ascii="Times New Roman" w:hAnsi="Times New Roman" w:cs="Times New Roman"/>
        </w:rPr>
        <w:t>220</w:t>
      </w:r>
      <w:r w:rsidR="00390630" w:rsidRPr="00390630">
        <w:rPr>
          <w:rFonts w:ascii="Times New Roman" w:hAnsi="Times New Roman" w:cs="Times New Roman"/>
        </w:rPr>
        <w:t>-</w:t>
      </w:r>
      <w:r w:rsidR="00390630" w:rsidRPr="00390630">
        <w:rPr>
          <w:rFonts w:ascii="Times New Roman" w:hAnsi="Times New Roman" w:cs="Times New Roman"/>
          <w:lang w:val="en-US"/>
        </w:rPr>
        <w:t>VIII</w:t>
      </w:r>
      <w:r w:rsidR="00390630" w:rsidRPr="00390630">
        <w:rPr>
          <w:rFonts w:ascii="Times New Roman" w:hAnsi="Times New Roman" w:cs="Times New Roman"/>
        </w:rPr>
        <w:t xml:space="preserve"> «О внесении изменений в решение Туркестанского областного </w:t>
      </w:r>
      <w:proofErr w:type="spellStart"/>
      <w:r w:rsidR="00390630" w:rsidRPr="00390630">
        <w:rPr>
          <w:rFonts w:ascii="Times New Roman" w:hAnsi="Times New Roman" w:cs="Times New Roman"/>
        </w:rPr>
        <w:t>маслихата</w:t>
      </w:r>
      <w:proofErr w:type="spellEnd"/>
      <w:r w:rsidR="00390630" w:rsidRPr="00390630">
        <w:rPr>
          <w:rFonts w:ascii="Times New Roman" w:hAnsi="Times New Roman" w:cs="Times New Roman"/>
        </w:rPr>
        <w:t xml:space="preserve"> от 1</w:t>
      </w:r>
      <w:r w:rsidR="00A169FD">
        <w:rPr>
          <w:rFonts w:ascii="Times New Roman" w:hAnsi="Times New Roman" w:cs="Times New Roman"/>
        </w:rPr>
        <w:t>3</w:t>
      </w:r>
      <w:r w:rsidR="00390630" w:rsidRPr="00390630">
        <w:rPr>
          <w:rFonts w:ascii="Times New Roman" w:hAnsi="Times New Roman" w:cs="Times New Roman"/>
        </w:rPr>
        <w:t xml:space="preserve"> декабря 202</w:t>
      </w:r>
      <w:r w:rsidR="00A169FD">
        <w:rPr>
          <w:rFonts w:ascii="Times New Roman" w:hAnsi="Times New Roman" w:cs="Times New Roman"/>
        </w:rPr>
        <w:t>4</w:t>
      </w:r>
      <w:r w:rsidR="00390630" w:rsidRPr="00390630">
        <w:rPr>
          <w:rFonts w:ascii="Times New Roman" w:hAnsi="Times New Roman" w:cs="Times New Roman"/>
        </w:rPr>
        <w:t xml:space="preserve"> года №</w:t>
      </w:r>
      <w:r w:rsidR="00A169FD">
        <w:rPr>
          <w:rFonts w:ascii="Times New Roman" w:hAnsi="Times New Roman" w:cs="Times New Roman"/>
        </w:rPr>
        <w:t>14</w:t>
      </w:r>
      <w:r w:rsidR="00390630" w:rsidRPr="00390630">
        <w:rPr>
          <w:rFonts w:ascii="Times New Roman" w:hAnsi="Times New Roman" w:cs="Times New Roman"/>
        </w:rPr>
        <w:t>/</w:t>
      </w:r>
      <w:r w:rsidR="00A169FD">
        <w:rPr>
          <w:rFonts w:ascii="Times New Roman" w:hAnsi="Times New Roman" w:cs="Times New Roman"/>
        </w:rPr>
        <w:t>180</w:t>
      </w:r>
      <w:r w:rsidR="00390630" w:rsidRPr="00390630">
        <w:rPr>
          <w:rFonts w:ascii="Times New Roman" w:hAnsi="Times New Roman" w:cs="Times New Roman"/>
        </w:rPr>
        <w:t>-</w:t>
      </w:r>
      <w:r w:rsidR="00390630" w:rsidRPr="00390630">
        <w:rPr>
          <w:rFonts w:ascii="Times New Roman" w:hAnsi="Times New Roman" w:cs="Times New Roman"/>
          <w:lang w:val="en-US"/>
        </w:rPr>
        <w:t>V</w:t>
      </w:r>
      <w:r w:rsidR="00A46D24">
        <w:rPr>
          <w:rFonts w:ascii="Times New Roman" w:hAnsi="Times New Roman" w:cs="Times New Roman"/>
          <w:lang w:val="en-US"/>
        </w:rPr>
        <w:t>III</w:t>
      </w:r>
      <w:proofErr w:type="gramStart"/>
      <w:r w:rsidR="00390630" w:rsidRPr="00390630">
        <w:rPr>
          <w:rFonts w:ascii="Times New Roman" w:hAnsi="Times New Roman" w:cs="Times New Roman"/>
        </w:rPr>
        <w:t xml:space="preserve"> О</w:t>
      </w:r>
      <w:proofErr w:type="gramEnd"/>
      <w:r w:rsidR="00390630" w:rsidRPr="00390630">
        <w:rPr>
          <w:rFonts w:ascii="Times New Roman" w:hAnsi="Times New Roman" w:cs="Times New Roman"/>
        </w:rPr>
        <w:t>б областном бюджете на 202</w:t>
      </w:r>
      <w:r w:rsidR="00A169FD" w:rsidRPr="00A169FD">
        <w:rPr>
          <w:rFonts w:ascii="Times New Roman" w:hAnsi="Times New Roman" w:cs="Times New Roman"/>
        </w:rPr>
        <w:t>5</w:t>
      </w:r>
      <w:r w:rsidR="00390630" w:rsidRPr="00390630">
        <w:rPr>
          <w:rFonts w:ascii="Times New Roman" w:hAnsi="Times New Roman" w:cs="Times New Roman"/>
        </w:rPr>
        <w:t>-202</w:t>
      </w:r>
      <w:r w:rsidR="00A169FD" w:rsidRPr="00A169FD">
        <w:rPr>
          <w:rFonts w:ascii="Times New Roman" w:hAnsi="Times New Roman" w:cs="Times New Roman"/>
        </w:rPr>
        <w:t>7</w:t>
      </w:r>
      <w:r w:rsidR="00390630" w:rsidRPr="00390630">
        <w:rPr>
          <w:rFonts w:ascii="Times New Roman" w:hAnsi="Times New Roman" w:cs="Times New Roman"/>
        </w:rPr>
        <w:t xml:space="preserve"> годы»</w:t>
      </w:r>
      <w:r w:rsidR="00A912F8" w:rsidRPr="00A912F8">
        <w:rPr>
          <w:rFonts w:ascii="Times New Roman" w:hAnsi="Times New Roman" w:cs="Times New Roman"/>
        </w:rPr>
        <w:t xml:space="preserve"> </w:t>
      </w:r>
    </w:p>
    <w:p w:rsidR="00A63E55" w:rsidRPr="00831DE6" w:rsidRDefault="00A63E55" w:rsidP="00831DE6">
      <w:pPr>
        <w:spacing w:after="0"/>
        <w:jc w:val="both"/>
        <w:rPr>
          <w:rFonts w:ascii="Times New Roman" w:hAnsi="Times New Roman" w:cs="Times New Roman"/>
          <w:lang w:val="kk-KZ"/>
        </w:rPr>
      </w:pPr>
      <w:r w:rsidRPr="00831DE6">
        <w:rPr>
          <w:rFonts w:ascii="Times New Roman" w:hAnsi="Times New Roman" w:cs="Times New Roman"/>
          <w:b/>
          <w:color w:val="000000"/>
        </w:rPr>
        <w:t>Вид бюджетной программ</w:t>
      </w:r>
      <w:r w:rsidR="00BF5040" w:rsidRPr="00831DE6">
        <w:rPr>
          <w:rFonts w:ascii="Times New Roman" w:hAnsi="Times New Roman" w:cs="Times New Roman"/>
          <w:b/>
          <w:color w:val="000000"/>
          <w:lang w:val="kk-KZ"/>
        </w:rPr>
        <w:t>ы:</w:t>
      </w:r>
    </w:p>
    <w:p w:rsidR="008105E1" w:rsidRDefault="00A63E55" w:rsidP="00831DE6">
      <w:pPr>
        <w:spacing w:after="0"/>
        <w:rPr>
          <w:rFonts w:ascii="Times New Roman" w:hAnsi="Times New Roman" w:cs="Times New Roman"/>
          <w:lang w:val="kk-KZ"/>
        </w:rPr>
      </w:pPr>
      <w:r w:rsidRPr="00831DE6">
        <w:rPr>
          <w:rFonts w:ascii="Times New Roman" w:hAnsi="Times New Roman" w:cs="Times New Roman"/>
          <w:b/>
          <w:color w:val="000000"/>
        </w:rPr>
        <w:t>в зависимости от уровня государственного управления</w:t>
      </w:r>
      <w:r w:rsidR="005D465C" w:rsidRPr="005D465C">
        <w:rPr>
          <w:rFonts w:ascii="Times New Roman" w:hAnsi="Times New Roman" w:cs="Times New Roman"/>
          <w:b/>
          <w:color w:val="000000"/>
        </w:rPr>
        <w:t>:</w:t>
      </w:r>
      <w:r w:rsidRPr="00831DE6">
        <w:rPr>
          <w:rFonts w:ascii="Times New Roman" w:hAnsi="Times New Roman" w:cs="Times New Roman"/>
          <w:b/>
          <w:color w:val="000000"/>
        </w:rPr>
        <w:t xml:space="preserve">  </w:t>
      </w:r>
      <w:r w:rsidR="008105E1" w:rsidRPr="00831DE6">
        <w:rPr>
          <w:rFonts w:ascii="Times New Roman" w:hAnsi="Times New Roman" w:cs="Times New Roman"/>
        </w:rPr>
        <w:t>Областной</w:t>
      </w:r>
      <w:r w:rsidR="008105E1">
        <w:rPr>
          <w:rFonts w:ascii="Times New Roman" w:hAnsi="Times New Roman" w:cs="Times New Roman"/>
          <w:lang w:val="kk-KZ"/>
        </w:rPr>
        <w:t>.</w:t>
      </w:r>
    </w:p>
    <w:p w:rsidR="00A63E55" w:rsidRPr="008105E1" w:rsidRDefault="00A63E55" w:rsidP="00831DE6">
      <w:pPr>
        <w:spacing w:after="0"/>
        <w:rPr>
          <w:rFonts w:ascii="Times New Roman" w:hAnsi="Times New Roman" w:cs="Times New Roman"/>
        </w:rPr>
      </w:pPr>
      <w:r w:rsidRPr="00831DE6">
        <w:rPr>
          <w:rFonts w:ascii="Times New Roman" w:hAnsi="Times New Roman" w:cs="Times New Roman"/>
          <w:b/>
          <w:color w:val="000000"/>
        </w:rPr>
        <w:t>в зависимости от содержания</w:t>
      </w:r>
      <w:r w:rsidR="00BF5040" w:rsidRPr="00831DE6">
        <w:rPr>
          <w:rFonts w:ascii="Times New Roman" w:hAnsi="Times New Roman" w:cs="Times New Roman"/>
          <w:b/>
          <w:color w:val="000000"/>
        </w:rPr>
        <w:t>:</w:t>
      </w:r>
      <w:r w:rsidR="00F41BB8" w:rsidRPr="00831DE6">
        <w:rPr>
          <w:rFonts w:ascii="Times New Roman" w:hAnsi="Times New Roman" w:cs="Times New Roman"/>
          <w:b/>
          <w:color w:val="000000"/>
          <w:lang w:val="kk-KZ"/>
        </w:rPr>
        <w:t xml:space="preserve"> </w:t>
      </w:r>
      <w:r w:rsidRPr="00831DE6">
        <w:rPr>
          <w:rFonts w:ascii="Times New Roman" w:hAnsi="Times New Roman" w:cs="Times New Roman"/>
        </w:rPr>
        <w:t xml:space="preserve">государственных услуг, выполнение обязательств </w:t>
      </w:r>
      <w:r w:rsidR="00FB6624">
        <w:rPr>
          <w:rFonts w:ascii="Times New Roman" w:hAnsi="Times New Roman" w:cs="Times New Roman"/>
        </w:rPr>
        <w:t xml:space="preserve"> </w:t>
      </w:r>
      <w:r w:rsidRPr="00831DE6">
        <w:rPr>
          <w:rFonts w:ascii="Times New Roman" w:hAnsi="Times New Roman" w:cs="Times New Roman"/>
        </w:rPr>
        <w:t>государства индивидуальные бюджетн</w:t>
      </w:r>
      <w:r w:rsidR="00884FD7" w:rsidRPr="00831DE6">
        <w:rPr>
          <w:rFonts w:ascii="Times New Roman" w:hAnsi="Times New Roman" w:cs="Times New Roman"/>
        </w:rPr>
        <w:t xml:space="preserve">ые программы, реализуемые одним </w:t>
      </w:r>
      <w:r w:rsidRPr="00831DE6">
        <w:rPr>
          <w:rFonts w:ascii="Times New Roman" w:hAnsi="Times New Roman" w:cs="Times New Roman"/>
        </w:rPr>
        <w:t>администратором</w:t>
      </w:r>
      <w:r w:rsidR="002358D7">
        <w:rPr>
          <w:rFonts w:ascii="Times New Roman" w:hAnsi="Times New Roman" w:cs="Times New Roman"/>
          <w:lang w:val="kk-KZ"/>
        </w:rPr>
        <w:t>.</w:t>
      </w:r>
    </w:p>
    <w:p w:rsidR="00A63E55" w:rsidRPr="00831DE6" w:rsidRDefault="00A63E55" w:rsidP="00831DE6">
      <w:pPr>
        <w:spacing w:after="0"/>
        <w:rPr>
          <w:rFonts w:ascii="Times New Roman" w:hAnsi="Times New Roman" w:cs="Times New Roman"/>
          <w:b/>
          <w:color w:val="000000"/>
        </w:rPr>
      </w:pPr>
      <w:r w:rsidRPr="00831DE6">
        <w:rPr>
          <w:rFonts w:ascii="Times New Roman" w:hAnsi="Times New Roman" w:cs="Times New Roman"/>
          <w:b/>
          <w:color w:val="000000"/>
        </w:rPr>
        <w:t>в зависимости от способа реализации</w:t>
      </w:r>
      <w:r w:rsidR="005D465C" w:rsidRPr="005D465C">
        <w:rPr>
          <w:rFonts w:ascii="Times New Roman" w:hAnsi="Times New Roman" w:cs="Times New Roman"/>
          <w:b/>
          <w:color w:val="000000"/>
        </w:rPr>
        <w:t>:</w:t>
      </w:r>
      <w:r w:rsidRPr="00831DE6">
        <w:rPr>
          <w:rFonts w:ascii="Times New Roman" w:hAnsi="Times New Roman" w:cs="Times New Roman"/>
          <w:b/>
          <w:color w:val="000000"/>
        </w:rPr>
        <w:t xml:space="preserve">  </w:t>
      </w:r>
      <w:proofErr w:type="gramStart"/>
      <w:r w:rsidRPr="00831DE6">
        <w:rPr>
          <w:rFonts w:ascii="Times New Roman" w:hAnsi="Times New Roman" w:cs="Times New Roman"/>
          <w:color w:val="000000"/>
        </w:rPr>
        <w:t>индивидуальная</w:t>
      </w:r>
      <w:proofErr w:type="gramEnd"/>
    </w:p>
    <w:p w:rsidR="00A63E55" w:rsidRPr="002358D7" w:rsidRDefault="00A63E55" w:rsidP="00831DE6">
      <w:pPr>
        <w:spacing w:after="0"/>
        <w:rPr>
          <w:rFonts w:ascii="Times New Roman" w:hAnsi="Times New Roman" w:cs="Times New Roman"/>
          <w:u w:val="single"/>
          <w:lang w:val="kk-KZ"/>
        </w:rPr>
      </w:pPr>
      <w:r w:rsidRPr="00831DE6">
        <w:rPr>
          <w:rFonts w:ascii="Times New Roman" w:hAnsi="Times New Roman" w:cs="Times New Roman"/>
          <w:b/>
          <w:color w:val="000000"/>
          <w:u w:val="single"/>
        </w:rPr>
        <w:t>текущая/развитие</w:t>
      </w:r>
      <w:r w:rsidR="005D465C" w:rsidRPr="002358D7">
        <w:rPr>
          <w:rFonts w:ascii="Times New Roman" w:hAnsi="Times New Roman" w:cs="Times New Roman"/>
        </w:rPr>
        <w:t>:</w:t>
      </w:r>
      <w:r w:rsidRPr="00831DE6">
        <w:rPr>
          <w:rFonts w:ascii="Times New Roman" w:hAnsi="Times New Roman" w:cs="Times New Roman"/>
        </w:rPr>
        <w:t xml:space="preserve"> текущая  </w:t>
      </w:r>
    </w:p>
    <w:p w:rsidR="00A63E55" w:rsidRPr="00831DE6" w:rsidRDefault="00A63E55" w:rsidP="00831DE6">
      <w:pPr>
        <w:spacing w:after="0"/>
        <w:rPr>
          <w:rFonts w:ascii="Times New Roman" w:hAnsi="Times New Roman" w:cs="Times New Roman"/>
          <w:lang w:val="kk-KZ"/>
        </w:rPr>
      </w:pPr>
      <w:r w:rsidRPr="00831DE6">
        <w:rPr>
          <w:rFonts w:ascii="Times New Roman" w:hAnsi="Times New Roman" w:cs="Times New Roman"/>
          <w:b/>
          <w:color w:val="000000"/>
        </w:rPr>
        <w:t>Цель бюджетной программы</w:t>
      </w:r>
      <w:r w:rsidRPr="00831DE6">
        <w:rPr>
          <w:rFonts w:ascii="Times New Roman" w:hAnsi="Times New Roman" w:cs="Times New Roman"/>
          <w:color w:val="000000"/>
        </w:rPr>
        <w:t>:</w:t>
      </w:r>
      <w:r w:rsidRPr="00831DE6">
        <w:rPr>
          <w:rFonts w:ascii="Times New Roman" w:hAnsi="Times New Roman" w:cs="Times New Roman"/>
        </w:rPr>
        <w:t xml:space="preserve"> Бесперебойное обеспечение деятельности Ревизионной комиссии по </w:t>
      </w:r>
      <w:r w:rsidR="00F41BB8" w:rsidRPr="00831DE6">
        <w:rPr>
          <w:rFonts w:ascii="Times New Roman" w:hAnsi="Times New Roman" w:cs="Times New Roman"/>
          <w:lang w:val="kk-KZ"/>
        </w:rPr>
        <w:t>Туркестанской области</w:t>
      </w:r>
      <w:r w:rsidR="002358D7">
        <w:rPr>
          <w:rFonts w:ascii="Times New Roman" w:hAnsi="Times New Roman" w:cs="Times New Roman"/>
          <w:lang w:val="kk-KZ"/>
        </w:rPr>
        <w:t>.</w:t>
      </w:r>
    </w:p>
    <w:p w:rsidR="00A63E55" w:rsidRPr="00831DE6" w:rsidRDefault="00A63E55" w:rsidP="00831DE6">
      <w:pPr>
        <w:spacing w:after="0"/>
        <w:rPr>
          <w:rFonts w:ascii="Times New Roman" w:hAnsi="Times New Roman" w:cs="Times New Roman"/>
        </w:rPr>
      </w:pPr>
      <w:r w:rsidRPr="00831DE6">
        <w:rPr>
          <w:rFonts w:ascii="Times New Roman" w:hAnsi="Times New Roman" w:cs="Times New Roman"/>
          <w:b/>
          <w:color w:val="000000"/>
          <w:lang w:val="kk-KZ"/>
        </w:rPr>
        <w:t xml:space="preserve">Конечный результат </w:t>
      </w:r>
      <w:r w:rsidRPr="00831DE6">
        <w:rPr>
          <w:rFonts w:ascii="Times New Roman" w:hAnsi="Times New Roman" w:cs="Times New Roman"/>
          <w:b/>
          <w:color w:val="000000"/>
        </w:rPr>
        <w:t>бюджетной программы:</w:t>
      </w:r>
    </w:p>
    <w:p w:rsidR="00993EF4" w:rsidRDefault="00A63E55" w:rsidP="00831DE6">
      <w:pPr>
        <w:spacing w:after="0"/>
        <w:jc w:val="both"/>
        <w:rPr>
          <w:rFonts w:ascii="Times New Roman" w:hAnsi="Times New Roman" w:cs="Times New Roman"/>
        </w:rPr>
      </w:pPr>
      <w:r w:rsidRPr="00831DE6">
        <w:rPr>
          <w:rFonts w:ascii="Times New Roman" w:hAnsi="Times New Roman" w:cs="Times New Roman"/>
          <w:b/>
          <w:color w:val="000000"/>
        </w:rPr>
        <w:t>Описание (обоснование) бюджетной программы</w:t>
      </w:r>
      <w:r w:rsidR="005D465C" w:rsidRPr="005D465C">
        <w:rPr>
          <w:rFonts w:ascii="Times New Roman" w:hAnsi="Times New Roman" w:cs="Times New Roman"/>
          <w:b/>
          <w:color w:val="000000"/>
        </w:rPr>
        <w:t>:</w:t>
      </w:r>
      <w:r w:rsidRPr="00831DE6">
        <w:rPr>
          <w:rFonts w:ascii="Times New Roman" w:hAnsi="Times New Roman" w:cs="Times New Roman"/>
        </w:rPr>
        <w:t xml:space="preserve"> Услуги по обеспечение содержания </w:t>
      </w:r>
      <w:r w:rsidR="00F41BB8" w:rsidRPr="00831DE6">
        <w:rPr>
          <w:rFonts w:ascii="Times New Roman" w:hAnsi="Times New Roman" w:cs="Times New Roman"/>
          <w:lang w:val="kk-KZ"/>
        </w:rPr>
        <w:t>51</w:t>
      </w:r>
      <w:r w:rsidR="003F6154" w:rsidRPr="00831DE6">
        <w:rPr>
          <w:rFonts w:ascii="Times New Roman" w:hAnsi="Times New Roman" w:cs="Times New Roman"/>
        </w:rPr>
        <w:t xml:space="preserve"> штатной численности </w:t>
      </w:r>
      <w:r w:rsidRPr="00831DE6">
        <w:rPr>
          <w:rFonts w:ascii="Times New Roman" w:hAnsi="Times New Roman" w:cs="Times New Roman"/>
        </w:rPr>
        <w:t xml:space="preserve">аппарата </w:t>
      </w:r>
      <w:r w:rsidR="0021003F" w:rsidRPr="00831DE6">
        <w:rPr>
          <w:rFonts w:ascii="Times New Roman" w:hAnsi="Times New Roman" w:cs="Times New Roman"/>
          <w:lang w:val="kk-KZ"/>
        </w:rPr>
        <w:t xml:space="preserve">и </w:t>
      </w:r>
      <w:r w:rsidR="005320E2">
        <w:rPr>
          <w:rFonts w:ascii="Times New Roman" w:hAnsi="Times New Roman" w:cs="Times New Roman"/>
          <w:lang w:val="kk-KZ"/>
        </w:rPr>
        <w:t>15</w:t>
      </w:r>
      <w:r w:rsidR="00F41BB8" w:rsidRPr="00831DE6">
        <w:rPr>
          <w:rFonts w:ascii="Times New Roman" w:hAnsi="Times New Roman" w:cs="Times New Roman"/>
          <w:lang w:val="kk-KZ"/>
        </w:rPr>
        <w:t xml:space="preserve"> </w:t>
      </w:r>
      <w:r w:rsidR="003F6154" w:rsidRPr="00831DE6">
        <w:rPr>
          <w:rFonts w:ascii="Times New Roman" w:hAnsi="Times New Roman" w:cs="Times New Roman"/>
        </w:rPr>
        <w:t xml:space="preserve">штатных единиц осуществляющих технические услуги и не являющихся государственными служащими </w:t>
      </w:r>
      <w:r w:rsidRPr="00831DE6">
        <w:rPr>
          <w:rFonts w:ascii="Times New Roman" w:hAnsi="Times New Roman" w:cs="Times New Roman"/>
        </w:rPr>
        <w:t>Ревизионной комис</w:t>
      </w:r>
      <w:r w:rsidR="003F6154" w:rsidRPr="00831DE6">
        <w:rPr>
          <w:rFonts w:ascii="Times New Roman" w:hAnsi="Times New Roman" w:cs="Times New Roman"/>
        </w:rPr>
        <w:t xml:space="preserve">сии по </w:t>
      </w:r>
      <w:r w:rsidR="00F41BB8" w:rsidRPr="00831DE6">
        <w:rPr>
          <w:rFonts w:ascii="Times New Roman" w:hAnsi="Times New Roman" w:cs="Times New Roman"/>
          <w:lang w:val="kk-KZ"/>
        </w:rPr>
        <w:t>Туркестанской области</w:t>
      </w:r>
      <w:r w:rsidRPr="00831DE6">
        <w:rPr>
          <w:rFonts w:ascii="Times New Roman" w:hAnsi="Times New Roman" w:cs="Times New Roman"/>
        </w:rPr>
        <w:t>, повышение профессионального уровня, оплата услуг связи, услуги по обслуживанию и ремонту основных средств, приобретение прочих запасов, оплата прочих услуг и работ.</w:t>
      </w:r>
      <w:r w:rsidR="002358D7">
        <w:rPr>
          <w:rFonts w:ascii="Times New Roman" w:hAnsi="Times New Roman" w:cs="Times New Roman"/>
          <w:lang w:val="kk-KZ"/>
        </w:rPr>
        <w:t xml:space="preserve"> </w:t>
      </w:r>
      <w:r w:rsidR="00993EF4" w:rsidRPr="00831DE6">
        <w:rPr>
          <w:rFonts w:ascii="Times New Roman" w:hAnsi="Times New Roman" w:cs="Times New Roman"/>
        </w:rPr>
        <w:t xml:space="preserve">Повышение качества жизни, улучшение </w:t>
      </w:r>
      <w:r w:rsidR="00993EF4" w:rsidRPr="00831DE6">
        <w:rPr>
          <w:rFonts w:ascii="Times New Roman" w:hAnsi="Times New Roman" w:cs="Times New Roman"/>
        </w:rPr>
        <w:lastRenderedPageBreak/>
        <w:t>благосостояния  и стимулирование к работе администрат</w:t>
      </w:r>
      <w:r w:rsidR="001F2EC3" w:rsidRPr="00831DE6">
        <w:rPr>
          <w:rFonts w:ascii="Times New Roman" w:hAnsi="Times New Roman" w:cs="Times New Roman"/>
        </w:rPr>
        <w:t xml:space="preserve">ивных государственных служащих </w:t>
      </w:r>
      <w:r w:rsidR="00993EF4" w:rsidRPr="00831DE6">
        <w:rPr>
          <w:rFonts w:ascii="Times New Roman" w:hAnsi="Times New Roman" w:cs="Times New Roman"/>
        </w:rPr>
        <w:t>и внештатных работников</w:t>
      </w:r>
      <w:r w:rsidR="00B91623" w:rsidRPr="00831DE6">
        <w:rPr>
          <w:rFonts w:ascii="Times New Roman" w:hAnsi="Times New Roman" w:cs="Times New Roman"/>
        </w:rPr>
        <w:t>.</w:t>
      </w:r>
    </w:p>
    <w:p w:rsidR="00B8199D" w:rsidRPr="00EC51D5" w:rsidRDefault="00B8199D" w:rsidP="00831DE6">
      <w:pPr>
        <w:spacing w:after="0"/>
        <w:jc w:val="both"/>
        <w:rPr>
          <w:rFonts w:ascii="Times New Roman" w:hAnsi="Times New Roman" w:cs="Times New Roman"/>
          <w:lang w:val="kk-KZ"/>
        </w:rPr>
      </w:pPr>
    </w:p>
    <w:tbl>
      <w:tblPr>
        <w:tblW w:w="10283" w:type="dxa"/>
        <w:tblInd w:w="-94" w:type="dxa"/>
        <w:tblBorders>
          <w:top w:val="outset" w:sz="6" w:space="0" w:color="000000"/>
          <w:left w:val="outset" w:sz="6" w:space="0" w:color="000000"/>
          <w:bottom w:val="outset" w:sz="6" w:space="0" w:color="000000"/>
          <w:right w:val="outset" w:sz="6" w:space="0" w:color="000000"/>
        </w:tblBorders>
        <w:tblLayout w:type="fixed"/>
        <w:tblCellMar>
          <w:top w:w="48" w:type="dxa"/>
          <w:left w:w="48" w:type="dxa"/>
          <w:bottom w:w="48" w:type="dxa"/>
          <w:right w:w="48" w:type="dxa"/>
        </w:tblCellMar>
        <w:tblLook w:val="00A0" w:firstRow="1" w:lastRow="0" w:firstColumn="1" w:lastColumn="0" w:noHBand="0" w:noVBand="0"/>
      </w:tblPr>
      <w:tblGrid>
        <w:gridCol w:w="4103"/>
        <w:gridCol w:w="1077"/>
        <w:gridCol w:w="1134"/>
        <w:gridCol w:w="992"/>
        <w:gridCol w:w="992"/>
        <w:gridCol w:w="993"/>
        <w:gridCol w:w="992"/>
      </w:tblGrid>
      <w:tr w:rsidR="00831DE6" w:rsidRPr="002358D7" w:rsidTr="00A55D04">
        <w:trPr>
          <w:trHeight w:val="444"/>
        </w:trPr>
        <w:tc>
          <w:tcPr>
            <w:tcW w:w="4103" w:type="dxa"/>
            <w:vMerge w:val="restart"/>
            <w:tcBorders>
              <w:top w:val="outset" w:sz="6" w:space="0" w:color="000000"/>
              <w:left w:val="outset" w:sz="6" w:space="0" w:color="000000"/>
              <w:bottom w:val="outset" w:sz="6" w:space="0" w:color="000000"/>
              <w:right w:val="outset" w:sz="6" w:space="0" w:color="000000"/>
            </w:tcBorders>
            <w:vAlign w:val="center"/>
            <w:hideMark/>
          </w:tcPr>
          <w:p w:rsidR="00831DE6" w:rsidRPr="002358D7" w:rsidRDefault="00831DE6" w:rsidP="00A55D04">
            <w:pPr>
              <w:spacing w:after="0"/>
              <w:ind w:left="170"/>
              <w:jc w:val="center"/>
              <w:rPr>
                <w:rFonts w:ascii="Times New Roman" w:hAnsi="Times New Roman" w:cs="Times New Roman"/>
                <w:b/>
              </w:rPr>
            </w:pPr>
            <w:r w:rsidRPr="002358D7">
              <w:rPr>
                <w:rFonts w:ascii="Times New Roman" w:hAnsi="Times New Roman" w:cs="Times New Roman"/>
                <w:b/>
              </w:rPr>
              <w:t>Расходы по бюджетной подпрограмме</w:t>
            </w:r>
          </w:p>
        </w:tc>
        <w:tc>
          <w:tcPr>
            <w:tcW w:w="1077" w:type="dxa"/>
            <w:vMerge w:val="restart"/>
            <w:tcBorders>
              <w:top w:val="outset" w:sz="6" w:space="0" w:color="000000"/>
              <w:left w:val="outset" w:sz="6" w:space="0" w:color="000000"/>
              <w:bottom w:val="outset" w:sz="6" w:space="0" w:color="000000"/>
              <w:right w:val="outset" w:sz="6" w:space="0" w:color="000000"/>
            </w:tcBorders>
            <w:vAlign w:val="center"/>
            <w:hideMark/>
          </w:tcPr>
          <w:p w:rsidR="00831DE6" w:rsidRPr="002358D7" w:rsidRDefault="00831DE6" w:rsidP="00831DE6">
            <w:pPr>
              <w:spacing w:after="0"/>
              <w:jc w:val="center"/>
              <w:rPr>
                <w:rFonts w:ascii="Times New Roman" w:hAnsi="Times New Roman" w:cs="Times New Roman"/>
                <w:b/>
              </w:rPr>
            </w:pPr>
            <w:r w:rsidRPr="002358D7">
              <w:rPr>
                <w:rFonts w:ascii="Times New Roman" w:hAnsi="Times New Roman" w:cs="Times New Roman"/>
                <w:b/>
              </w:rPr>
              <w:t xml:space="preserve">Ед. </w:t>
            </w:r>
            <w:proofErr w:type="spellStart"/>
            <w:r w:rsidRPr="002358D7">
              <w:rPr>
                <w:rFonts w:ascii="Times New Roman" w:hAnsi="Times New Roman" w:cs="Times New Roman"/>
                <w:b/>
              </w:rPr>
              <w:t>изм</w:t>
            </w:r>
            <w:proofErr w:type="spellEnd"/>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831DE6" w:rsidRPr="002358D7" w:rsidRDefault="00831DE6" w:rsidP="00831DE6">
            <w:pPr>
              <w:spacing w:after="0"/>
              <w:jc w:val="center"/>
              <w:rPr>
                <w:rFonts w:ascii="Times New Roman" w:hAnsi="Times New Roman" w:cs="Times New Roman"/>
                <w:b/>
              </w:rPr>
            </w:pPr>
            <w:r w:rsidRPr="002358D7">
              <w:rPr>
                <w:rFonts w:ascii="Times New Roman" w:hAnsi="Times New Roman" w:cs="Times New Roman"/>
                <w:b/>
              </w:rPr>
              <w:t>Отчетный год</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831DE6" w:rsidRPr="002358D7" w:rsidRDefault="00831DE6" w:rsidP="00831DE6">
            <w:pPr>
              <w:spacing w:after="0"/>
              <w:jc w:val="center"/>
              <w:rPr>
                <w:rFonts w:ascii="Times New Roman" w:hAnsi="Times New Roman" w:cs="Times New Roman"/>
                <w:b/>
              </w:rPr>
            </w:pPr>
            <w:r w:rsidRPr="002358D7">
              <w:rPr>
                <w:rFonts w:ascii="Times New Roman" w:hAnsi="Times New Roman" w:cs="Times New Roman"/>
                <w:b/>
              </w:rPr>
              <w:t xml:space="preserve">План </w:t>
            </w:r>
            <w:proofErr w:type="spellStart"/>
            <w:proofErr w:type="gramStart"/>
            <w:r w:rsidRPr="002358D7">
              <w:rPr>
                <w:rFonts w:ascii="Times New Roman" w:hAnsi="Times New Roman" w:cs="Times New Roman"/>
                <w:b/>
              </w:rPr>
              <w:t>текуще</w:t>
            </w:r>
            <w:proofErr w:type="spellEnd"/>
            <w:r w:rsidR="003F1822">
              <w:rPr>
                <w:rFonts w:ascii="Times New Roman" w:hAnsi="Times New Roman" w:cs="Times New Roman"/>
                <w:b/>
              </w:rPr>
              <w:t xml:space="preserve"> </w:t>
            </w:r>
            <w:proofErr w:type="spellStart"/>
            <w:r w:rsidRPr="002358D7">
              <w:rPr>
                <w:rFonts w:ascii="Times New Roman" w:hAnsi="Times New Roman" w:cs="Times New Roman"/>
                <w:b/>
              </w:rPr>
              <w:t>го</w:t>
            </w:r>
            <w:proofErr w:type="spellEnd"/>
            <w:proofErr w:type="gramEnd"/>
            <w:r w:rsidRPr="002358D7">
              <w:rPr>
                <w:rFonts w:ascii="Times New Roman" w:hAnsi="Times New Roman" w:cs="Times New Roman"/>
                <w:b/>
              </w:rPr>
              <w:t xml:space="preserve"> года</w:t>
            </w:r>
          </w:p>
        </w:tc>
        <w:tc>
          <w:tcPr>
            <w:tcW w:w="2977" w:type="dxa"/>
            <w:gridSpan w:val="3"/>
            <w:tcBorders>
              <w:top w:val="outset" w:sz="6" w:space="0" w:color="000000"/>
              <w:left w:val="outset" w:sz="6" w:space="0" w:color="000000"/>
              <w:bottom w:val="outset" w:sz="6" w:space="0" w:color="000000"/>
              <w:right w:val="outset" w:sz="6" w:space="0" w:color="000000"/>
            </w:tcBorders>
            <w:vAlign w:val="center"/>
            <w:hideMark/>
          </w:tcPr>
          <w:p w:rsidR="00831DE6" w:rsidRPr="002358D7" w:rsidRDefault="00831DE6" w:rsidP="00831DE6">
            <w:pPr>
              <w:spacing w:after="0"/>
              <w:jc w:val="center"/>
              <w:rPr>
                <w:rFonts w:ascii="Times New Roman" w:hAnsi="Times New Roman" w:cs="Times New Roman"/>
                <w:b/>
              </w:rPr>
            </w:pPr>
            <w:r w:rsidRPr="002358D7">
              <w:rPr>
                <w:rFonts w:ascii="Times New Roman" w:hAnsi="Times New Roman" w:cs="Times New Roman"/>
                <w:b/>
              </w:rPr>
              <w:t>Плановый период</w:t>
            </w:r>
          </w:p>
        </w:tc>
      </w:tr>
      <w:tr w:rsidR="00C8716F" w:rsidRPr="002358D7" w:rsidTr="00A55D04">
        <w:tc>
          <w:tcPr>
            <w:tcW w:w="4103" w:type="dxa"/>
            <w:vMerge/>
            <w:tcBorders>
              <w:top w:val="outset" w:sz="6" w:space="0" w:color="000000"/>
              <w:left w:val="outset" w:sz="6" w:space="0" w:color="000000"/>
              <w:bottom w:val="outset" w:sz="6" w:space="0" w:color="000000"/>
              <w:right w:val="outset" w:sz="6" w:space="0" w:color="000000"/>
            </w:tcBorders>
            <w:vAlign w:val="center"/>
            <w:hideMark/>
          </w:tcPr>
          <w:p w:rsidR="00C8716F" w:rsidRPr="002358D7" w:rsidRDefault="00C8716F" w:rsidP="00831DE6">
            <w:pPr>
              <w:spacing w:after="0"/>
              <w:rPr>
                <w:rFonts w:ascii="Times New Roman" w:eastAsia="Calibri" w:hAnsi="Times New Roman" w:cs="Times New Roman"/>
                <w:b/>
              </w:rPr>
            </w:pPr>
          </w:p>
        </w:tc>
        <w:tc>
          <w:tcPr>
            <w:tcW w:w="1077" w:type="dxa"/>
            <w:vMerge/>
            <w:tcBorders>
              <w:top w:val="outset" w:sz="6" w:space="0" w:color="000000"/>
              <w:left w:val="outset" w:sz="6" w:space="0" w:color="000000"/>
              <w:bottom w:val="outset" w:sz="6" w:space="0" w:color="000000"/>
              <w:right w:val="outset" w:sz="6" w:space="0" w:color="000000"/>
            </w:tcBorders>
            <w:vAlign w:val="center"/>
            <w:hideMark/>
          </w:tcPr>
          <w:p w:rsidR="00C8716F" w:rsidRPr="002358D7" w:rsidRDefault="00C8716F" w:rsidP="00831DE6">
            <w:pPr>
              <w:spacing w:after="0"/>
              <w:rPr>
                <w:rFonts w:ascii="Times New Roman" w:eastAsia="Calibri" w:hAnsi="Times New Roman" w:cs="Times New Roman"/>
              </w:rPr>
            </w:pPr>
          </w:p>
        </w:tc>
        <w:tc>
          <w:tcPr>
            <w:tcW w:w="1134" w:type="dxa"/>
            <w:tcBorders>
              <w:top w:val="outset" w:sz="6" w:space="0" w:color="000000"/>
              <w:left w:val="outset" w:sz="6" w:space="0" w:color="000000"/>
              <w:bottom w:val="outset" w:sz="6" w:space="0" w:color="000000"/>
              <w:right w:val="outset" w:sz="6" w:space="0" w:color="000000"/>
            </w:tcBorders>
            <w:hideMark/>
          </w:tcPr>
          <w:p w:rsidR="00C8716F" w:rsidRPr="002358D7" w:rsidRDefault="00C8716F" w:rsidP="00D23D0F">
            <w:pPr>
              <w:spacing w:after="0"/>
              <w:jc w:val="center"/>
              <w:rPr>
                <w:rFonts w:ascii="Times New Roman" w:hAnsi="Times New Roman" w:cs="Times New Roman"/>
                <w:lang w:val="kk-KZ"/>
              </w:rPr>
            </w:pPr>
          </w:p>
          <w:p w:rsidR="00C8716F" w:rsidRPr="002358D7" w:rsidRDefault="00C8716F" w:rsidP="00D23D0F">
            <w:pPr>
              <w:spacing w:after="0"/>
              <w:jc w:val="center"/>
              <w:rPr>
                <w:rFonts w:ascii="Times New Roman" w:hAnsi="Times New Roman" w:cs="Times New Roman"/>
                <w:lang w:val="en-US" w:eastAsia="en-US"/>
              </w:rPr>
            </w:pPr>
            <w:r w:rsidRPr="002358D7">
              <w:rPr>
                <w:rFonts w:ascii="Times New Roman" w:hAnsi="Times New Roman" w:cs="Times New Roman"/>
              </w:rPr>
              <w:t>20</w:t>
            </w:r>
            <w:r w:rsidRPr="002358D7">
              <w:rPr>
                <w:rFonts w:ascii="Times New Roman" w:hAnsi="Times New Roman" w:cs="Times New Roman"/>
                <w:lang w:val="kk-KZ"/>
              </w:rPr>
              <w:t>2</w:t>
            </w:r>
            <w:r w:rsidR="00D23D0F">
              <w:rPr>
                <w:rFonts w:ascii="Times New Roman" w:hAnsi="Times New Roman" w:cs="Times New Roman"/>
                <w:lang w:val="kk-KZ"/>
              </w:rPr>
              <w:t>3</w:t>
            </w:r>
            <w:r w:rsidRPr="002358D7">
              <w:rPr>
                <w:rFonts w:ascii="Times New Roman" w:hAnsi="Times New Roman" w:cs="Times New Roman"/>
              </w:rPr>
              <w:br/>
            </w:r>
          </w:p>
        </w:tc>
        <w:tc>
          <w:tcPr>
            <w:tcW w:w="992" w:type="dxa"/>
            <w:tcBorders>
              <w:top w:val="outset" w:sz="6" w:space="0" w:color="000000"/>
              <w:left w:val="outset" w:sz="6" w:space="0" w:color="000000"/>
              <w:bottom w:val="outset" w:sz="6" w:space="0" w:color="000000"/>
              <w:right w:val="outset" w:sz="6" w:space="0" w:color="000000"/>
            </w:tcBorders>
            <w:hideMark/>
          </w:tcPr>
          <w:p w:rsidR="00C8716F" w:rsidRPr="002358D7" w:rsidRDefault="00C8716F" w:rsidP="00D23D0F">
            <w:pPr>
              <w:spacing w:after="0"/>
              <w:jc w:val="center"/>
              <w:rPr>
                <w:rFonts w:ascii="Times New Roman" w:hAnsi="Times New Roman" w:cs="Times New Roman"/>
                <w:lang w:val="kk-KZ"/>
              </w:rPr>
            </w:pPr>
          </w:p>
          <w:p w:rsidR="00C8716F" w:rsidRPr="002358D7" w:rsidRDefault="00C8716F" w:rsidP="00D23D0F">
            <w:pPr>
              <w:spacing w:after="0"/>
              <w:jc w:val="center"/>
              <w:rPr>
                <w:rFonts w:ascii="Times New Roman" w:hAnsi="Times New Roman" w:cs="Times New Roman"/>
                <w:lang w:val="en-US" w:eastAsia="en-US"/>
              </w:rPr>
            </w:pPr>
            <w:r w:rsidRPr="002358D7">
              <w:rPr>
                <w:rFonts w:ascii="Times New Roman" w:hAnsi="Times New Roman" w:cs="Times New Roman"/>
              </w:rPr>
              <w:t>20</w:t>
            </w:r>
            <w:r w:rsidRPr="002358D7">
              <w:rPr>
                <w:rFonts w:ascii="Times New Roman" w:hAnsi="Times New Roman" w:cs="Times New Roman"/>
                <w:lang w:val="kk-KZ"/>
              </w:rPr>
              <w:t>2</w:t>
            </w:r>
            <w:r w:rsidR="00D23D0F">
              <w:rPr>
                <w:rFonts w:ascii="Times New Roman" w:hAnsi="Times New Roman" w:cs="Times New Roman"/>
                <w:lang w:val="kk-KZ"/>
              </w:rPr>
              <w:t>4</w:t>
            </w:r>
            <w:r w:rsidRPr="002358D7">
              <w:rPr>
                <w:rFonts w:ascii="Times New Roman" w:hAnsi="Times New Roman" w:cs="Times New Roman"/>
              </w:rPr>
              <w:br/>
            </w:r>
          </w:p>
        </w:tc>
        <w:tc>
          <w:tcPr>
            <w:tcW w:w="992" w:type="dxa"/>
            <w:tcBorders>
              <w:top w:val="outset" w:sz="6" w:space="0" w:color="000000"/>
              <w:left w:val="outset" w:sz="6" w:space="0" w:color="000000"/>
              <w:bottom w:val="outset" w:sz="6" w:space="0" w:color="000000"/>
              <w:right w:val="outset" w:sz="6" w:space="0" w:color="000000"/>
            </w:tcBorders>
          </w:tcPr>
          <w:p w:rsidR="00C8716F" w:rsidRPr="002358D7" w:rsidRDefault="00C8716F" w:rsidP="00D23D0F">
            <w:pPr>
              <w:spacing w:after="0"/>
              <w:jc w:val="center"/>
              <w:rPr>
                <w:rFonts w:ascii="Times New Roman" w:hAnsi="Times New Roman" w:cs="Times New Roman"/>
                <w:lang w:val="kk-KZ"/>
              </w:rPr>
            </w:pPr>
          </w:p>
          <w:p w:rsidR="00C8716F" w:rsidRPr="002358D7" w:rsidRDefault="00C8716F" w:rsidP="00D23D0F">
            <w:pPr>
              <w:spacing w:after="0"/>
              <w:jc w:val="center"/>
              <w:rPr>
                <w:rFonts w:ascii="Times New Roman" w:hAnsi="Times New Roman" w:cs="Times New Roman"/>
                <w:lang w:val="en-US" w:eastAsia="en-US"/>
              </w:rPr>
            </w:pPr>
            <w:r w:rsidRPr="002358D7">
              <w:rPr>
                <w:rFonts w:ascii="Times New Roman" w:hAnsi="Times New Roman" w:cs="Times New Roman"/>
              </w:rPr>
              <w:t>202</w:t>
            </w:r>
            <w:r w:rsidR="00D23D0F">
              <w:rPr>
                <w:rFonts w:ascii="Times New Roman" w:hAnsi="Times New Roman" w:cs="Times New Roman"/>
              </w:rPr>
              <w:t>5</w:t>
            </w:r>
            <w:r w:rsidRPr="002358D7">
              <w:rPr>
                <w:rFonts w:ascii="Times New Roman" w:hAnsi="Times New Roman" w:cs="Times New Roman"/>
              </w:rPr>
              <w:br/>
            </w:r>
          </w:p>
        </w:tc>
        <w:tc>
          <w:tcPr>
            <w:tcW w:w="993" w:type="dxa"/>
            <w:tcBorders>
              <w:top w:val="outset" w:sz="6" w:space="0" w:color="000000"/>
              <w:left w:val="outset" w:sz="6" w:space="0" w:color="000000"/>
              <w:bottom w:val="outset" w:sz="6" w:space="0" w:color="000000"/>
              <w:right w:val="outset" w:sz="6" w:space="0" w:color="000000"/>
            </w:tcBorders>
            <w:hideMark/>
          </w:tcPr>
          <w:p w:rsidR="00C8716F" w:rsidRPr="002358D7" w:rsidRDefault="00C8716F" w:rsidP="00831DE6">
            <w:pPr>
              <w:spacing w:after="0"/>
              <w:jc w:val="center"/>
              <w:rPr>
                <w:rFonts w:ascii="Times New Roman" w:hAnsi="Times New Roman" w:cs="Times New Roman"/>
                <w:lang w:val="kk-KZ"/>
              </w:rPr>
            </w:pPr>
          </w:p>
          <w:p w:rsidR="00C8716F" w:rsidRPr="002358D7" w:rsidRDefault="00C8716F" w:rsidP="00D23D0F">
            <w:pPr>
              <w:spacing w:after="0"/>
              <w:jc w:val="center"/>
              <w:rPr>
                <w:rFonts w:ascii="Times New Roman" w:hAnsi="Times New Roman" w:cs="Times New Roman"/>
                <w:lang w:val="en-US" w:eastAsia="en-US"/>
              </w:rPr>
            </w:pPr>
            <w:r w:rsidRPr="002358D7">
              <w:rPr>
                <w:rFonts w:ascii="Times New Roman" w:hAnsi="Times New Roman" w:cs="Times New Roman"/>
              </w:rPr>
              <w:t>202</w:t>
            </w:r>
            <w:r w:rsidR="00D23D0F">
              <w:rPr>
                <w:rFonts w:ascii="Times New Roman" w:hAnsi="Times New Roman" w:cs="Times New Roman"/>
              </w:rPr>
              <w:t>6</w:t>
            </w:r>
            <w:r w:rsidRPr="002358D7">
              <w:rPr>
                <w:rFonts w:ascii="Times New Roman" w:hAnsi="Times New Roman" w:cs="Times New Roman"/>
              </w:rPr>
              <w:br/>
            </w:r>
          </w:p>
        </w:tc>
        <w:tc>
          <w:tcPr>
            <w:tcW w:w="992" w:type="dxa"/>
            <w:tcBorders>
              <w:top w:val="outset" w:sz="6" w:space="0" w:color="000000"/>
              <w:left w:val="outset" w:sz="6" w:space="0" w:color="000000"/>
              <w:bottom w:val="outset" w:sz="6" w:space="0" w:color="000000"/>
              <w:right w:val="outset" w:sz="6" w:space="0" w:color="000000"/>
            </w:tcBorders>
            <w:hideMark/>
          </w:tcPr>
          <w:p w:rsidR="00C8716F" w:rsidRPr="002358D7" w:rsidRDefault="00C8716F" w:rsidP="00831DE6">
            <w:pPr>
              <w:spacing w:after="0"/>
              <w:jc w:val="center"/>
              <w:rPr>
                <w:rFonts w:ascii="Times New Roman" w:hAnsi="Times New Roman" w:cs="Times New Roman"/>
                <w:lang w:val="kk-KZ"/>
              </w:rPr>
            </w:pPr>
          </w:p>
          <w:p w:rsidR="00C8716F" w:rsidRPr="00567563" w:rsidRDefault="00C8716F" w:rsidP="00D23D0F">
            <w:pPr>
              <w:spacing w:after="0"/>
              <w:jc w:val="center"/>
              <w:rPr>
                <w:rFonts w:ascii="Times New Roman" w:hAnsi="Times New Roman" w:cs="Times New Roman"/>
                <w:lang w:val="kk-KZ" w:eastAsia="en-US"/>
              </w:rPr>
            </w:pPr>
            <w:r w:rsidRPr="002358D7">
              <w:rPr>
                <w:rFonts w:ascii="Times New Roman" w:hAnsi="Times New Roman" w:cs="Times New Roman"/>
              </w:rPr>
              <w:t>202</w:t>
            </w:r>
            <w:r w:rsidR="00D23D0F">
              <w:rPr>
                <w:rFonts w:ascii="Times New Roman" w:hAnsi="Times New Roman" w:cs="Times New Roman"/>
              </w:rPr>
              <w:t>7</w:t>
            </w:r>
          </w:p>
        </w:tc>
      </w:tr>
      <w:tr w:rsidR="00C8716F" w:rsidRPr="002358D7" w:rsidTr="00A55D04">
        <w:trPr>
          <w:trHeight w:val="914"/>
        </w:trPr>
        <w:tc>
          <w:tcPr>
            <w:tcW w:w="4103" w:type="dxa"/>
            <w:tcBorders>
              <w:top w:val="outset" w:sz="6" w:space="0" w:color="000000"/>
              <w:left w:val="outset" w:sz="6" w:space="0" w:color="000000"/>
              <w:bottom w:val="outset" w:sz="6" w:space="0" w:color="000000"/>
              <w:right w:val="outset" w:sz="6" w:space="0" w:color="000000"/>
            </w:tcBorders>
            <w:hideMark/>
          </w:tcPr>
          <w:p w:rsidR="00C8716F" w:rsidRPr="002358D7" w:rsidRDefault="00C8716F" w:rsidP="00831DE6">
            <w:pPr>
              <w:pStyle w:val="a3"/>
              <w:spacing w:before="0" w:beforeAutospacing="0" w:after="0" w:afterAutospacing="0" w:line="276" w:lineRule="auto"/>
              <w:rPr>
                <w:b/>
                <w:sz w:val="22"/>
                <w:szCs w:val="22"/>
                <w:lang w:val="kk-KZ"/>
              </w:rPr>
            </w:pPr>
            <w:r w:rsidRPr="002358D7">
              <w:rPr>
                <w:b/>
                <w:sz w:val="22"/>
                <w:szCs w:val="22"/>
                <w:lang w:val="kk-KZ"/>
              </w:rPr>
              <w:t>001 Услуги по обеспечению деятельности ревизионной комиссии области</w:t>
            </w:r>
          </w:p>
        </w:tc>
        <w:tc>
          <w:tcPr>
            <w:tcW w:w="1077" w:type="dxa"/>
            <w:tcBorders>
              <w:top w:val="outset" w:sz="6" w:space="0" w:color="000000"/>
              <w:left w:val="outset" w:sz="6" w:space="0" w:color="000000"/>
              <w:bottom w:val="outset" w:sz="6" w:space="0" w:color="000000"/>
              <w:right w:val="outset" w:sz="6" w:space="0" w:color="000000"/>
            </w:tcBorders>
            <w:hideMark/>
          </w:tcPr>
          <w:p w:rsidR="00C8716F" w:rsidRPr="002358D7" w:rsidRDefault="00C8716F" w:rsidP="00831DE6">
            <w:pPr>
              <w:pStyle w:val="a3"/>
              <w:spacing w:before="0" w:beforeAutospacing="0" w:after="0" w:afterAutospacing="0" w:line="276" w:lineRule="auto"/>
              <w:jc w:val="center"/>
              <w:rPr>
                <w:sz w:val="22"/>
                <w:szCs w:val="22"/>
                <w:lang w:val="kk-KZ"/>
              </w:rPr>
            </w:pPr>
          </w:p>
          <w:p w:rsidR="00C8716F" w:rsidRPr="002358D7" w:rsidRDefault="00C8716F" w:rsidP="00831DE6">
            <w:pPr>
              <w:pStyle w:val="a3"/>
              <w:spacing w:before="0" w:beforeAutospacing="0" w:after="0" w:afterAutospacing="0" w:line="276" w:lineRule="auto"/>
              <w:jc w:val="center"/>
              <w:rPr>
                <w:sz w:val="22"/>
                <w:szCs w:val="22"/>
              </w:rPr>
            </w:pPr>
            <w:r w:rsidRPr="002358D7">
              <w:rPr>
                <w:sz w:val="22"/>
                <w:szCs w:val="22"/>
                <w:lang w:val="kk-KZ"/>
              </w:rPr>
              <w:t>тыс</w:t>
            </w:r>
            <w:r w:rsidRPr="002358D7">
              <w:rPr>
                <w:sz w:val="22"/>
                <w:szCs w:val="22"/>
              </w:rPr>
              <w:t xml:space="preserve"> те</w:t>
            </w:r>
            <w:r w:rsidRPr="002358D7">
              <w:rPr>
                <w:sz w:val="22"/>
                <w:szCs w:val="22"/>
                <w:lang w:val="kk-KZ"/>
              </w:rPr>
              <w:t>ң</w:t>
            </w:r>
            <w:proofErr w:type="spellStart"/>
            <w:r w:rsidRPr="002358D7">
              <w:rPr>
                <w:sz w:val="22"/>
                <w:szCs w:val="22"/>
              </w:rPr>
              <w:t>ге</w:t>
            </w:r>
            <w:proofErr w:type="spellEnd"/>
          </w:p>
        </w:tc>
        <w:tc>
          <w:tcPr>
            <w:tcW w:w="1134" w:type="dxa"/>
            <w:tcBorders>
              <w:top w:val="outset" w:sz="6" w:space="0" w:color="000000"/>
              <w:left w:val="outset" w:sz="6" w:space="0" w:color="000000"/>
              <w:bottom w:val="outset" w:sz="6" w:space="0" w:color="000000"/>
              <w:right w:val="outset" w:sz="6" w:space="0" w:color="000000"/>
            </w:tcBorders>
          </w:tcPr>
          <w:p w:rsidR="00D23D0F" w:rsidRDefault="00D23D0F" w:rsidP="00D23D0F">
            <w:pPr>
              <w:spacing w:after="0"/>
              <w:jc w:val="center"/>
              <w:rPr>
                <w:rFonts w:ascii="Times New Roman" w:hAnsi="Times New Roman" w:cs="Times New Roman"/>
                <w:lang w:eastAsia="en-US"/>
              </w:rPr>
            </w:pPr>
          </w:p>
          <w:p w:rsidR="00C8716F" w:rsidRPr="002358D7" w:rsidRDefault="00D23D0F" w:rsidP="00E772CE">
            <w:pPr>
              <w:spacing w:after="0"/>
              <w:jc w:val="center"/>
              <w:rPr>
                <w:rFonts w:ascii="Times New Roman" w:hAnsi="Times New Roman" w:cs="Times New Roman"/>
                <w:lang w:eastAsia="en-US"/>
              </w:rPr>
            </w:pPr>
            <w:r>
              <w:rPr>
                <w:rFonts w:ascii="Times New Roman" w:hAnsi="Times New Roman" w:cs="Times New Roman"/>
                <w:lang w:eastAsia="en-US"/>
              </w:rPr>
              <w:t>540</w:t>
            </w:r>
            <w:r w:rsidR="00E772CE">
              <w:rPr>
                <w:rFonts w:ascii="Times New Roman" w:hAnsi="Times New Roman" w:cs="Times New Roman"/>
                <w:lang w:eastAsia="en-US"/>
              </w:rPr>
              <w:t> 463,1</w:t>
            </w:r>
          </w:p>
        </w:tc>
        <w:tc>
          <w:tcPr>
            <w:tcW w:w="992" w:type="dxa"/>
            <w:tcBorders>
              <w:top w:val="outset" w:sz="6" w:space="0" w:color="000000"/>
              <w:left w:val="outset" w:sz="6" w:space="0" w:color="000000"/>
              <w:bottom w:val="outset" w:sz="6" w:space="0" w:color="000000"/>
              <w:right w:val="outset" w:sz="6" w:space="0" w:color="000000"/>
            </w:tcBorders>
          </w:tcPr>
          <w:p w:rsidR="00C8716F" w:rsidRPr="002358D7" w:rsidRDefault="00C8716F" w:rsidP="00D23D0F">
            <w:pPr>
              <w:spacing w:after="0"/>
              <w:jc w:val="center"/>
              <w:rPr>
                <w:rFonts w:ascii="Times New Roman" w:hAnsi="Times New Roman" w:cs="Times New Roman"/>
                <w:lang w:val="kk-KZ" w:eastAsia="en-US"/>
              </w:rPr>
            </w:pPr>
          </w:p>
          <w:p w:rsidR="00C8716F" w:rsidRPr="002358D7" w:rsidRDefault="00FA281D" w:rsidP="00B8199D">
            <w:pPr>
              <w:spacing w:after="0"/>
              <w:jc w:val="center"/>
              <w:rPr>
                <w:rFonts w:ascii="Times New Roman" w:hAnsi="Times New Roman" w:cs="Times New Roman"/>
                <w:lang w:eastAsia="en-US"/>
              </w:rPr>
            </w:pPr>
            <w:r>
              <w:rPr>
                <w:rFonts w:ascii="Times New Roman" w:hAnsi="Times New Roman" w:cs="Times New Roman"/>
                <w:lang w:val="kk-KZ" w:eastAsia="en-US"/>
              </w:rPr>
              <w:t>610 786</w:t>
            </w:r>
            <w:r w:rsidR="00C8716F">
              <w:rPr>
                <w:rFonts w:ascii="Times New Roman" w:hAnsi="Times New Roman" w:cs="Times New Roman"/>
                <w:lang w:val="kk-KZ" w:eastAsia="en-US"/>
              </w:rPr>
              <w:t>,0</w:t>
            </w:r>
          </w:p>
        </w:tc>
        <w:tc>
          <w:tcPr>
            <w:tcW w:w="992" w:type="dxa"/>
            <w:tcBorders>
              <w:top w:val="outset" w:sz="6" w:space="0" w:color="000000"/>
              <w:left w:val="outset" w:sz="6" w:space="0" w:color="000000"/>
              <w:bottom w:val="outset" w:sz="6" w:space="0" w:color="000000"/>
              <w:right w:val="outset" w:sz="6" w:space="0" w:color="000000"/>
            </w:tcBorders>
          </w:tcPr>
          <w:p w:rsidR="00C8716F" w:rsidRDefault="00C8716F" w:rsidP="001E28AA">
            <w:pPr>
              <w:spacing w:after="0"/>
              <w:jc w:val="center"/>
              <w:rPr>
                <w:rFonts w:ascii="Times New Roman" w:hAnsi="Times New Roman" w:cs="Times New Roman"/>
                <w:lang w:val="kk-KZ" w:eastAsia="en-US"/>
              </w:rPr>
            </w:pPr>
          </w:p>
          <w:p w:rsidR="00C8716F" w:rsidRPr="00C8716F" w:rsidRDefault="009610BB" w:rsidP="00394B95">
            <w:pPr>
              <w:spacing w:after="0"/>
              <w:jc w:val="center"/>
              <w:rPr>
                <w:rFonts w:ascii="Times New Roman" w:hAnsi="Times New Roman" w:cs="Times New Roman"/>
                <w:lang w:val="kk-KZ" w:eastAsia="en-US"/>
              </w:rPr>
            </w:pPr>
            <w:r>
              <w:rPr>
                <w:rFonts w:ascii="Times New Roman" w:hAnsi="Times New Roman" w:cs="Times New Roman"/>
                <w:lang w:val="kk-KZ" w:eastAsia="en-US"/>
              </w:rPr>
              <w:t>674 664</w:t>
            </w:r>
            <w:r w:rsidR="00C8716F">
              <w:rPr>
                <w:rFonts w:ascii="Times New Roman" w:hAnsi="Times New Roman" w:cs="Times New Roman"/>
                <w:lang w:val="kk-KZ" w:eastAsia="en-US"/>
              </w:rPr>
              <w:t>,0</w:t>
            </w:r>
          </w:p>
        </w:tc>
        <w:tc>
          <w:tcPr>
            <w:tcW w:w="993" w:type="dxa"/>
            <w:tcBorders>
              <w:top w:val="outset" w:sz="6" w:space="0" w:color="000000"/>
              <w:left w:val="outset" w:sz="6" w:space="0" w:color="000000"/>
              <w:bottom w:val="outset" w:sz="6" w:space="0" w:color="000000"/>
              <w:right w:val="outset" w:sz="6" w:space="0" w:color="000000"/>
            </w:tcBorders>
            <w:hideMark/>
          </w:tcPr>
          <w:p w:rsidR="00C8716F" w:rsidRPr="002358D7" w:rsidRDefault="00C8716F" w:rsidP="00A50FBC">
            <w:pPr>
              <w:spacing w:after="0"/>
              <w:jc w:val="center"/>
              <w:rPr>
                <w:rFonts w:ascii="Times New Roman" w:hAnsi="Times New Roman" w:cs="Times New Roman"/>
                <w:lang w:val="kk-KZ" w:eastAsia="en-US"/>
              </w:rPr>
            </w:pPr>
          </w:p>
          <w:p w:rsidR="00C8716F" w:rsidRPr="002358D7" w:rsidRDefault="00C8716F" w:rsidP="00B8199D">
            <w:pPr>
              <w:spacing w:after="0"/>
              <w:jc w:val="center"/>
              <w:rPr>
                <w:rFonts w:ascii="Times New Roman" w:hAnsi="Times New Roman" w:cs="Times New Roman"/>
                <w:lang w:eastAsia="en-US"/>
              </w:rPr>
            </w:pPr>
            <w:r>
              <w:rPr>
                <w:rFonts w:ascii="Times New Roman" w:hAnsi="Times New Roman" w:cs="Times New Roman"/>
                <w:lang w:val="en-US" w:eastAsia="en-US"/>
              </w:rPr>
              <w:t>5</w:t>
            </w:r>
            <w:r w:rsidR="00B8199D">
              <w:rPr>
                <w:rFonts w:ascii="Times New Roman" w:hAnsi="Times New Roman" w:cs="Times New Roman"/>
                <w:lang w:eastAsia="en-US"/>
              </w:rPr>
              <w:t>43 091</w:t>
            </w:r>
            <w:r>
              <w:rPr>
                <w:rFonts w:ascii="Times New Roman" w:hAnsi="Times New Roman" w:cs="Times New Roman"/>
                <w:lang w:val="kk-KZ" w:eastAsia="en-US"/>
              </w:rPr>
              <w:t>,</w:t>
            </w:r>
            <w:r w:rsidRPr="002358D7">
              <w:rPr>
                <w:rFonts w:ascii="Times New Roman" w:hAnsi="Times New Roman" w:cs="Times New Roman"/>
                <w:lang w:eastAsia="en-US"/>
              </w:rPr>
              <w:t>0</w:t>
            </w:r>
          </w:p>
        </w:tc>
        <w:tc>
          <w:tcPr>
            <w:tcW w:w="992" w:type="dxa"/>
            <w:tcBorders>
              <w:top w:val="outset" w:sz="6" w:space="0" w:color="000000"/>
              <w:left w:val="outset" w:sz="6" w:space="0" w:color="000000"/>
              <w:bottom w:val="outset" w:sz="6" w:space="0" w:color="000000"/>
              <w:right w:val="outset" w:sz="6" w:space="0" w:color="000000"/>
            </w:tcBorders>
            <w:hideMark/>
          </w:tcPr>
          <w:p w:rsidR="00C8716F" w:rsidRPr="002358D7" w:rsidRDefault="00C8716F" w:rsidP="00A50FBC">
            <w:pPr>
              <w:spacing w:after="0"/>
              <w:jc w:val="center"/>
              <w:rPr>
                <w:rFonts w:ascii="Times New Roman" w:hAnsi="Times New Roman" w:cs="Times New Roman"/>
                <w:lang w:val="kk-KZ" w:eastAsia="en-US"/>
              </w:rPr>
            </w:pPr>
          </w:p>
          <w:p w:rsidR="00C8716F" w:rsidRPr="002358D7" w:rsidRDefault="00C8716F" w:rsidP="00B8199D">
            <w:pPr>
              <w:spacing w:after="0"/>
              <w:jc w:val="center"/>
              <w:rPr>
                <w:rFonts w:ascii="Times New Roman" w:hAnsi="Times New Roman" w:cs="Times New Roman"/>
                <w:lang w:eastAsia="en-US"/>
              </w:rPr>
            </w:pPr>
            <w:r>
              <w:rPr>
                <w:rFonts w:ascii="Times New Roman" w:hAnsi="Times New Roman" w:cs="Times New Roman"/>
                <w:lang w:val="en-US" w:eastAsia="en-US"/>
              </w:rPr>
              <w:t>5</w:t>
            </w:r>
            <w:r w:rsidR="00B8199D">
              <w:rPr>
                <w:rFonts w:ascii="Times New Roman" w:hAnsi="Times New Roman" w:cs="Times New Roman"/>
                <w:lang w:eastAsia="en-US"/>
              </w:rPr>
              <w:t>44 345</w:t>
            </w:r>
            <w:r>
              <w:rPr>
                <w:rFonts w:ascii="Times New Roman" w:hAnsi="Times New Roman" w:cs="Times New Roman"/>
                <w:lang w:val="kk-KZ" w:eastAsia="en-US"/>
              </w:rPr>
              <w:t>,</w:t>
            </w:r>
            <w:r w:rsidRPr="002358D7">
              <w:rPr>
                <w:rFonts w:ascii="Times New Roman" w:hAnsi="Times New Roman" w:cs="Times New Roman"/>
                <w:lang w:eastAsia="en-US"/>
              </w:rPr>
              <w:t>0</w:t>
            </w:r>
          </w:p>
        </w:tc>
      </w:tr>
      <w:tr w:rsidR="00A41EA4" w:rsidRPr="002358D7" w:rsidTr="00D23D0F">
        <w:tc>
          <w:tcPr>
            <w:tcW w:w="4103" w:type="dxa"/>
            <w:tcBorders>
              <w:top w:val="outset" w:sz="6" w:space="0" w:color="000000"/>
              <w:left w:val="outset" w:sz="6" w:space="0" w:color="000000"/>
              <w:bottom w:val="outset" w:sz="6" w:space="0" w:color="000000"/>
              <w:right w:val="outset" w:sz="6" w:space="0" w:color="000000"/>
            </w:tcBorders>
            <w:hideMark/>
          </w:tcPr>
          <w:p w:rsidR="00A41EA4" w:rsidRPr="002358D7" w:rsidRDefault="00A41EA4" w:rsidP="00AF136D">
            <w:pPr>
              <w:pStyle w:val="a3"/>
              <w:spacing w:before="0" w:beforeAutospacing="0" w:after="0" w:afterAutospacing="0" w:line="276" w:lineRule="auto"/>
              <w:rPr>
                <w:b/>
                <w:sz w:val="22"/>
                <w:szCs w:val="22"/>
              </w:rPr>
            </w:pPr>
            <w:r w:rsidRPr="002358D7">
              <w:rPr>
                <w:b/>
                <w:sz w:val="22"/>
                <w:szCs w:val="22"/>
              </w:rPr>
              <w:t>Итого расходы по бюджетной программе</w:t>
            </w:r>
          </w:p>
        </w:tc>
        <w:tc>
          <w:tcPr>
            <w:tcW w:w="1077" w:type="dxa"/>
            <w:tcBorders>
              <w:top w:val="outset" w:sz="6" w:space="0" w:color="000000"/>
              <w:left w:val="outset" w:sz="6" w:space="0" w:color="000000"/>
              <w:bottom w:val="outset" w:sz="6" w:space="0" w:color="000000"/>
              <w:right w:val="outset" w:sz="6" w:space="0" w:color="000000"/>
            </w:tcBorders>
            <w:hideMark/>
          </w:tcPr>
          <w:p w:rsidR="00A41EA4" w:rsidRPr="002358D7" w:rsidRDefault="00A41EA4" w:rsidP="00AF136D">
            <w:pPr>
              <w:pStyle w:val="a3"/>
              <w:spacing w:before="0" w:beforeAutospacing="0" w:after="0" w:afterAutospacing="0" w:line="276" w:lineRule="auto"/>
              <w:jc w:val="center"/>
              <w:rPr>
                <w:sz w:val="22"/>
                <w:szCs w:val="22"/>
                <w:lang w:val="kk-KZ"/>
              </w:rPr>
            </w:pPr>
          </w:p>
          <w:p w:rsidR="00A41EA4" w:rsidRPr="002358D7" w:rsidRDefault="00A41EA4" w:rsidP="00AF136D">
            <w:pPr>
              <w:pStyle w:val="a3"/>
              <w:spacing w:before="0" w:beforeAutospacing="0" w:after="0" w:afterAutospacing="0" w:line="276" w:lineRule="auto"/>
              <w:jc w:val="center"/>
              <w:rPr>
                <w:sz w:val="22"/>
                <w:szCs w:val="22"/>
              </w:rPr>
            </w:pPr>
            <w:r w:rsidRPr="002358D7">
              <w:rPr>
                <w:sz w:val="22"/>
                <w:szCs w:val="22"/>
                <w:lang w:val="kk-KZ"/>
              </w:rPr>
              <w:t>тыс</w:t>
            </w:r>
            <w:r w:rsidRPr="002358D7">
              <w:rPr>
                <w:sz w:val="22"/>
                <w:szCs w:val="22"/>
              </w:rPr>
              <w:t xml:space="preserve"> те</w:t>
            </w:r>
            <w:r w:rsidRPr="002358D7">
              <w:rPr>
                <w:sz w:val="22"/>
                <w:szCs w:val="22"/>
                <w:lang w:val="kk-KZ"/>
              </w:rPr>
              <w:t>ң</w:t>
            </w:r>
            <w:proofErr w:type="spellStart"/>
            <w:r w:rsidRPr="002358D7">
              <w:rPr>
                <w:sz w:val="22"/>
                <w:szCs w:val="22"/>
              </w:rPr>
              <w:t>ге</w:t>
            </w:r>
            <w:proofErr w:type="spellEnd"/>
          </w:p>
        </w:tc>
        <w:tc>
          <w:tcPr>
            <w:tcW w:w="1134" w:type="dxa"/>
            <w:tcBorders>
              <w:top w:val="outset" w:sz="6" w:space="0" w:color="000000"/>
              <w:left w:val="outset" w:sz="6" w:space="0" w:color="000000"/>
              <w:bottom w:val="outset" w:sz="6" w:space="0" w:color="000000"/>
              <w:right w:val="outset" w:sz="6" w:space="0" w:color="000000"/>
            </w:tcBorders>
          </w:tcPr>
          <w:p w:rsidR="00A41EA4" w:rsidRDefault="00A41EA4" w:rsidP="00F63154">
            <w:pPr>
              <w:spacing w:after="0"/>
              <w:jc w:val="center"/>
              <w:rPr>
                <w:rFonts w:ascii="Times New Roman" w:hAnsi="Times New Roman" w:cs="Times New Roman"/>
                <w:lang w:eastAsia="en-US"/>
              </w:rPr>
            </w:pPr>
          </w:p>
          <w:p w:rsidR="00A41EA4" w:rsidRPr="002358D7" w:rsidRDefault="00A41EA4" w:rsidP="00E772CE">
            <w:pPr>
              <w:spacing w:after="0"/>
              <w:jc w:val="center"/>
              <w:rPr>
                <w:rFonts w:ascii="Times New Roman" w:hAnsi="Times New Roman" w:cs="Times New Roman"/>
                <w:lang w:eastAsia="en-US"/>
              </w:rPr>
            </w:pPr>
            <w:r>
              <w:rPr>
                <w:rFonts w:ascii="Times New Roman" w:hAnsi="Times New Roman" w:cs="Times New Roman"/>
                <w:lang w:eastAsia="en-US"/>
              </w:rPr>
              <w:t>540</w:t>
            </w:r>
            <w:r w:rsidR="00E772CE">
              <w:rPr>
                <w:rFonts w:ascii="Times New Roman" w:hAnsi="Times New Roman" w:cs="Times New Roman"/>
                <w:lang w:eastAsia="en-US"/>
              </w:rPr>
              <w:t> 463,1</w:t>
            </w:r>
          </w:p>
        </w:tc>
        <w:tc>
          <w:tcPr>
            <w:tcW w:w="992" w:type="dxa"/>
            <w:tcBorders>
              <w:top w:val="outset" w:sz="6" w:space="0" w:color="000000"/>
              <w:left w:val="outset" w:sz="6" w:space="0" w:color="000000"/>
              <w:bottom w:val="outset" w:sz="6" w:space="0" w:color="000000"/>
              <w:right w:val="outset" w:sz="6" w:space="0" w:color="000000"/>
            </w:tcBorders>
          </w:tcPr>
          <w:p w:rsidR="00A41EA4" w:rsidRPr="002358D7" w:rsidRDefault="00A41EA4" w:rsidP="00F63154">
            <w:pPr>
              <w:spacing w:after="0"/>
              <w:jc w:val="center"/>
              <w:rPr>
                <w:rFonts w:ascii="Times New Roman" w:hAnsi="Times New Roman" w:cs="Times New Roman"/>
                <w:lang w:val="kk-KZ" w:eastAsia="en-US"/>
              </w:rPr>
            </w:pPr>
          </w:p>
          <w:p w:rsidR="00A41EA4" w:rsidRPr="002358D7" w:rsidRDefault="00FA281D" w:rsidP="00B8199D">
            <w:pPr>
              <w:spacing w:after="0"/>
              <w:jc w:val="center"/>
              <w:rPr>
                <w:rFonts w:ascii="Times New Roman" w:hAnsi="Times New Roman" w:cs="Times New Roman"/>
                <w:lang w:eastAsia="en-US"/>
              </w:rPr>
            </w:pPr>
            <w:r>
              <w:rPr>
                <w:rFonts w:ascii="Times New Roman" w:hAnsi="Times New Roman" w:cs="Times New Roman"/>
                <w:lang w:val="kk-KZ" w:eastAsia="en-US"/>
              </w:rPr>
              <w:t>610 786</w:t>
            </w:r>
            <w:r w:rsidR="00A41EA4">
              <w:rPr>
                <w:rFonts w:ascii="Times New Roman" w:hAnsi="Times New Roman" w:cs="Times New Roman"/>
                <w:lang w:val="kk-KZ" w:eastAsia="en-US"/>
              </w:rPr>
              <w:t>,0</w:t>
            </w:r>
          </w:p>
        </w:tc>
        <w:tc>
          <w:tcPr>
            <w:tcW w:w="992" w:type="dxa"/>
            <w:tcBorders>
              <w:top w:val="outset" w:sz="6" w:space="0" w:color="000000"/>
              <w:left w:val="outset" w:sz="6" w:space="0" w:color="000000"/>
              <w:bottom w:val="outset" w:sz="6" w:space="0" w:color="000000"/>
              <w:right w:val="outset" w:sz="6" w:space="0" w:color="000000"/>
            </w:tcBorders>
          </w:tcPr>
          <w:p w:rsidR="00A41EA4" w:rsidRDefault="00A41EA4" w:rsidP="00F63154">
            <w:pPr>
              <w:spacing w:after="0"/>
              <w:jc w:val="center"/>
              <w:rPr>
                <w:rFonts w:ascii="Times New Roman" w:hAnsi="Times New Roman" w:cs="Times New Roman"/>
                <w:lang w:val="kk-KZ" w:eastAsia="en-US"/>
              </w:rPr>
            </w:pPr>
          </w:p>
          <w:p w:rsidR="00A41EA4" w:rsidRPr="00C8716F" w:rsidRDefault="009610BB" w:rsidP="00DF2560">
            <w:pPr>
              <w:spacing w:after="0"/>
              <w:jc w:val="center"/>
              <w:rPr>
                <w:rFonts w:ascii="Times New Roman" w:hAnsi="Times New Roman" w:cs="Times New Roman"/>
                <w:lang w:val="kk-KZ" w:eastAsia="en-US"/>
              </w:rPr>
            </w:pPr>
            <w:r>
              <w:rPr>
                <w:rFonts w:ascii="Times New Roman" w:hAnsi="Times New Roman" w:cs="Times New Roman"/>
                <w:lang w:val="kk-KZ" w:eastAsia="en-US"/>
              </w:rPr>
              <w:t>674 664</w:t>
            </w:r>
            <w:r w:rsidR="00147FBC">
              <w:rPr>
                <w:rFonts w:ascii="Times New Roman" w:hAnsi="Times New Roman" w:cs="Times New Roman"/>
                <w:lang w:val="kk-KZ" w:eastAsia="en-US"/>
              </w:rPr>
              <w:t>,0</w:t>
            </w:r>
          </w:p>
        </w:tc>
        <w:tc>
          <w:tcPr>
            <w:tcW w:w="993" w:type="dxa"/>
            <w:tcBorders>
              <w:top w:val="outset" w:sz="6" w:space="0" w:color="000000"/>
              <w:left w:val="outset" w:sz="6" w:space="0" w:color="000000"/>
              <w:bottom w:val="outset" w:sz="6" w:space="0" w:color="000000"/>
              <w:right w:val="outset" w:sz="6" w:space="0" w:color="000000"/>
            </w:tcBorders>
          </w:tcPr>
          <w:p w:rsidR="00A41EA4" w:rsidRPr="002358D7" w:rsidRDefault="00A41EA4" w:rsidP="00F63154">
            <w:pPr>
              <w:spacing w:after="0"/>
              <w:jc w:val="center"/>
              <w:rPr>
                <w:rFonts w:ascii="Times New Roman" w:hAnsi="Times New Roman" w:cs="Times New Roman"/>
                <w:lang w:val="kk-KZ" w:eastAsia="en-US"/>
              </w:rPr>
            </w:pPr>
          </w:p>
          <w:p w:rsidR="00A41EA4" w:rsidRPr="002358D7" w:rsidRDefault="00A41EA4" w:rsidP="00B8199D">
            <w:pPr>
              <w:spacing w:after="0"/>
              <w:jc w:val="center"/>
              <w:rPr>
                <w:rFonts w:ascii="Times New Roman" w:hAnsi="Times New Roman" w:cs="Times New Roman"/>
                <w:lang w:eastAsia="en-US"/>
              </w:rPr>
            </w:pPr>
            <w:r>
              <w:rPr>
                <w:rFonts w:ascii="Times New Roman" w:hAnsi="Times New Roman" w:cs="Times New Roman"/>
                <w:lang w:val="en-US" w:eastAsia="en-US"/>
              </w:rPr>
              <w:t>5</w:t>
            </w:r>
            <w:r w:rsidR="00B8199D">
              <w:rPr>
                <w:rFonts w:ascii="Times New Roman" w:hAnsi="Times New Roman" w:cs="Times New Roman"/>
                <w:lang w:eastAsia="en-US"/>
              </w:rPr>
              <w:t>43 091</w:t>
            </w:r>
            <w:r>
              <w:rPr>
                <w:rFonts w:ascii="Times New Roman" w:hAnsi="Times New Roman" w:cs="Times New Roman"/>
                <w:lang w:val="kk-KZ" w:eastAsia="en-US"/>
              </w:rPr>
              <w:t>,</w:t>
            </w:r>
            <w:r w:rsidRPr="002358D7">
              <w:rPr>
                <w:rFonts w:ascii="Times New Roman" w:hAnsi="Times New Roman" w:cs="Times New Roman"/>
                <w:lang w:eastAsia="en-US"/>
              </w:rPr>
              <w:t>0</w:t>
            </w:r>
          </w:p>
        </w:tc>
        <w:tc>
          <w:tcPr>
            <w:tcW w:w="992" w:type="dxa"/>
            <w:tcBorders>
              <w:top w:val="outset" w:sz="6" w:space="0" w:color="000000"/>
              <w:left w:val="outset" w:sz="6" w:space="0" w:color="000000"/>
              <w:bottom w:val="outset" w:sz="6" w:space="0" w:color="000000"/>
              <w:right w:val="outset" w:sz="6" w:space="0" w:color="000000"/>
            </w:tcBorders>
          </w:tcPr>
          <w:p w:rsidR="00A41EA4" w:rsidRPr="002358D7" w:rsidRDefault="00A41EA4" w:rsidP="00F63154">
            <w:pPr>
              <w:spacing w:after="0"/>
              <w:jc w:val="center"/>
              <w:rPr>
                <w:rFonts w:ascii="Times New Roman" w:hAnsi="Times New Roman" w:cs="Times New Roman"/>
                <w:lang w:val="kk-KZ" w:eastAsia="en-US"/>
              </w:rPr>
            </w:pPr>
          </w:p>
          <w:p w:rsidR="00A41EA4" w:rsidRPr="002358D7" w:rsidRDefault="00A41EA4" w:rsidP="00B8199D">
            <w:pPr>
              <w:spacing w:after="0"/>
              <w:jc w:val="center"/>
              <w:rPr>
                <w:rFonts w:ascii="Times New Roman" w:hAnsi="Times New Roman" w:cs="Times New Roman"/>
                <w:lang w:eastAsia="en-US"/>
              </w:rPr>
            </w:pPr>
            <w:r>
              <w:rPr>
                <w:rFonts w:ascii="Times New Roman" w:hAnsi="Times New Roman" w:cs="Times New Roman"/>
                <w:lang w:val="en-US" w:eastAsia="en-US"/>
              </w:rPr>
              <w:t>5</w:t>
            </w:r>
            <w:r w:rsidR="00B8199D">
              <w:rPr>
                <w:rFonts w:ascii="Times New Roman" w:hAnsi="Times New Roman" w:cs="Times New Roman"/>
                <w:lang w:eastAsia="en-US"/>
              </w:rPr>
              <w:t>44 345</w:t>
            </w:r>
            <w:r>
              <w:rPr>
                <w:rFonts w:ascii="Times New Roman" w:hAnsi="Times New Roman" w:cs="Times New Roman"/>
                <w:lang w:val="kk-KZ" w:eastAsia="en-US"/>
              </w:rPr>
              <w:t>,</w:t>
            </w:r>
            <w:r w:rsidRPr="002358D7">
              <w:rPr>
                <w:rFonts w:ascii="Times New Roman" w:hAnsi="Times New Roman" w:cs="Times New Roman"/>
                <w:lang w:eastAsia="en-US"/>
              </w:rPr>
              <w:t>0</w:t>
            </w:r>
          </w:p>
        </w:tc>
      </w:tr>
    </w:tbl>
    <w:p w:rsidR="00CF4BA1" w:rsidRDefault="00CF4BA1" w:rsidP="00EA76F4">
      <w:pPr>
        <w:spacing w:after="0"/>
        <w:rPr>
          <w:rFonts w:ascii="Times New Roman" w:hAnsi="Times New Roman" w:cs="Times New Roman"/>
          <w:b/>
          <w:color w:val="000000"/>
          <w:lang w:val="kk-KZ"/>
        </w:rPr>
      </w:pPr>
    </w:p>
    <w:p w:rsidR="00C7039D" w:rsidRDefault="00C7039D" w:rsidP="00EA76F4">
      <w:pPr>
        <w:spacing w:after="0"/>
        <w:rPr>
          <w:rFonts w:ascii="Times New Roman" w:hAnsi="Times New Roman" w:cs="Times New Roman"/>
          <w:b/>
          <w:color w:val="000000"/>
          <w:lang w:val="kk-KZ"/>
        </w:rPr>
      </w:pPr>
    </w:p>
    <w:p w:rsidR="009751D9" w:rsidRPr="00D3481C" w:rsidRDefault="009751D9" w:rsidP="009751D9">
      <w:pPr>
        <w:spacing w:after="0"/>
        <w:rPr>
          <w:rFonts w:ascii="Times New Roman" w:hAnsi="Times New Roman" w:cs="Times New Roman"/>
        </w:rPr>
      </w:pPr>
      <w:r w:rsidRPr="00D3481C">
        <w:rPr>
          <w:rFonts w:ascii="Times New Roman" w:hAnsi="Times New Roman" w:cs="Times New Roman"/>
          <w:b/>
          <w:color w:val="000000"/>
        </w:rPr>
        <w:t>Код и наименование бюджетной подпрограммы</w:t>
      </w:r>
      <w:r w:rsidRPr="00D3481C">
        <w:rPr>
          <w:rFonts w:ascii="Times New Roman" w:hAnsi="Times New Roman" w:cs="Times New Roman"/>
          <w:b/>
          <w:color w:val="000000"/>
          <w:lang w:val="kk-KZ"/>
        </w:rPr>
        <w:t xml:space="preserve">: </w:t>
      </w:r>
      <w:r w:rsidRPr="00D3481C">
        <w:rPr>
          <w:rFonts w:ascii="Times New Roman" w:hAnsi="Times New Roman" w:cs="Times New Roman"/>
          <w:lang w:val="kk-KZ"/>
        </w:rPr>
        <w:t>0</w:t>
      </w:r>
      <w:r>
        <w:rPr>
          <w:rFonts w:ascii="Times New Roman" w:hAnsi="Times New Roman" w:cs="Times New Roman"/>
          <w:lang w:val="kk-KZ"/>
        </w:rPr>
        <w:t>15</w:t>
      </w:r>
      <w:proofErr w:type="gramStart"/>
      <w:r w:rsidRPr="00D3481C">
        <w:rPr>
          <w:rFonts w:ascii="Times New Roman" w:hAnsi="Times New Roman" w:cs="Times New Roman"/>
          <w:lang w:val="kk-KZ"/>
        </w:rPr>
        <w:t xml:space="preserve"> </w:t>
      </w:r>
      <w:r w:rsidR="001140B5">
        <w:rPr>
          <w:rFonts w:ascii="Times New Roman" w:hAnsi="Times New Roman" w:cs="Times New Roman"/>
          <w:lang w:val="kk-KZ"/>
        </w:rPr>
        <w:t xml:space="preserve"> </w:t>
      </w:r>
      <w:r w:rsidRPr="00171C85">
        <w:rPr>
          <w:rFonts w:ascii="Times New Roman" w:eastAsia="Times New Roman" w:hAnsi="Times New Roman" w:cs="Times New Roman"/>
          <w:bCs/>
        </w:rPr>
        <w:t>З</w:t>
      </w:r>
      <w:proofErr w:type="gramEnd"/>
      <w:r w:rsidRPr="00171C85">
        <w:rPr>
          <w:rFonts w:ascii="Times New Roman" w:eastAsia="Times New Roman" w:hAnsi="Times New Roman" w:cs="Times New Roman"/>
          <w:bCs/>
        </w:rPr>
        <w:t>а счет средств местного бюджета</w:t>
      </w:r>
      <w:r w:rsidRPr="00171C85">
        <w:rPr>
          <w:rFonts w:ascii="Times New Roman" w:eastAsia="Times New Roman" w:hAnsi="Times New Roman" w:cs="Times New Roman"/>
          <w:bCs/>
        </w:rPr>
        <w:tab/>
      </w:r>
    </w:p>
    <w:p w:rsidR="009751D9" w:rsidRPr="00D3481C" w:rsidRDefault="009751D9" w:rsidP="009751D9">
      <w:pPr>
        <w:pStyle w:val="a3"/>
        <w:spacing w:before="0" w:beforeAutospacing="0" w:after="0" w:afterAutospacing="0" w:line="276" w:lineRule="auto"/>
        <w:jc w:val="both"/>
        <w:rPr>
          <w:b/>
          <w:color w:val="000000"/>
          <w:sz w:val="22"/>
          <w:szCs w:val="22"/>
          <w:lang w:val="kk-KZ"/>
        </w:rPr>
      </w:pPr>
      <w:r w:rsidRPr="00D3481C">
        <w:rPr>
          <w:b/>
          <w:color w:val="000000"/>
          <w:sz w:val="22"/>
          <w:szCs w:val="22"/>
        </w:rPr>
        <w:t>Вид бюджетной подпрограммы:</w:t>
      </w:r>
      <w:r w:rsidRPr="00D3481C">
        <w:rPr>
          <w:b/>
          <w:color w:val="000000"/>
          <w:sz w:val="22"/>
          <w:szCs w:val="22"/>
          <w:lang w:val="kk-KZ"/>
        </w:rPr>
        <w:t xml:space="preserve"> </w:t>
      </w:r>
    </w:p>
    <w:p w:rsidR="009751D9" w:rsidRPr="00EA76F4" w:rsidRDefault="009751D9" w:rsidP="009751D9">
      <w:pPr>
        <w:pStyle w:val="a3"/>
        <w:spacing w:before="0" w:beforeAutospacing="0" w:after="0" w:afterAutospacing="0" w:line="276" w:lineRule="auto"/>
        <w:jc w:val="both"/>
        <w:rPr>
          <w:b/>
          <w:color w:val="000000"/>
          <w:sz w:val="22"/>
          <w:szCs w:val="22"/>
          <w:lang w:val="kk-KZ"/>
        </w:rPr>
      </w:pPr>
      <w:r w:rsidRPr="00D3481C">
        <w:rPr>
          <w:b/>
          <w:color w:val="000000"/>
          <w:sz w:val="22"/>
          <w:szCs w:val="22"/>
        </w:rPr>
        <w:t>в зависимости от содержания</w:t>
      </w:r>
      <w:r w:rsidRPr="00D3481C">
        <w:rPr>
          <w:b/>
          <w:color w:val="000000"/>
          <w:sz w:val="22"/>
          <w:szCs w:val="22"/>
          <w:lang w:val="kk-KZ"/>
        </w:rPr>
        <w:t xml:space="preserve">: </w:t>
      </w:r>
      <w:r w:rsidRPr="00D3481C">
        <w:rPr>
          <w:sz w:val="22"/>
          <w:szCs w:val="22"/>
        </w:rPr>
        <w:t>государственных услуг, выполнение обязательств государства индивидуальные бюджетные программы, реализуемые одним администратором</w:t>
      </w:r>
      <w:r>
        <w:rPr>
          <w:sz w:val="22"/>
          <w:szCs w:val="22"/>
          <w:lang w:val="kk-KZ"/>
        </w:rPr>
        <w:t>.</w:t>
      </w:r>
    </w:p>
    <w:p w:rsidR="009751D9" w:rsidRDefault="009751D9" w:rsidP="009751D9">
      <w:pPr>
        <w:spacing w:after="0"/>
        <w:jc w:val="both"/>
        <w:rPr>
          <w:rFonts w:ascii="Times New Roman" w:hAnsi="Times New Roman" w:cs="Times New Roman"/>
          <w:lang w:val="kk-KZ"/>
        </w:rPr>
      </w:pPr>
      <w:r w:rsidRPr="00D3481C">
        <w:rPr>
          <w:rFonts w:ascii="Times New Roman" w:hAnsi="Times New Roman" w:cs="Times New Roman"/>
          <w:b/>
          <w:color w:val="000000"/>
        </w:rPr>
        <w:t>Описание (обоснование) бюджетной подпрограммы</w:t>
      </w:r>
      <w:r w:rsidRPr="00D3481C">
        <w:rPr>
          <w:rFonts w:ascii="Times New Roman" w:hAnsi="Times New Roman" w:cs="Times New Roman"/>
          <w:b/>
          <w:color w:val="000000"/>
          <w:lang w:val="kk-KZ"/>
        </w:rPr>
        <w:t xml:space="preserve">: </w:t>
      </w:r>
      <w:r w:rsidRPr="00D3481C">
        <w:rPr>
          <w:rFonts w:ascii="Times New Roman" w:hAnsi="Times New Roman" w:cs="Times New Roman"/>
        </w:rPr>
        <w:t xml:space="preserve">Услуги по обеспечению деятельности ревизионной комиссии области, обеспечение содержания </w:t>
      </w:r>
      <w:r w:rsidRPr="00D3481C">
        <w:rPr>
          <w:rFonts w:ascii="Times New Roman" w:hAnsi="Times New Roman" w:cs="Times New Roman"/>
          <w:lang w:val="kk-KZ"/>
        </w:rPr>
        <w:t>51</w:t>
      </w:r>
      <w:r w:rsidRPr="00D3481C">
        <w:rPr>
          <w:rFonts w:ascii="Times New Roman" w:hAnsi="Times New Roman" w:cs="Times New Roman"/>
        </w:rPr>
        <w:t xml:space="preserve"> штатной численности аппарата </w:t>
      </w:r>
      <w:r w:rsidRPr="00D3481C">
        <w:rPr>
          <w:rFonts w:ascii="Times New Roman" w:hAnsi="Times New Roman" w:cs="Times New Roman"/>
          <w:lang w:val="kk-KZ"/>
        </w:rPr>
        <w:t xml:space="preserve">и </w:t>
      </w:r>
      <w:r w:rsidR="00A55D04">
        <w:rPr>
          <w:rFonts w:ascii="Times New Roman" w:hAnsi="Times New Roman" w:cs="Times New Roman"/>
          <w:lang w:val="kk-KZ"/>
        </w:rPr>
        <w:t xml:space="preserve">                 </w:t>
      </w:r>
      <w:r w:rsidRPr="00A9481C">
        <w:rPr>
          <w:rFonts w:ascii="Times New Roman" w:hAnsi="Times New Roman" w:cs="Times New Roman"/>
        </w:rPr>
        <w:t>15</w:t>
      </w:r>
      <w:r w:rsidRPr="00D3481C">
        <w:rPr>
          <w:rFonts w:ascii="Times New Roman" w:hAnsi="Times New Roman" w:cs="Times New Roman"/>
          <w:lang w:val="kk-KZ"/>
        </w:rPr>
        <w:t xml:space="preserve"> </w:t>
      </w:r>
      <w:r w:rsidRPr="00D3481C">
        <w:rPr>
          <w:rFonts w:ascii="Times New Roman" w:hAnsi="Times New Roman" w:cs="Times New Roman"/>
        </w:rPr>
        <w:t xml:space="preserve">штатных единиц осуществляющих технические услуги и не являющихся государственными служащими Ревизионной комиссии по </w:t>
      </w:r>
      <w:r w:rsidRPr="00D3481C">
        <w:rPr>
          <w:rFonts w:ascii="Times New Roman" w:hAnsi="Times New Roman" w:cs="Times New Roman"/>
          <w:lang w:val="kk-KZ"/>
        </w:rPr>
        <w:t>Туркестанской области</w:t>
      </w:r>
      <w:r w:rsidRPr="00D3481C">
        <w:rPr>
          <w:rFonts w:ascii="Times New Roman" w:hAnsi="Times New Roman" w:cs="Times New Roman"/>
        </w:rPr>
        <w:t>, повышение профессионального уровня, оплата услуг связи, услуги по обслуживанию и ремонту основных средств, приобретение прочих запасов, оплата прочих услуг и работ.</w:t>
      </w:r>
      <w:r w:rsidR="002E5F51">
        <w:rPr>
          <w:rFonts w:ascii="Times New Roman" w:hAnsi="Times New Roman" w:cs="Times New Roman"/>
        </w:rPr>
        <w:t xml:space="preserve"> </w:t>
      </w:r>
      <w:r w:rsidRPr="00D3481C">
        <w:rPr>
          <w:rFonts w:ascii="Times New Roman" w:hAnsi="Times New Roman" w:cs="Times New Roman"/>
        </w:rPr>
        <w:t xml:space="preserve">Повышение качества жизни, улучшение благосостояния  </w:t>
      </w:r>
      <w:r w:rsidR="00A55D04">
        <w:rPr>
          <w:rFonts w:ascii="Times New Roman" w:hAnsi="Times New Roman" w:cs="Times New Roman"/>
        </w:rPr>
        <w:t xml:space="preserve">                 </w:t>
      </w:r>
      <w:r w:rsidRPr="00D3481C">
        <w:rPr>
          <w:rFonts w:ascii="Times New Roman" w:hAnsi="Times New Roman" w:cs="Times New Roman"/>
        </w:rPr>
        <w:t>и стимулирование к работе административных государственных служащих и внештатных работников.</w:t>
      </w:r>
    </w:p>
    <w:p w:rsidR="001D48A6" w:rsidRPr="001D48A6" w:rsidRDefault="001D48A6" w:rsidP="009751D9">
      <w:pPr>
        <w:spacing w:after="0"/>
        <w:jc w:val="both"/>
        <w:rPr>
          <w:rFonts w:ascii="Times New Roman" w:hAnsi="Times New Roman" w:cs="Times New Roman"/>
          <w:lang w:val="kk-KZ"/>
        </w:rPr>
      </w:pPr>
    </w:p>
    <w:p w:rsidR="009751D9" w:rsidRPr="00CF4BA1" w:rsidRDefault="009751D9" w:rsidP="009751D9">
      <w:pPr>
        <w:spacing w:after="0"/>
        <w:jc w:val="both"/>
        <w:rPr>
          <w:rFonts w:ascii="Times New Roman" w:hAnsi="Times New Roman" w:cs="Times New Roman"/>
          <w:lang w:val="kk-KZ"/>
        </w:rPr>
      </w:pPr>
    </w:p>
    <w:tbl>
      <w:tblPr>
        <w:tblW w:w="96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4"/>
        <w:gridCol w:w="921"/>
        <w:gridCol w:w="1233"/>
        <w:gridCol w:w="1190"/>
        <w:gridCol w:w="1155"/>
        <w:gridCol w:w="1155"/>
        <w:gridCol w:w="1155"/>
      </w:tblGrid>
      <w:tr w:rsidR="009751D9" w:rsidRPr="00831DE6" w:rsidTr="00D23D0F">
        <w:tc>
          <w:tcPr>
            <w:tcW w:w="2844" w:type="dxa"/>
            <w:vMerge w:val="restart"/>
            <w:tcBorders>
              <w:top w:val="single" w:sz="4" w:space="0" w:color="auto"/>
              <w:left w:val="single" w:sz="4" w:space="0" w:color="auto"/>
              <w:bottom w:val="single" w:sz="4" w:space="0" w:color="auto"/>
              <w:right w:val="single" w:sz="4" w:space="0" w:color="auto"/>
            </w:tcBorders>
            <w:vAlign w:val="center"/>
            <w:hideMark/>
          </w:tcPr>
          <w:p w:rsidR="009751D9" w:rsidRPr="00831DE6" w:rsidRDefault="009751D9" w:rsidP="00D23D0F">
            <w:pPr>
              <w:spacing w:after="0"/>
              <w:jc w:val="center"/>
              <w:rPr>
                <w:rFonts w:ascii="Times New Roman" w:hAnsi="Times New Roman" w:cs="Times New Roman"/>
              </w:rPr>
            </w:pPr>
            <w:r w:rsidRPr="00831DE6">
              <w:rPr>
                <w:rFonts w:ascii="Times New Roman" w:hAnsi="Times New Roman" w:cs="Times New Roman"/>
              </w:rPr>
              <w:t>Показатели прямого результата</w:t>
            </w:r>
          </w:p>
        </w:tc>
        <w:tc>
          <w:tcPr>
            <w:tcW w:w="921" w:type="dxa"/>
            <w:vMerge w:val="restart"/>
            <w:tcBorders>
              <w:top w:val="single" w:sz="4" w:space="0" w:color="auto"/>
              <w:left w:val="single" w:sz="4" w:space="0" w:color="auto"/>
              <w:bottom w:val="single" w:sz="4" w:space="0" w:color="auto"/>
              <w:right w:val="single" w:sz="4" w:space="0" w:color="auto"/>
            </w:tcBorders>
            <w:vAlign w:val="center"/>
            <w:hideMark/>
          </w:tcPr>
          <w:p w:rsidR="009751D9" w:rsidRPr="00831DE6" w:rsidRDefault="009751D9" w:rsidP="00D23D0F">
            <w:pPr>
              <w:spacing w:after="0"/>
              <w:jc w:val="center"/>
              <w:rPr>
                <w:rFonts w:ascii="Times New Roman" w:hAnsi="Times New Roman" w:cs="Times New Roman"/>
              </w:rPr>
            </w:pPr>
            <w:r w:rsidRPr="00831DE6">
              <w:rPr>
                <w:rFonts w:ascii="Times New Roman" w:hAnsi="Times New Roman" w:cs="Times New Roman"/>
              </w:rPr>
              <w:t xml:space="preserve">Ед. </w:t>
            </w:r>
            <w:proofErr w:type="spellStart"/>
            <w:r w:rsidRPr="00831DE6">
              <w:rPr>
                <w:rFonts w:ascii="Times New Roman" w:hAnsi="Times New Roman" w:cs="Times New Roman"/>
              </w:rPr>
              <w:t>изм</w:t>
            </w:r>
            <w:proofErr w:type="spellEnd"/>
          </w:p>
        </w:tc>
        <w:tc>
          <w:tcPr>
            <w:tcW w:w="1233" w:type="dxa"/>
            <w:tcBorders>
              <w:top w:val="single" w:sz="4" w:space="0" w:color="auto"/>
              <w:left w:val="single" w:sz="4" w:space="0" w:color="auto"/>
              <w:bottom w:val="single" w:sz="4" w:space="0" w:color="auto"/>
              <w:right w:val="single" w:sz="4" w:space="0" w:color="auto"/>
            </w:tcBorders>
            <w:vAlign w:val="center"/>
            <w:hideMark/>
          </w:tcPr>
          <w:p w:rsidR="009751D9" w:rsidRPr="00831DE6" w:rsidRDefault="009751D9" w:rsidP="00D23D0F">
            <w:pPr>
              <w:spacing w:after="0"/>
              <w:jc w:val="center"/>
              <w:rPr>
                <w:rFonts w:ascii="Times New Roman" w:hAnsi="Times New Roman" w:cs="Times New Roman"/>
              </w:rPr>
            </w:pPr>
            <w:r w:rsidRPr="00831DE6">
              <w:rPr>
                <w:rFonts w:ascii="Times New Roman" w:hAnsi="Times New Roman" w:cs="Times New Roman"/>
              </w:rPr>
              <w:t>Отчетный год</w:t>
            </w:r>
          </w:p>
        </w:tc>
        <w:tc>
          <w:tcPr>
            <w:tcW w:w="1190" w:type="dxa"/>
            <w:tcBorders>
              <w:top w:val="single" w:sz="4" w:space="0" w:color="auto"/>
              <w:left w:val="single" w:sz="4" w:space="0" w:color="auto"/>
              <w:bottom w:val="single" w:sz="4" w:space="0" w:color="auto"/>
              <w:right w:val="single" w:sz="4" w:space="0" w:color="auto"/>
            </w:tcBorders>
            <w:vAlign w:val="center"/>
            <w:hideMark/>
          </w:tcPr>
          <w:p w:rsidR="009751D9" w:rsidRPr="00831DE6" w:rsidRDefault="009751D9" w:rsidP="00D23D0F">
            <w:pPr>
              <w:spacing w:after="0"/>
              <w:jc w:val="center"/>
              <w:rPr>
                <w:rFonts w:ascii="Times New Roman" w:hAnsi="Times New Roman" w:cs="Times New Roman"/>
              </w:rPr>
            </w:pPr>
            <w:r w:rsidRPr="00831DE6">
              <w:rPr>
                <w:rFonts w:ascii="Times New Roman" w:hAnsi="Times New Roman" w:cs="Times New Roman"/>
              </w:rPr>
              <w:t>План текущего года</w:t>
            </w:r>
          </w:p>
        </w:tc>
        <w:tc>
          <w:tcPr>
            <w:tcW w:w="3465" w:type="dxa"/>
            <w:gridSpan w:val="3"/>
            <w:tcBorders>
              <w:top w:val="single" w:sz="4" w:space="0" w:color="auto"/>
              <w:left w:val="single" w:sz="4" w:space="0" w:color="auto"/>
              <w:bottom w:val="single" w:sz="4" w:space="0" w:color="auto"/>
              <w:right w:val="single" w:sz="4" w:space="0" w:color="auto"/>
            </w:tcBorders>
            <w:vAlign w:val="center"/>
            <w:hideMark/>
          </w:tcPr>
          <w:p w:rsidR="009751D9" w:rsidRPr="00831DE6" w:rsidRDefault="009751D9" w:rsidP="00D23D0F">
            <w:pPr>
              <w:spacing w:after="0"/>
              <w:jc w:val="center"/>
              <w:rPr>
                <w:rFonts w:ascii="Times New Roman" w:hAnsi="Times New Roman" w:cs="Times New Roman"/>
              </w:rPr>
            </w:pPr>
            <w:r w:rsidRPr="00831DE6">
              <w:rPr>
                <w:rFonts w:ascii="Times New Roman" w:hAnsi="Times New Roman" w:cs="Times New Roman"/>
              </w:rPr>
              <w:t>Плановый период</w:t>
            </w:r>
          </w:p>
        </w:tc>
      </w:tr>
      <w:tr w:rsidR="009751D9" w:rsidRPr="00831DE6" w:rsidTr="00D23D0F">
        <w:trPr>
          <w:trHeight w:val="338"/>
        </w:trPr>
        <w:tc>
          <w:tcPr>
            <w:tcW w:w="2844" w:type="dxa"/>
            <w:vMerge/>
            <w:tcBorders>
              <w:top w:val="single" w:sz="4" w:space="0" w:color="auto"/>
              <w:left w:val="single" w:sz="4" w:space="0" w:color="auto"/>
              <w:bottom w:val="single" w:sz="4" w:space="0" w:color="auto"/>
              <w:right w:val="single" w:sz="4" w:space="0" w:color="auto"/>
            </w:tcBorders>
            <w:vAlign w:val="center"/>
            <w:hideMark/>
          </w:tcPr>
          <w:p w:rsidR="009751D9" w:rsidRPr="00831DE6" w:rsidRDefault="009751D9" w:rsidP="00D23D0F">
            <w:pPr>
              <w:spacing w:after="0"/>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1D9" w:rsidRPr="00831DE6" w:rsidRDefault="009751D9" w:rsidP="00D23D0F">
            <w:pPr>
              <w:spacing w:after="0"/>
              <w:rPr>
                <w:rFonts w:ascii="Times New Roman" w:hAnsi="Times New Roman" w:cs="Times New Roman"/>
              </w:rPr>
            </w:pPr>
          </w:p>
        </w:tc>
        <w:tc>
          <w:tcPr>
            <w:tcW w:w="1233" w:type="dxa"/>
            <w:tcBorders>
              <w:top w:val="single" w:sz="4" w:space="0" w:color="auto"/>
              <w:left w:val="single" w:sz="4" w:space="0" w:color="auto"/>
              <w:bottom w:val="single" w:sz="4" w:space="0" w:color="auto"/>
              <w:right w:val="single" w:sz="4" w:space="0" w:color="auto"/>
            </w:tcBorders>
            <w:hideMark/>
          </w:tcPr>
          <w:p w:rsidR="009751D9" w:rsidRPr="002358D7" w:rsidRDefault="009751D9" w:rsidP="00D23D0F">
            <w:pPr>
              <w:spacing w:after="0"/>
              <w:jc w:val="center"/>
              <w:rPr>
                <w:rFonts w:ascii="Times New Roman" w:hAnsi="Times New Roman" w:cs="Times New Roman"/>
                <w:lang w:val="kk-KZ"/>
              </w:rPr>
            </w:pPr>
          </w:p>
          <w:p w:rsidR="009751D9" w:rsidRPr="002358D7" w:rsidRDefault="009751D9" w:rsidP="002E5F51">
            <w:pPr>
              <w:spacing w:after="0"/>
              <w:jc w:val="center"/>
              <w:rPr>
                <w:rFonts w:ascii="Times New Roman" w:hAnsi="Times New Roman" w:cs="Times New Roman"/>
                <w:lang w:val="en-US" w:eastAsia="en-US"/>
              </w:rPr>
            </w:pPr>
            <w:r w:rsidRPr="002358D7">
              <w:rPr>
                <w:rFonts w:ascii="Times New Roman" w:hAnsi="Times New Roman" w:cs="Times New Roman"/>
              </w:rPr>
              <w:t>20</w:t>
            </w:r>
            <w:r w:rsidRPr="002358D7">
              <w:rPr>
                <w:rFonts w:ascii="Times New Roman" w:hAnsi="Times New Roman" w:cs="Times New Roman"/>
                <w:lang w:val="kk-KZ"/>
              </w:rPr>
              <w:t>2</w:t>
            </w:r>
            <w:r w:rsidR="002E5F51">
              <w:rPr>
                <w:rFonts w:ascii="Times New Roman" w:hAnsi="Times New Roman" w:cs="Times New Roman"/>
                <w:lang w:val="kk-KZ"/>
              </w:rPr>
              <w:t>3</w:t>
            </w:r>
            <w:r w:rsidRPr="002358D7">
              <w:rPr>
                <w:rFonts w:ascii="Times New Roman" w:hAnsi="Times New Roman" w:cs="Times New Roman"/>
              </w:rPr>
              <w:br/>
            </w:r>
          </w:p>
        </w:tc>
        <w:tc>
          <w:tcPr>
            <w:tcW w:w="1190" w:type="dxa"/>
            <w:tcBorders>
              <w:top w:val="single" w:sz="4" w:space="0" w:color="auto"/>
              <w:left w:val="single" w:sz="4" w:space="0" w:color="auto"/>
              <w:bottom w:val="single" w:sz="4" w:space="0" w:color="auto"/>
              <w:right w:val="single" w:sz="4" w:space="0" w:color="auto"/>
            </w:tcBorders>
            <w:hideMark/>
          </w:tcPr>
          <w:p w:rsidR="009751D9" w:rsidRPr="002358D7" w:rsidRDefault="009751D9" w:rsidP="00D23D0F">
            <w:pPr>
              <w:spacing w:after="0"/>
              <w:jc w:val="center"/>
              <w:rPr>
                <w:rFonts w:ascii="Times New Roman" w:hAnsi="Times New Roman" w:cs="Times New Roman"/>
                <w:lang w:val="kk-KZ"/>
              </w:rPr>
            </w:pPr>
          </w:p>
          <w:p w:rsidR="009751D9" w:rsidRPr="002358D7" w:rsidRDefault="009751D9" w:rsidP="002E5F51">
            <w:pPr>
              <w:spacing w:after="0"/>
              <w:jc w:val="center"/>
              <w:rPr>
                <w:rFonts w:ascii="Times New Roman" w:hAnsi="Times New Roman" w:cs="Times New Roman"/>
                <w:lang w:val="en-US" w:eastAsia="en-US"/>
              </w:rPr>
            </w:pPr>
            <w:r w:rsidRPr="002358D7">
              <w:rPr>
                <w:rFonts w:ascii="Times New Roman" w:hAnsi="Times New Roman" w:cs="Times New Roman"/>
              </w:rPr>
              <w:t>20</w:t>
            </w:r>
            <w:r w:rsidRPr="002358D7">
              <w:rPr>
                <w:rFonts w:ascii="Times New Roman" w:hAnsi="Times New Roman" w:cs="Times New Roman"/>
                <w:lang w:val="kk-KZ"/>
              </w:rPr>
              <w:t>2</w:t>
            </w:r>
            <w:r w:rsidR="002E5F51">
              <w:rPr>
                <w:rFonts w:ascii="Times New Roman" w:hAnsi="Times New Roman" w:cs="Times New Roman"/>
                <w:lang w:val="kk-KZ"/>
              </w:rPr>
              <w:t>4</w:t>
            </w:r>
            <w:r w:rsidRPr="002358D7">
              <w:rPr>
                <w:rFonts w:ascii="Times New Roman" w:hAnsi="Times New Roman" w:cs="Times New Roman"/>
              </w:rPr>
              <w:br/>
            </w:r>
          </w:p>
        </w:tc>
        <w:tc>
          <w:tcPr>
            <w:tcW w:w="1155" w:type="dxa"/>
            <w:tcBorders>
              <w:top w:val="single" w:sz="4" w:space="0" w:color="auto"/>
              <w:left w:val="single" w:sz="4" w:space="0" w:color="auto"/>
              <w:bottom w:val="single" w:sz="4" w:space="0" w:color="auto"/>
              <w:right w:val="single" w:sz="4" w:space="0" w:color="auto"/>
            </w:tcBorders>
            <w:hideMark/>
          </w:tcPr>
          <w:p w:rsidR="009751D9" w:rsidRPr="002358D7" w:rsidRDefault="009751D9" w:rsidP="00D23D0F">
            <w:pPr>
              <w:spacing w:after="0"/>
              <w:jc w:val="center"/>
              <w:rPr>
                <w:rFonts w:ascii="Times New Roman" w:hAnsi="Times New Roman" w:cs="Times New Roman"/>
                <w:lang w:val="kk-KZ"/>
              </w:rPr>
            </w:pPr>
          </w:p>
          <w:p w:rsidR="009751D9" w:rsidRPr="002358D7" w:rsidRDefault="009751D9" w:rsidP="002E5F51">
            <w:pPr>
              <w:spacing w:after="0"/>
              <w:jc w:val="center"/>
              <w:rPr>
                <w:rFonts w:ascii="Times New Roman" w:hAnsi="Times New Roman" w:cs="Times New Roman"/>
                <w:lang w:val="en-US" w:eastAsia="en-US"/>
              </w:rPr>
            </w:pPr>
            <w:r w:rsidRPr="002358D7">
              <w:rPr>
                <w:rFonts w:ascii="Times New Roman" w:hAnsi="Times New Roman" w:cs="Times New Roman"/>
              </w:rPr>
              <w:t>202</w:t>
            </w:r>
            <w:r w:rsidR="002E5F51">
              <w:rPr>
                <w:rFonts w:ascii="Times New Roman" w:hAnsi="Times New Roman" w:cs="Times New Roman"/>
              </w:rPr>
              <w:t>5</w:t>
            </w:r>
            <w:r w:rsidRPr="002358D7">
              <w:rPr>
                <w:rFonts w:ascii="Times New Roman" w:hAnsi="Times New Roman" w:cs="Times New Roman"/>
              </w:rPr>
              <w:br/>
            </w:r>
          </w:p>
        </w:tc>
        <w:tc>
          <w:tcPr>
            <w:tcW w:w="1155" w:type="dxa"/>
            <w:tcBorders>
              <w:top w:val="single" w:sz="4" w:space="0" w:color="auto"/>
              <w:left w:val="single" w:sz="4" w:space="0" w:color="auto"/>
              <w:bottom w:val="single" w:sz="4" w:space="0" w:color="auto"/>
              <w:right w:val="single" w:sz="4" w:space="0" w:color="auto"/>
            </w:tcBorders>
            <w:hideMark/>
          </w:tcPr>
          <w:p w:rsidR="009751D9" w:rsidRPr="002358D7" w:rsidRDefault="009751D9" w:rsidP="00D23D0F">
            <w:pPr>
              <w:spacing w:after="0"/>
              <w:jc w:val="center"/>
              <w:rPr>
                <w:rFonts w:ascii="Times New Roman" w:hAnsi="Times New Roman" w:cs="Times New Roman"/>
                <w:lang w:val="kk-KZ"/>
              </w:rPr>
            </w:pPr>
          </w:p>
          <w:p w:rsidR="009751D9" w:rsidRPr="003D6559" w:rsidRDefault="009751D9" w:rsidP="002E5F51">
            <w:pPr>
              <w:spacing w:after="0"/>
              <w:jc w:val="center"/>
              <w:rPr>
                <w:rFonts w:ascii="Times New Roman" w:hAnsi="Times New Roman" w:cs="Times New Roman"/>
                <w:lang w:val="kk-KZ" w:eastAsia="en-US"/>
              </w:rPr>
            </w:pPr>
            <w:r w:rsidRPr="002358D7">
              <w:rPr>
                <w:rFonts w:ascii="Times New Roman" w:hAnsi="Times New Roman" w:cs="Times New Roman"/>
              </w:rPr>
              <w:t>202</w:t>
            </w:r>
            <w:r w:rsidR="002E5F51">
              <w:rPr>
                <w:rFonts w:ascii="Times New Roman" w:hAnsi="Times New Roman" w:cs="Times New Roman"/>
              </w:rPr>
              <w:t>6</w:t>
            </w:r>
          </w:p>
        </w:tc>
        <w:tc>
          <w:tcPr>
            <w:tcW w:w="1155" w:type="dxa"/>
            <w:tcBorders>
              <w:top w:val="single" w:sz="4" w:space="0" w:color="auto"/>
              <w:left w:val="single" w:sz="4" w:space="0" w:color="auto"/>
              <w:bottom w:val="single" w:sz="4" w:space="0" w:color="auto"/>
              <w:right w:val="single" w:sz="4" w:space="0" w:color="auto"/>
            </w:tcBorders>
          </w:tcPr>
          <w:p w:rsidR="009751D9" w:rsidRDefault="009751D9" w:rsidP="00D23D0F">
            <w:pPr>
              <w:spacing w:after="0"/>
              <w:jc w:val="center"/>
              <w:rPr>
                <w:rFonts w:ascii="Times New Roman" w:hAnsi="Times New Roman" w:cs="Times New Roman"/>
                <w:lang w:val="kk-KZ" w:eastAsia="en-US"/>
              </w:rPr>
            </w:pPr>
          </w:p>
          <w:p w:rsidR="009751D9" w:rsidRPr="00567563" w:rsidRDefault="009751D9" w:rsidP="002E5F51">
            <w:pPr>
              <w:spacing w:after="0"/>
              <w:jc w:val="center"/>
              <w:rPr>
                <w:rFonts w:ascii="Times New Roman" w:hAnsi="Times New Roman" w:cs="Times New Roman"/>
                <w:lang w:val="kk-KZ" w:eastAsia="en-US"/>
              </w:rPr>
            </w:pPr>
            <w:r>
              <w:rPr>
                <w:rFonts w:ascii="Times New Roman" w:hAnsi="Times New Roman" w:cs="Times New Roman"/>
                <w:lang w:val="kk-KZ" w:eastAsia="en-US"/>
              </w:rPr>
              <w:t>202</w:t>
            </w:r>
            <w:r w:rsidR="002E5F51">
              <w:rPr>
                <w:rFonts w:ascii="Times New Roman" w:hAnsi="Times New Roman" w:cs="Times New Roman"/>
                <w:lang w:val="kk-KZ" w:eastAsia="en-US"/>
              </w:rPr>
              <w:t>7</w:t>
            </w:r>
          </w:p>
        </w:tc>
      </w:tr>
      <w:tr w:rsidR="002E5F51" w:rsidRPr="00831DE6" w:rsidTr="00D23D0F">
        <w:trPr>
          <w:trHeight w:val="709"/>
        </w:trPr>
        <w:tc>
          <w:tcPr>
            <w:tcW w:w="2844" w:type="dxa"/>
            <w:tcBorders>
              <w:top w:val="single" w:sz="4" w:space="0" w:color="auto"/>
              <w:left w:val="single" w:sz="4" w:space="0" w:color="auto"/>
              <w:bottom w:val="single" w:sz="4" w:space="0" w:color="auto"/>
              <w:right w:val="single" w:sz="4" w:space="0" w:color="auto"/>
            </w:tcBorders>
          </w:tcPr>
          <w:p w:rsidR="002E5F51" w:rsidRPr="00E87013" w:rsidRDefault="002E5F51" w:rsidP="00D23D0F">
            <w:pPr>
              <w:rPr>
                <w:rFonts w:ascii="Times New Roman" w:hAnsi="Times New Roman" w:cs="Times New Roman"/>
                <w:color w:val="FF0000"/>
              </w:rPr>
            </w:pPr>
            <w:r w:rsidRPr="00E87013">
              <w:rPr>
                <w:rFonts w:ascii="Times New Roman" w:hAnsi="Times New Roman" w:cs="Times New Roman"/>
                <w:bCs/>
              </w:rPr>
              <w:t>Переподготовки</w:t>
            </w:r>
            <w:r w:rsidRPr="00E87013">
              <w:rPr>
                <w:rFonts w:ascii="Times New Roman" w:hAnsi="Times New Roman" w:cs="Times New Roman"/>
              </w:rPr>
              <w:t xml:space="preserve"> и повышение квалификации</w:t>
            </w:r>
          </w:p>
        </w:tc>
        <w:tc>
          <w:tcPr>
            <w:tcW w:w="0" w:type="auto"/>
            <w:tcBorders>
              <w:top w:val="single" w:sz="4" w:space="0" w:color="auto"/>
              <w:left w:val="single" w:sz="4" w:space="0" w:color="auto"/>
              <w:bottom w:val="single" w:sz="4" w:space="0" w:color="auto"/>
              <w:right w:val="single" w:sz="4" w:space="0" w:color="auto"/>
            </w:tcBorders>
            <w:vAlign w:val="center"/>
          </w:tcPr>
          <w:p w:rsidR="002E5F51" w:rsidRPr="00E87013" w:rsidRDefault="002E5F51" w:rsidP="00D23D0F">
            <w:pPr>
              <w:jc w:val="center"/>
              <w:rPr>
                <w:rFonts w:ascii="Times New Roman" w:hAnsi="Times New Roman" w:cs="Times New Roman"/>
                <w:lang w:val="kk-KZ"/>
              </w:rPr>
            </w:pPr>
            <w:r w:rsidRPr="00E87013">
              <w:rPr>
                <w:rFonts w:ascii="Times New Roman" w:hAnsi="Times New Roman" w:cs="Times New Roman"/>
                <w:lang w:val="kk-KZ"/>
              </w:rPr>
              <w:t>един</w:t>
            </w:r>
          </w:p>
        </w:tc>
        <w:tc>
          <w:tcPr>
            <w:tcW w:w="1233" w:type="dxa"/>
            <w:tcBorders>
              <w:top w:val="single" w:sz="4" w:space="0" w:color="auto"/>
              <w:left w:val="single" w:sz="4" w:space="0" w:color="auto"/>
              <w:bottom w:val="single" w:sz="4" w:space="0" w:color="auto"/>
              <w:right w:val="single" w:sz="4" w:space="0" w:color="auto"/>
            </w:tcBorders>
          </w:tcPr>
          <w:p w:rsidR="002E5F51" w:rsidRPr="00E87013" w:rsidRDefault="002E5F51" w:rsidP="00F63154">
            <w:pPr>
              <w:jc w:val="center"/>
              <w:rPr>
                <w:rFonts w:ascii="Times New Roman" w:hAnsi="Times New Roman" w:cs="Times New Roman"/>
                <w:color w:val="000000"/>
                <w:lang w:val="kk-KZ" w:eastAsia="en-US"/>
              </w:rPr>
            </w:pPr>
          </w:p>
          <w:p w:rsidR="002E5F51" w:rsidRPr="00EA76F4" w:rsidRDefault="002E5F51" w:rsidP="00F63154">
            <w:pPr>
              <w:jc w:val="center"/>
              <w:rPr>
                <w:rFonts w:ascii="Times New Roman" w:hAnsi="Times New Roman" w:cs="Times New Roman"/>
                <w:color w:val="000000"/>
                <w:lang w:val="kk-KZ" w:eastAsia="en-US"/>
              </w:rPr>
            </w:pPr>
            <w:r>
              <w:rPr>
                <w:rFonts w:ascii="Times New Roman" w:hAnsi="Times New Roman" w:cs="Times New Roman"/>
                <w:color w:val="000000"/>
                <w:lang w:val="kk-KZ" w:eastAsia="en-US"/>
              </w:rPr>
              <w:t>9</w:t>
            </w:r>
          </w:p>
        </w:tc>
        <w:tc>
          <w:tcPr>
            <w:tcW w:w="1190" w:type="dxa"/>
            <w:tcBorders>
              <w:top w:val="single" w:sz="4" w:space="0" w:color="auto"/>
              <w:left w:val="single" w:sz="4" w:space="0" w:color="auto"/>
              <w:bottom w:val="single" w:sz="4" w:space="0" w:color="auto"/>
              <w:right w:val="single" w:sz="4" w:space="0" w:color="auto"/>
            </w:tcBorders>
          </w:tcPr>
          <w:p w:rsidR="002E5F51" w:rsidRPr="00E87013" w:rsidRDefault="002E5F51" w:rsidP="00F63154">
            <w:pPr>
              <w:jc w:val="center"/>
              <w:rPr>
                <w:rFonts w:ascii="Times New Roman" w:hAnsi="Times New Roman" w:cs="Times New Roman"/>
                <w:color w:val="000000"/>
                <w:lang w:val="kk-KZ" w:eastAsia="en-US"/>
              </w:rPr>
            </w:pPr>
          </w:p>
          <w:p w:rsidR="002E5F51" w:rsidRPr="00EA76F4" w:rsidRDefault="002E5F51" w:rsidP="00F63154">
            <w:pPr>
              <w:jc w:val="center"/>
              <w:rPr>
                <w:rFonts w:ascii="Times New Roman" w:hAnsi="Times New Roman" w:cs="Times New Roman"/>
                <w:color w:val="000000"/>
                <w:lang w:val="kk-KZ" w:eastAsia="en-US"/>
              </w:rPr>
            </w:pPr>
            <w:r>
              <w:rPr>
                <w:rFonts w:ascii="Times New Roman" w:hAnsi="Times New Roman" w:cs="Times New Roman"/>
                <w:color w:val="000000"/>
                <w:lang w:val="kk-KZ" w:eastAsia="en-US"/>
              </w:rPr>
              <w:t>7</w:t>
            </w:r>
          </w:p>
        </w:tc>
        <w:tc>
          <w:tcPr>
            <w:tcW w:w="1155" w:type="dxa"/>
            <w:tcBorders>
              <w:top w:val="single" w:sz="4" w:space="0" w:color="auto"/>
              <w:left w:val="single" w:sz="4" w:space="0" w:color="auto"/>
              <w:bottom w:val="single" w:sz="4" w:space="0" w:color="auto"/>
              <w:right w:val="single" w:sz="4" w:space="0" w:color="auto"/>
            </w:tcBorders>
          </w:tcPr>
          <w:p w:rsidR="002E5F51" w:rsidRPr="00E87013" w:rsidRDefault="002E5F51" w:rsidP="00F63154">
            <w:pPr>
              <w:jc w:val="center"/>
              <w:rPr>
                <w:rFonts w:ascii="Times New Roman" w:hAnsi="Times New Roman" w:cs="Times New Roman"/>
                <w:color w:val="000000"/>
                <w:lang w:val="kk-KZ" w:eastAsia="en-US"/>
              </w:rPr>
            </w:pPr>
          </w:p>
          <w:p w:rsidR="002E5F51" w:rsidRPr="00EA76F4" w:rsidRDefault="002418A7" w:rsidP="00F63154">
            <w:pPr>
              <w:jc w:val="center"/>
              <w:rPr>
                <w:rFonts w:ascii="Times New Roman" w:hAnsi="Times New Roman" w:cs="Times New Roman"/>
                <w:color w:val="000000"/>
                <w:lang w:val="kk-KZ" w:eastAsia="en-US"/>
              </w:rPr>
            </w:pPr>
            <w:r>
              <w:rPr>
                <w:rFonts w:ascii="Times New Roman" w:hAnsi="Times New Roman" w:cs="Times New Roman"/>
                <w:color w:val="000000"/>
                <w:lang w:val="kk-KZ" w:eastAsia="en-US"/>
              </w:rPr>
              <w:t>48</w:t>
            </w:r>
          </w:p>
        </w:tc>
        <w:tc>
          <w:tcPr>
            <w:tcW w:w="1155" w:type="dxa"/>
            <w:tcBorders>
              <w:top w:val="single" w:sz="4" w:space="0" w:color="auto"/>
              <w:left w:val="single" w:sz="4" w:space="0" w:color="auto"/>
              <w:bottom w:val="single" w:sz="4" w:space="0" w:color="auto"/>
              <w:right w:val="single" w:sz="4" w:space="0" w:color="auto"/>
            </w:tcBorders>
          </w:tcPr>
          <w:p w:rsidR="002E5F51" w:rsidRPr="00E87013" w:rsidRDefault="002E5F51" w:rsidP="00F63154">
            <w:pPr>
              <w:jc w:val="center"/>
              <w:rPr>
                <w:rFonts w:ascii="Times New Roman" w:hAnsi="Times New Roman" w:cs="Times New Roman"/>
                <w:color w:val="000000"/>
                <w:lang w:val="kk-KZ" w:eastAsia="en-US"/>
              </w:rPr>
            </w:pPr>
          </w:p>
          <w:p w:rsidR="002E5F51" w:rsidRPr="00EA76F4" w:rsidRDefault="002E5F51" w:rsidP="00F63154">
            <w:pPr>
              <w:jc w:val="center"/>
              <w:rPr>
                <w:rFonts w:ascii="Times New Roman" w:hAnsi="Times New Roman" w:cs="Times New Roman"/>
                <w:color w:val="000000"/>
                <w:lang w:val="kk-KZ" w:eastAsia="en-US"/>
              </w:rPr>
            </w:pPr>
            <w:r>
              <w:rPr>
                <w:rFonts w:ascii="Times New Roman" w:hAnsi="Times New Roman" w:cs="Times New Roman"/>
                <w:color w:val="000000"/>
                <w:lang w:val="kk-KZ" w:eastAsia="en-US"/>
              </w:rPr>
              <w:t>7</w:t>
            </w:r>
          </w:p>
        </w:tc>
        <w:tc>
          <w:tcPr>
            <w:tcW w:w="1155" w:type="dxa"/>
            <w:tcBorders>
              <w:top w:val="single" w:sz="4" w:space="0" w:color="auto"/>
              <w:left w:val="single" w:sz="4" w:space="0" w:color="auto"/>
              <w:bottom w:val="single" w:sz="4" w:space="0" w:color="auto"/>
              <w:right w:val="single" w:sz="4" w:space="0" w:color="auto"/>
            </w:tcBorders>
          </w:tcPr>
          <w:p w:rsidR="002E5F51" w:rsidRPr="00E87013" w:rsidRDefault="002E5F51" w:rsidP="00D23D0F">
            <w:pPr>
              <w:jc w:val="center"/>
              <w:rPr>
                <w:rFonts w:ascii="Times New Roman" w:hAnsi="Times New Roman" w:cs="Times New Roman"/>
                <w:color w:val="000000"/>
                <w:lang w:val="kk-KZ" w:eastAsia="en-US"/>
              </w:rPr>
            </w:pPr>
          </w:p>
          <w:p w:rsidR="002E5F51" w:rsidRPr="00EA76F4" w:rsidRDefault="002E5F51" w:rsidP="00D23D0F">
            <w:pPr>
              <w:jc w:val="center"/>
              <w:rPr>
                <w:rFonts w:ascii="Times New Roman" w:hAnsi="Times New Roman" w:cs="Times New Roman"/>
                <w:color w:val="000000"/>
                <w:lang w:val="kk-KZ" w:eastAsia="en-US"/>
              </w:rPr>
            </w:pPr>
            <w:r>
              <w:rPr>
                <w:rFonts w:ascii="Times New Roman" w:hAnsi="Times New Roman" w:cs="Times New Roman"/>
                <w:color w:val="000000"/>
                <w:lang w:val="kk-KZ" w:eastAsia="en-US"/>
              </w:rPr>
              <w:t>7</w:t>
            </w:r>
          </w:p>
        </w:tc>
      </w:tr>
      <w:tr w:rsidR="002E5F51" w:rsidRPr="00831DE6" w:rsidTr="00D23D0F">
        <w:tc>
          <w:tcPr>
            <w:tcW w:w="2844" w:type="dxa"/>
            <w:tcBorders>
              <w:top w:val="single" w:sz="4" w:space="0" w:color="auto"/>
              <w:left w:val="single" w:sz="4" w:space="0" w:color="auto"/>
              <w:bottom w:val="single" w:sz="4" w:space="0" w:color="auto"/>
              <w:right w:val="single" w:sz="4" w:space="0" w:color="auto"/>
            </w:tcBorders>
            <w:vAlign w:val="center"/>
          </w:tcPr>
          <w:p w:rsidR="002E5F51" w:rsidRPr="00831DE6" w:rsidRDefault="002E5F51" w:rsidP="00D23D0F">
            <w:pPr>
              <w:spacing w:after="0"/>
              <w:rPr>
                <w:rFonts w:ascii="Times New Roman" w:hAnsi="Times New Roman" w:cs="Times New Roman"/>
              </w:rPr>
            </w:pPr>
            <w:r w:rsidRPr="00831DE6">
              <w:rPr>
                <w:rFonts w:ascii="Times New Roman" w:hAnsi="Times New Roman" w:cs="Times New Roman"/>
              </w:rPr>
              <w:t xml:space="preserve">Содержание штатных единиц государственных служащих Ревизионной комиссии по </w:t>
            </w:r>
            <w:r w:rsidRPr="00831DE6">
              <w:rPr>
                <w:rFonts w:ascii="Times New Roman" w:hAnsi="Times New Roman" w:cs="Times New Roman"/>
                <w:lang w:val="kk-KZ"/>
              </w:rPr>
              <w:t>Туркестанской области</w:t>
            </w:r>
            <w:r w:rsidRPr="00831DE6">
              <w:rPr>
                <w:rFonts w:ascii="Times New Roman" w:hAnsi="Times New Roman" w:cs="Times New Roman"/>
              </w:rPr>
              <w:t xml:space="preserve"> </w:t>
            </w:r>
          </w:p>
        </w:tc>
        <w:tc>
          <w:tcPr>
            <w:tcW w:w="921" w:type="dxa"/>
            <w:tcBorders>
              <w:top w:val="single" w:sz="4" w:space="0" w:color="auto"/>
              <w:left w:val="single" w:sz="4" w:space="0" w:color="auto"/>
              <w:bottom w:val="single" w:sz="4" w:space="0" w:color="auto"/>
              <w:right w:val="single" w:sz="4" w:space="0" w:color="auto"/>
            </w:tcBorders>
            <w:vAlign w:val="center"/>
          </w:tcPr>
          <w:p w:rsidR="002E5F51" w:rsidRPr="00831DE6" w:rsidRDefault="002E5F51" w:rsidP="00D23D0F">
            <w:pPr>
              <w:spacing w:after="0"/>
              <w:jc w:val="center"/>
              <w:rPr>
                <w:rFonts w:ascii="Times New Roman" w:hAnsi="Times New Roman" w:cs="Times New Roman"/>
              </w:rPr>
            </w:pPr>
            <w:proofErr w:type="spellStart"/>
            <w:proofErr w:type="gramStart"/>
            <w:r w:rsidRPr="00831DE6">
              <w:rPr>
                <w:rFonts w:ascii="Times New Roman" w:hAnsi="Times New Roman" w:cs="Times New Roman"/>
              </w:rPr>
              <w:t>ед</w:t>
            </w:r>
            <w:proofErr w:type="spellEnd"/>
            <w:proofErr w:type="gramEnd"/>
          </w:p>
        </w:tc>
        <w:tc>
          <w:tcPr>
            <w:tcW w:w="1233" w:type="dxa"/>
            <w:tcBorders>
              <w:top w:val="single" w:sz="4" w:space="0" w:color="auto"/>
              <w:left w:val="single" w:sz="4" w:space="0" w:color="auto"/>
              <w:bottom w:val="single" w:sz="4" w:space="0" w:color="auto"/>
              <w:right w:val="single" w:sz="4" w:space="0" w:color="auto"/>
            </w:tcBorders>
            <w:vAlign w:val="center"/>
          </w:tcPr>
          <w:p w:rsidR="002E5F51" w:rsidRPr="00831DE6" w:rsidRDefault="002E5F51" w:rsidP="00D23D0F">
            <w:pPr>
              <w:spacing w:after="0"/>
              <w:jc w:val="center"/>
              <w:rPr>
                <w:rFonts w:ascii="Times New Roman" w:hAnsi="Times New Roman" w:cs="Times New Roman"/>
                <w:lang w:val="kk-KZ"/>
              </w:rPr>
            </w:pPr>
            <w:r>
              <w:rPr>
                <w:rFonts w:ascii="Times New Roman" w:hAnsi="Times New Roman" w:cs="Times New Roman"/>
                <w:lang w:val="kk-KZ"/>
              </w:rPr>
              <w:t>51</w:t>
            </w:r>
          </w:p>
        </w:tc>
        <w:tc>
          <w:tcPr>
            <w:tcW w:w="1190" w:type="dxa"/>
            <w:tcBorders>
              <w:top w:val="single" w:sz="4" w:space="0" w:color="auto"/>
              <w:left w:val="single" w:sz="4" w:space="0" w:color="auto"/>
              <w:bottom w:val="single" w:sz="4" w:space="0" w:color="auto"/>
              <w:right w:val="single" w:sz="4" w:space="0" w:color="auto"/>
            </w:tcBorders>
            <w:vAlign w:val="center"/>
          </w:tcPr>
          <w:p w:rsidR="002E5F51" w:rsidRPr="00831DE6" w:rsidRDefault="002E5F51" w:rsidP="00D23D0F">
            <w:pPr>
              <w:spacing w:after="0"/>
              <w:jc w:val="center"/>
              <w:rPr>
                <w:rFonts w:ascii="Times New Roman" w:hAnsi="Times New Roman" w:cs="Times New Roman"/>
                <w:lang w:val="kk-KZ"/>
              </w:rPr>
            </w:pPr>
            <w:r w:rsidRPr="00831DE6">
              <w:rPr>
                <w:rFonts w:ascii="Times New Roman" w:hAnsi="Times New Roman" w:cs="Times New Roman"/>
                <w:lang w:val="kk-KZ"/>
              </w:rPr>
              <w:t>51</w:t>
            </w:r>
          </w:p>
        </w:tc>
        <w:tc>
          <w:tcPr>
            <w:tcW w:w="1155" w:type="dxa"/>
            <w:tcBorders>
              <w:top w:val="single" w:sz="4" w:space="0" w:color="auto"/>
              <w:left w:val="single" w:sz="4" w:space="0" w:color="auto"/>
              <w:bottom w:val="single" w:sz="4" w:space="0" w:color="auto"/>
              <w:right w:val="single" w:sz="4" w:space="0" w:color="auto"/>
            </w:tcBorders>
            <w:vAlign w:val="center"/>
          </w:tcPr>
          <w:p w:rsidR="002E5F51" w:rsidRPr="00831DE6" w:rsidRDefault="002E5F51" w:rsidP="00D23D0F">
            <w:pPr>
              <w:spacing w:after="0"/>
              <w:jc w:val="center"/>
              <w:rPr>
                <w:rFonts w:ascii="Times New Roman" w:hAnsi="Times New Roman" w:cs="Times New Roman"/>
                <w:lang w:val="kk-KZ"/>
              </w:rPr>
            </w:pPr>
            <w:r w:rsidRPr="00831DE6">
              <w:rPr>
                <w:rFonts w:ascii="Times New Roman" w:hAnsi="Times New Roman" w:cs="Times New Roman"/>
                <w:lang w:val="kk-KZ"/>
              </w:rPr>
              <w:t>51</w:t>
            </w:r>
          </w:p>
        </w:tc>
        <w:tc>
          <w:tcPr>
            <w:tcW w:w="1155" w:type="dxa"/>
            <w:tcBorders>
              <w:top w:val="single" w:sz="4" w:space="0" w:color="auto"/>
              <w:left w:val="single" w:sz="4" w:space="0" w:color="auto"/>
              <w:bottom w:val="single" w:sz="4" w:space="0" w:color="auto"/>
              <w:right w:val="single" w:sz="4" w:space="0" w:color="auto"/>
            </w:tcBorders>
            <w:vAlign w:val="center"/>
          </w:tcPr>
          <w:p w:rsidR="002E5F51" w:rsidRPr="00831DE6" w:rsidRDefault="002E5F51" w:rsidP="00D23D0F">
            <w:pPr>
              <w:spacing w:after="0"/>
              <w:jc w:val="center"/>
              <w:rPr>
                <w:rFonts w:ascii="Times New Roman" w:hAnsi="Times New Roman" w:cs="Times New Roman"/>
                <w:lang w:val="kk-KZ"/>
              </w:rPr>
            </w:pPr>
            <w:r w:rsidRPr="00831DE6">
              <w:rPr>
                <w:rFonts w:ascii="Times New Roman" w:hAnsi="Times New Roman" w:cs="Times New Roman"/>
                <w:lang w:val="kk-KZ"/>
              </w:rPr>
              <w:t>51</w:t>
            </w:r>
          </w:p>
        </w:tc>
        <w:tc>
          <w:tcPr>
            <w:tcW w:w="1155" w:type="dxa"/>
            <w:tcBorders>
              <w:top w:val="single" w:sz="4" w:space="0" w:color="auto"/>
              <w:left w:val="single" w:sz="4" w:space="0" w:color="auto"/>
              <w:bottom w:val="single" w:sz="4" w:space="0" w:color="auto"/>
              <w:right w:val="single" w:sz="4" w:space="0" w:color="auto"/>
            </w:tcBorders>
            <w:vAlign w:val="center"/>
          </w:tcPr>
          <w:p w:rsidR="002E5F51" w:rsidRPr="00831DE6" w:rsidRDefault="002E5F51" w:rsidP="00D23D0F">
            <w:pPr>
              <w:spacing w:after="0"/>
              <w:jc w:val="center"/>
              <w:rPr>
                <w:rFonts w:ascii="Times New Roman" w:hAnsi="Times New Roman" w:cs="Times New Roman"/>
                <w:lang w:val="kk-KZ"/>
              </w:rPr>
            </w:pPr>
            <w:r w:rsidRPr="00831DE6">
              <w:rPr>
                <w:rFonts w:ascii="Times New Roman" w:hAnsi="Times New Roman" w:cs="Times New Roman"/>
                <w:lang w:val="kk-KZ"/>
              </w:rPr>
              <w:t>51</w:t>
            </w:r>
          </w:p>
        </w:tc>
      </w:tr>
      <w:tr w:rsidR="002E5F51" w:rsidRPr="00831DE6" w:rsidTr="00D23D0F">
        <w:tc>
          <w:tcPr>
            <w:tcW w:w="2844" w:type="dxa"/>
            <w:tcBorders>
              <w:top w:val="single" w:sz="4" w:space="0" w:color="auto"/>
              <w:left w:val="single" w:sz="4" w:space="0" w:color="auto"/>
              <w:bottom w:val="single" w:sz="4" w:space="0" w:color="auto"/>
              <w:right w:val="single" w:sz="4" w:space="0" w:color="auto"/>
            </w:tcBorders>
            <w:vAlign w:val="center"/>
          </w:tcPr>
          <w:p w:rsidR="002E5F51" w:rsidRPr="00831DE6" w:rsidRDefault="002E5F51" w:rsidP="00D23D0F">
            <w:pPr>
              <w:spacing w:after="0"/>
              <w:rPr>
                <w:rFonts w:ascii="Times New Roman" w:hAnsi="Times New Roman" w:cs="Times New Roman"/>
              </w:rPr>
            </w:pPr>
            <w:r w:rsidRPr="00831DE6">
              <w:rPr>
                <w:rFonts w:ascii="Times New Roman" w:hAnsi="Times New Roman" w:cs="Times New Roman"/>
              </w:rPr>
              <w:t xml:space="preserve">Содержание штатных единиц осуществляющих технические услуги и не являющихся государственными служащими   Ревизионной комиссии по </w:t>
            </w:r>
            <w:r w:rsidRPr="00831DE6">
              <w:rPr>
                <w:rFonts w:ascii="Times New Roman" w:hAnsi="Times New Roman" w:cs="Times New Roman"/>
                <w:lang w:val="kk-KZ"/>
              </w:rPr>
              <w:t>Туркестанской области</w:t>
            </w:r>
            <w:r w:rsidRPr="00831DE6">
              <w:rPr>
                <w:rFonts w:ascii="Times New Roman" w:hAnsi="Times New Roman" w:cs="Times New Roman"/>
              </w:rPr>
              <w:t>.</w:t>
            </w:r>
          </w:p>
        </w:tc>
        <w:tc>
          <w:tcPr>
            <w:tcW w:w="921" w:type="dxa"/>
            <w:tcBorders>
              <w:top w:val="single" w:sz="4" w:space="0" w:color="auto"/>
              <w:left w:val="single" w:sz="4" w:space="0" w:color="auto"/>
              <w:bottom w:val="single" w:sz="4" w:space="0" w:color="auto"/>
              <w:right w:val="single" w:sz="4" w:space="0" w:color="auto"/>
            </w:tcBorders>
            <w:vAlign w:val="center"/>
          </w:tcPr>
          <w:p w:rsidR="002E5F51" w:rsidRPr="00831DE6" w:rsidRDefault="002E5F51" w:rsidP="00D23D0F">
            <w:pPr>
              <w:spacing w:after="0"/>
              <w:jc w:val="center"/>
              <w:rPr>
                <w:rFonts w:ascii="Times New Roman" w:hAnsi="Times New Roman" w:cs="Times New Roman"/>
              </w:rPr>
            </w:pPr>
            <w:proofErr w:type="spellStart"/>
            <w:proofErr w:type="gramStart"/>
            <w:r w:rsidRPr="00831DE6">
              <w:rPr>
                <w:rFonts w:ascii="Times New Roman" w:hAnsi="Times New Roman" w:cs="Times New Roman"/>
              </w:rPr>
              <w:t>ед</w:t>
            </w:r>
            <w:proofErr w:type="spellEnd"/>
            <w:proofErr w:type="gramEnd"/>
          </w:p>
        </w:tc>
        <w:tc>
          <w:tcPr>
            <w:tcW w:w="1233" w:type="dxa"/>
            <w:tcBorders>
              <w:top w:val="single" w:sz="4" w:space="0" w:color="auto"/>
              <w:left w:val="single" w:sz="4" w:space="0" w:color="auto"/>
              <w:bottom w:val="single" w:sz="4" w:space="0" w:color="auto"/>
              <w:right w:val="single" w:sz="4" w:space="0" w:color="auto"/>
            </w:tcBorders>
            <w:vAlign w:val="center"/>
          </w:tcPr>
          <w:p w:rsidR="002E5F51" w:rsidRPr="002E5F51" w:rsidRDefault="002E5F51" w:rsidP="00D23D0F">
            <w:pPr>
              <w:spacing w:after="0"/>
              <w:jc w:val="center"/>
              <w:rPr>
                <w:rFonts w:ascii="Times New Roman" w:hAnsi="Times New Roman" w:cs="Times New Roman"/>
              </w:rPr>
            </w:pPr>
            <w:r>
              <w:rPr>
                <w:rFonts w:ascii="Times New Roman" w:hAnsi="Times New Roman" w:cs="Times New Roman"/>
              </w:rPr>
              <w:t>15</w:t>
            </w:r>
          </w:p>
        </w:tc>
        <w:tc>
          <w:tcPr>
            <w:tcW w:w="1190" w:type="dxa"/>
            <w:tcBorders>
              <w:top w:val="single" w:sz="4" w:space="0" w:color="auto"/>
              <w:left w:val="single" w:sz="4" w:space="0" w:color="auto"/>
              <w:bottom w:val="single" w:sz="4" w:space="0" w:color="auto"/>
              <w:right w:val="single" w:sz="4" w:space="0" w:color="auto"/>
            </w:tcBorders>
            <w:vAlign w:val="center"/>
          </w:tcPr>
          <w:p w:rsidR="002E5F51" w:rsidRPr="00A9481C" w:rsidRDefault="002E5F51" w:rsidP="00D23D0F">
            <w:pPr>
              <w:spacing w:after="0"/>
              <w:jc w:val="center"/>
              <w:rPr>
                <w:rFonts w:ascii="Times New Roman" w:hAnsi="Times New Roman" w:cs="Times New Roman"/>
                <w:lang w:val="en-US"/>
              </w:rPr>
            </w:pPr>
            <w:r>
              <w:rPr>
                <w:rFonts w:ascii="Times New Roman" w:hAnsi="Times New Roman" w:cs="Times New Roman"/>
                <w:lang w:val="en-US"/>
              </w:rPr>
              <w:t>15</w:t>
            </w:r>
          </w:p>
        </w:tc>
        <w:tc>
          <w:tcPr>
            <w:tcW w:w="1155" w:type="dxa"/>
            <w:tcBorders>
              <w:top w:val="single" w:sz="4" w:space="0" w:color="auto"/>
              <w:left w:val="single" w:sz="4" w:space="0" w:color="auto"/>
              <w:bottom w:val="single" w:sz="4" w:space="0" w:color="auto"/>
              <w:right w:val="single" w:sz="4" w:space="0" w:color="auto"/>
            </w:tcBorders>
            <w:vAlign w:val="center"/>
          </w:tcPr>
          <w:p w:rsidR="002E5F51" w:rsidRPr="00A9481C" w:rsidRDefault="002E5F51" w:rsidP="00D23D0F">
            <w:pPr>
              <w:spacing w:after="0"/>
              <w:jc w:val="center"/>
              <w:rPr>
                <w:rFonts w:ascii="Times New Roman" w:hAnsi="Times New Roman" w:cs="Times New Roman"/>
                <w:lang w:val="en-US"/>
              </w:rPr>
            </w:pPr>
            <w:r>
              <w:rPr>
                <w:rFonts w:ascii="Times New Roman" w:hAnsi="Times New Roman" w:cs="Times New Roman"/>
                <w:lang w:val="en-US"/>
              </w:rPr>
              <w:t>15</w:t>
            </w:r>
          </w:p>
        </w:tc>
        <w:tc>
          <w:tcPr>
            <w:tcW w:w="1155" w:type="dxa"/>
            <w:tcBorders>
              <w:top w:val="single" w:sz="4" w:space="0" w:color="auto"/>
              <w:left w:val="single" w:sz="4" w:space="0" w:color="auto"/>
              <w:bottom w:val="single" w:sz="4" w:space="0" w:color="auto"/>
              <w:right w:val="single" w:sz="4" w:space="0" w:color="auto"/>
            </w:tcBorders>
            <w:vAlign w:val="center"/>
          </w:tcPr>
          <w:p w:rsidR="002E5F51" w:rsidRPr="00A9481C" w:rsidRDefault="002E5F51" w:rsidP="00D23D0F">
            <w:pPr>
              <w:spacing w:after="0"/>
              <w:jc w:val="center"/>
              <w:rPr>
                <w:rFonts w:ascii="Times New Roman" w:hAnsi="Times New Roman" w:cs="Times New Roman"/>
                <w:lang w:val="en-US"/>
              </w:rPr>
            </w:pPr>
            <w:r>
              <w:rPr>
                <w:rFonts w:ascii="Times New Roman" w:hAnsi="Times New Roman" w:cs="Times New Roman"/>
                <w:lang w:val="en-US"/>
              </w:rPr>
              <w:t>15</w:t>
            </w:r>
          </w:p>
        </w:tc>
        <w:tc>
          <w:tcPr>
            <w:tcW w:w="1155" w:type="dxa"/>
            <w:tcBorders>
              <w:top w:val="single" w:sz="4" w:space="0" w:color="auto"/>
              <w:left w:val="single" w:sz="4" w:space="0" w:color="auto"/>
              <w:bottom w:val="single" w:sz="4" w:space="0" w:color="auto"/>
              <w:right w:val="single" w:sz="4" w:space="0" w:color="auto"/>
            </w:tcBorders>
            <w:vAlign w:val="center"/>
          </w:tcPr>
          <w:p w:rsidR="002E5F51" w:rsidRPr="00A9481C" w:rsidRDefault="002E5F51" w:rsidP="00D23D0F">
            <w:pPr>
              <w:spacing w:after="0"/>
              <w:jc w:val="center"/>
              <w:rPr>
                <w:rFonts w:ascii="Times New Roman" w:hAnsi="Times New Roman" w:cs="Times New Roman"/>
                <w:lang w:val="en-US"/>
              </w:rPr>
            </w:pPr>
            <w:r>
              <w:rPr>
                <w:rFonts w:ascii="Times New Roman" w:hAnsi="Times New Roman" w:cs="Times New Roman"/>
                <w:lang w:val="en-US"/>
              </w:rPr>
              <w:t>15</w:t>
            </w:r>
          </w:p>
        </w:tc>
      </w:tr>
      <w:tr w:rsidR="002E5F51" w:rsidRPr="00831DE6" w:rsidTr="00D23D0F">
        <w:tc>
          <w:tcPr>
            <w:tcW w:w="2844" w:type="dxa"/>
            <w:vMerge w:val="restart"/>
            <w:tcBorders>
              <w:top w:val="single" w:sz="4" w:space="0" w:color="auto"/>
              <w:left w:val="single" w:sz="4" w:space="0" w:color="auto"/>
              <w:bottom w:val="single" w:sz="4" w:space="0" w:color="auto"/>
              <w:right w:val="single" w:sz="4" w:space="0" w:color="auto"/>
            </w:tcBorders>
            <w:vAlign w:val="center"/>
            <w:hideMark/>
          </w:tcPr>
          <w:p w:rsidR="002E5F51" w:rsidRPr="00831DE6" w:rsidRDefault="002E5F51" w:rsidP="00D23D0F">
            <w:pPr>
              <w:spacing w:after="0"/>
              <w:jc w:val="center"/>
              <w:rPr>
                <w:rFonts w:ascii="Times New Roman" w:hAnsi="Times New Roman" w:cs="Times New Roman"/>
              </w:rPr>
            </w:pPr>
            <w:r w:rsidRPr="00831DE6">
              <w:rPr>
                <w:rFonts w:ascii="Times New Roman" w:hAnsi="Times New Roman" w:cs="Times New Roman"/>
              </w:rPr>
              <w:t xml:space="preserve">Расходы по бюджетной </w:t>
            </w:r>
            <w:r w:rsidRPr="00831DE6">
              <w:rPr>
                <w:rFonts w:ascii="Times New Roman" w:hAnsi="Times New Roman" w:cs="Times New Roman"/>
              </w:rPr>
              <w:lastRenderedPageBreak/>
              <w:t>подпрограмме</w:t>
            </w:r>
          </w:p>
        </w:tc>
        <w:tc>
          <w:tcPr>
            <w:tcW w:w="921" w:type="dxa"/>
            <w:vMerge w:val="restart"/>
            <w:tcBorders>
              <w:top w:val="single" w:sz="4" w:space="0" w:color="auto"/>
              <w:left w:val="single" w:sz="4" w:space="0" w:color="auto"/>
              <w:bottom w:val="single" w:sz="4" w:space="0" w:color="auto"/>
              <w:right w:val="single" w:sz="4" w:space="0" w:color="auto"/>
            </w:tcBorders>
            <w:vAlign w:val="center"/>
            <w:hideMark/>
          </w:tcPr>
          <w:p w:rsidR="002E5F51" w:rsidRPr="00831DE6" w:rsidRDefault="002E5F51" w:rsidP="00D23D0F">
            <w:pPr>
              <w:spacing w:after="0"/>
              <w:jc w:val="center"/>
              <w:rPr>
                <w:rFonts w:ascii="Times New Roman" w:hAnsi="Times New Roman" w:cs="Times New Roman"/>
              </w:rPr>
            </w:pPr>
            <w:r w:rsidRPr="00831DE6">
              <w:rPr>
                <w:rFonts w:ascii="Times New Roman" w:hAnsi="Times New Roman" w:cs="Times New Roman"/>
              </w:rPr>
              <w:lastRenderedPageBreak/>
              <w:t xml:space="preserve">Ед. </w:t>
            </w:r>
            <w:proofErr w:type="spellStart"/>
            <w:r w:rsidRPr="00831DE6">
              <w:rPr>
                <w:rFonts w:ascii="Times New Roman" w:hAnsi="Times New Roman" w:cs="Times New Roman"/>
              </w:rPr>
              <w:t>изм</w:t>
            </w:r>
            <w:proofErr w:type="spellEnd"/>
          </w:p>
        </w:tc>
        <w:tc>
          <w:tcPr>
            <w:tcW w:w="1233" w:type="dxa"/>
            <w:tcBorders>
              <w:top w:val="single" w:sz="4" w:space="0" w:color="auto"/>
              <w:left w:val="single" w:sz="4" w:space="0" w:color="auto"/>
              <w:bottom w:val="single" w:sz="4" w:space="0" w:color="auto"/>
              <w:right w:val="single" w:sz="4" w:space="0" w:color="auto"/>
            </w:tcBorders>
            <w:vAlign w:val="center"/>
            <w:hideMark/>
          </w:tcPr>
          <w:p w:rsidR="002E5F51" w:rsidRPr="00831DE6" w:rsidRDefault="002E5F51" w:rsidP="00D23D0F">
            <w:pPr>
              <w:spacing w:after="0"/>
              <w:jc w:val="center"/>
              <w:rPr>
                <w:rFonts w:ascii="Times New Roman" w:hAnsi="Times New Roman" w:cs="Times New Roman"/>
              </w:rPr>
            </w:pPr>
            <w:r w:rsidRPr="00831DE6">
              <w:rPr>
                <w:rFonts w:ascii="Times New Roman" w:hAnsi="Times New Roman" w:cs="Times New Roman"/>
              </w:rPr>
              <w:t xml:space="preserve">Отчетный </w:t>
            </w:r>
            <w:r w:rsidRPr="00831DE6">
              <w:rPr>
                <w:rFonts w:ascii="Times New Roman" w:hAnsi="Times New Roman" w:cs="Times New Roman"/>
              </w:rPr>
              <w:lastRenderedPageBreak/>
              <w:t>год</w:t>
            </w:r>
          </w:p>
        </w:tc>
        <w:tc>
          <w:tcPr>
            <w:tcW w:w="1190" w:type="dxa"/>
            <w:tcBorders>
              <w:top w:val="single" w:sz="4" w:space="0" w:color="auto"/>
              <w:left w:val="single" w:sz="4" w:space="0" w:color="auto"/>
              <w:bottom w:val="single" w:sz="4" w:space="0" w:color="auto"/>
              <w:right w:val="single" w:sz="4" w:space="0" w:color="auto"/>
            </w:tcBorders>
            <w:vAlign w:val="center"/>
            <w:hideMark/>
          </w:tcPr>
          <w:p w:rsidR="002E5F51" w:rsidRPr="00831DE6" w:rsidRDefault="002E5F51" w:rsidP="00D23D0F">
            <w:pPr>
              <w:spacing w:after="0"/>
              <w:jc w:val="center"/>
              <w:rPr>
                <w:rFonts w:ascii="Times New Roman" w:hAnsi="Times New Roman" w:cs="Times New Roman"/>
              </w:rPr>
            </w:pPr>
            <w:r w:rsidRPr="00831DE6">
              <w:rPr>
                <w:rFonts w:ascii="Times New Roman" w:hAnsi="Times New Roman" w:cs="Times New Roman"/>
              </w:rPr>
              <w:lastRenderedPageBreak/>
              <w:t xml:space="preserve">План </w:t>
            </w:r>
            <w:r w:rsidRPr="00831DE6">
              <w:rPr>
                <w:rFonts w:ascii="Times New Roman" w:hAnsi="Times New Roman" w:cs="Times New Roman"/>
              </w:rPr>
              <w:lastRenderedPageBreak/>
              <w:t>текущего года</w:t>
            </w:r>
          </w:p>
        </w:tc>
        <w:tc>
          <w:tcPr>
            <w:tcW w:w="3465" w:type="dxa"/>
            <w:gridSpan w:val="3"/>
            <w:tcBorders>
              <w:top w:val="single" w:sz="4" w:space="0" w:color="auto"/>
              <w:left w:val="single" w:sz="4" w:space="0" w:color="auto"/>
              <w:bottom w:val="single" w:sz="4" w:space="0" w:color="auto"/>
              <w:right w:val="single" w:sz="4" w:space="0" w:color="auto"/>
            </w:tcBorders>
            <w:vAlign w:val="center"/>
            <w:hideMark/>
          </w:tcPr>
          <w:p w:rsidR="002E5F51" w:rsidRPr="00831DE6" w:rsidRDefault="002E5F51" w:rsidP="00D23D0F">
            <w:pPr>
              <w:spacing w:after="0"/>
              <w:jc w:val="center"/>
              <w:rPr>
                <w:rFonts w:ascii="Times New Roman" w:hAnsi="Times New Roman" w:cs="Times New Roman"/>
              </w:rPr>
            </w:pPr>
            <w:r w:rsidRPr="00831DE6">
              <w:rPr>
                <w:rFonts w:ascii="Times New Roman" w:hAnsi="Times New Roman" w:cs="Times New Roman"/>
              </w:rPr>
              <w:lastRenderedPageBreak/>
              <w:t>Плановый период</w:t>
            </w:r>
          </w:p>
        </w:tc>
      </w:tr>
      <w:tr w:rsidR="002E5F51" w:rsidRPr="00831DE6" w:rsidTr="00D23D0F">
        <w:trPr>
          <w:trHeight w:val="315"/>
        </w:trPr>
        <w:tc>
          <w:tcPr>
            <w:tcW w:w="2844" w:type="dxa"/>
            <w:vMerge/>
            <w:tcBorders>
              <w:top w:val="single" w:sz="4" w:space="0" w:color="auto"/>
              <w:left w:val="single" w:sz="4" w:space="0" w:color="auto"/>
              <w:bottom w:val="single" w:sz="4" w:space="0" w:color="auto"/>
              <w:right w:val="single" w:sz="4" w:space="0" w:color="auto"/>
            </w:tcBorders>
            <w:vAlign w:val="center"/>
            <w:hideMark/>
          </w:tcPr>
          <w:p w:rsidR="002E5F51" w:rsidRPr="00831DE6" w:rsidRDefault="002E5F51" w:rsidP="00D23D0F">
            <w:pPr>
              <w:spacing w:after="0"/>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5F51" w:rsidRPr="00831DE6" w:rsidRDefault="002E5F51" w:rsidP="00D23D0F">
            <w:pPr>
              <w:spacing w:after="0"/>
              <w:rPr>
                <w:rFonts w:ascii="Times New Roman" w:hAnsi="Times New Roman" w:cs="Times New Roman"/>
              </w:rPr>
            </w:pPr>
          </w:p>
        </w:tc>
        <w:tc>
          <w:tcPr>
            <w:tcW w:w="1233" w:type="dxa"/>
            <w:tcBorders>
              <w:top w:val="single" w:sz="4" w:space="0" w:color="auto"/>
              <w:left w:val="single" w:sz="4" w:space="0" w:color="auto"/>
              <w:bottom w:val="single" w:sz="4" w:space="0" w:color="auto"/>
              <w:right w:val="single" w:sz="4" w:space="0" w:color="auto"/>
            </w:tcBorders>
            <w:hideMark/>
          </w:tcPr>
          <w:p w:rsidR="002E5F51" w:rsidRPr="002358D7" w:rsidRDefault="002E5F51" w:rsidP="00D23D0F">
            <w:pPr>
              <w:spacing w:after="0"/>
              <w:jc w:val="center"/>
              <w:rPr>
                <w:rFonts w:ascii="Times New Roman" w:hAnsi="Times New Roman" w:cs="Times New Roman"/>
                <w:lang w:val="kk-KZ"/>
              </w:rPr>
            </w:pPr>
          </w:p>
          <w:p w:rsidR="002E5F51" w:rsidRPr="002358D7" w:rsidRDefault="002E5F51" w:rsidP="002E5F51">
            <w:pPr>
              <w:spacing w:after="0"/>
              <w:jc w:val="center"/>
              <w:rPr>
                <w:rFonts w:ascii="Times New Roman" w:hAnsi="Times New Roman" w:cs="Times New Roman"/>
                <w:lang w:val="en-US" w:eastAsia="en-US"/>
              </w:rPr>
            </w:pPr>
            <w:r w:rsidRPr="002358D7">
              <w:rPr>
                <w:rFonts w:ascii="Times New Roman" w:hAnsi="Times New Roman" w:cs="Times New Roman"/>
              </w:rPr>
              <w:t>20</w:t>
            </w:r>
            <w:r w:rsidRPr="002358D7">
              <w:rPr>
                <w:rFonts w:ascii="Times New Roman" w:hAnsi="Times New Roman" w:cs="Times New Roman"/>
                <w:lang w:val="kk-KZ"/>
              </w:rPr>
              <w:t>2</w:t>
            </w:r>
            <w:r>
              <w:rPr>
                <w:rFonts w:ascii="Times New Roman" w:hAnsi="Times New Roman" w:cs="Times New Roman"/>
                <w:lang w:val="kk-KZ"/>
              </w:rPr>
              <w:t>3</w:t>
            </w:r>
            <w:r w:rsidRPr="002358D7">
              <w:rPr>
                <w:rFonts w:ascii="Times New Roman" w:hAnsi="Times New Roman" w:cs="Times New Roman"/>
              </w:rPr>
              <w:br/>
            </w:r>
          </w:p>
        </w:tc>
        <w:tc>
          <w:tcPr>
            <w:tcW w:w="1190" w:type="dxa"/>
            <w:tcBorders>
              <w:top w:val="single" w:sz="4" w:space="0" w:color="auto"/>
              <w:left w:val="single" w:sz="4" w:space="0" w:color="auto"/>
              <w:bottom w:val="single" w:sz="4" w:space="0" w:color="auto"/>
              <w:right w:val="single" w:sz="4" w:space="0" w:color="auto"/>
            </w:tcBorders>
            <w:hideMark/>
          </w:tcPr>
          <w:p w:rsidR="002E5F51" w:rsidRPr="002358D7" w:rsidRDefault="002E5F51" w:rsidP="00D23D0F">
            <w:pPr>
              <w:spacing w:after="0"/>
              <w:jc w:val="center"/>
              <w:rPr>
                <w:rFonts w:ascii="Times New Roman" w:hAnsi="Times New Roman" w:cs="Times New Roman"/>
                <w:lang w:val="kk-KZ"/>
              </w:rPr>
            </w:pPr>
          </w:p>
          <w:p w:rsidR="002E5F51" w:rsidRPr="002358D7" w:rsidRDefault="002E5F51" w:rsidP="002E5F51">
            <w:pPr>
              <w:spacing w:after="0"/>
              <w:jc w:val="center"/>
              <w:rPr>
                <w:rFonts w:ascii="Times New Roman" w:hAnsi="Times New Roman" w:cs="Times New Roman"/>
                <w:lang w:val="en-US" w:eastAsia="en-US"/>
              </w:rPr>
            </w:pPr>
            <w:r w:rsidRPr="002358D7">
              <w:rPr>
                <w:rFonts w:ascii="Times New Roman" w:hAnsi="Times New Roman" w:cs="Times New Roman"/>
              </w:rPr>
              <w:t>20</w:t>
            </w:r>
            <w:r w:rsidRPr="002358D7">
              <w:rPr>
                <w:rFonts w:ascii="Times New Roman" w:hAnsi="Times New Roman" w:cs="Times New Roman"/>
                <w:lang w:val="kk-KZ"/>
              </w:rPr>
              <w:t>2</w:t>
            </w:r>
            <w:r>
              <w:rPr>
                <w:rFonts w:ascii="Times New Roman" w:hAnsi="Times New Roman" w:cs="Times New Roman"/>
                <w:lang w:val="kk-KZ"/>
              </w:rPr>
              <w:t>4</w:t>
            </w:r>
            <w:r w:rsidRPr="002358D7">
              <w:rPr>
                <w:rFonts w:ascii="Times New Roman" w:hAnsi="Times New Roman" w:cs="Times New Roman"/>
              </w:rPr>
              <w:br/>
            </w:r>
          </w:p>
        </w:tc>
        <w:tc>
          <w:tcPr>
            <w:tcW w:w="1155" w:type="dxa"/>
            <w:tcBorders>
              <w:top w:val="single" w:sz="4" w:space="0" w:color="auto"/>
              <w:left w:val="single" w:sz="4" w:space="0" w:color="auto"/>
              <w:bottom w:val="single" w:sz="4" w:space="0" w:color="auto"/>
              <w:right w:val="single" w:sz="4" w:space="0" w:color="auto"/>
            </w:tcBorders>
          </w:tcPr>
          <w:p w:rsidR="002E5F51" w:rsidRPr="002358D7" w:rsidRDefault="002E5F51" w:rsidP="00D23D0F">
            <w:pPr>
              <w:spacing w:after="0"/>
              <w:jc w:val="center"/>
              <w:rPr>
                <w:rFonts w:ascii="Times New Roman" w:hAnsi="Times New Roman" w:cs="Times New Roman"/>
                <w:lang w:val="kk-KZ"/>
              </w:rPr>
            </w:pPr>
          </w:p>
          <w:p w:rsidR="002E5F51" w:rsidRPr="002358D7" w:rsidRDefault="002E5F51" w:rsidP="002E5F51">
            <w:pPr>
              <w:spacing w:after="0"/>
              <w:jc w:val="center"/>
              <w:rPr>
                <w:rFonts w:ascii="Times New Roman" w:hAnsi="Times New Roman" w:cs="Times New Roman"/>
                <w:lang w:val="en-US" w:eastAsia="en-US"/>
              </w:rPr>
            </w:pPr>
            <w:r w:rsidRPr="002358D7">
              <w:rPr>
                <w:rFonts w:ascii="Times New Roman" w:hAnsi="Times New Roman" w:cs="Times New Roman"/>
              </w:rPr>
              <w:t>202</w:t>
            </w:r>
            <w:r>
              <w:rPr>
                <w:rFonts w:ascii="Times New Roman" w:hAnsi="Times New Roman" w:cs="Times New Roman"/>
              </w:rPr>
              <w:t>5</w:t>
            </w:r>
            <w:r w:rsidRPr="002358D7">
              <w:rPr>
                <w:rFonts w:ascii="Times New Roman" w:hAnsi="Times New Roman" w:cs="Times New Roman"/>
              </w:rPr>
              <w:br/>
            </w:r>
          </w:p>
        </w:tc>
        <w:tc>
          <w:tcPr>
            <w:tcW w:w="1155" w:type="dxa"/>
            <w:tcBorders>
              <w:top w:val="single" w:sz="4" w:space="0" w:color="auto"/>
              <w:left w:val="single" w:sz="4" w:space="0" w:color="auto"/>
              <w:bottom w:val="single" w:sz="4" w:space="0" w:color="auto"/>
              <w:right w:val="single" w:sz="4" w:space="0" w:color="auto"/>
            </w:tcBorders>
          </w:tcPr>
          <w:p w:rsidR="002E5F51" w:rsidRPr="002358D7" w:rsidRDefault="002E5F51" w:rsidP="00D23D0F">
            <w:pPr>
              <w:spacing w:after="0"/>
              <w:jc w:val="center"/>
              <w:rPr>
                <w:rFonts w:ascii="Times New Roman" w:hAnsi="Times New Roman" w:cs="Times New Roman"/>
                <w:lang w:val="kk-KZ"/>
              </w:rPr>
            </w:pPr>
          </w:p>
          <w:p w:rsidR="002E5F51" w:rsidRPr="003D6559" w:rsidRDefault="002E5F51" w:rsidP="002E5F51">
            <w:pPr>
              <w:spacing w:after="0"/>
              <w:jc w:val="center"/>
              <w:rPr>
                <w:rFonts w:ascii="Times New Roman" w:hAnsi="Times New Roman" w:cs="Times New Roman"/>
                <w:lang w:val="kk-KZ" w:eastAsia="en-US"/>
              </w:rPr>
            </w:pPr>
            <w:r w:rsidRPr="002358D7">
              <w:rPr>
                <w:rFonts w:ascii="Times New Roman" w:hAnsi="Times New Roman" w:cs="Times New Roman"/>
              </w:rPr>
              <w:t>202</w:t>
            </w:r>
            <w:r>
              <w:rPr>
                <w:rFonts w:ascii="Times New Roman" w:hAnsi="Times New Roman" w:cs="Times New Roman"/>
              </w:rPr>
              <w:t>6</w:t>
            </w:r>
          </w:p>
        </w:tc>
        <w:tc>
          <w:tcPr>
            <w:tcW w:w="1155" w:type="dxa"/>
            <w:tcBorders>
              <w:top w:val="single" w:sz="4" w:space="0" w:color="auto"/>
              <w:left w:val="single" w:sz="4" w:space="0" w:color="auto"/>
              <w:bottom w:val="single" w:sz="4" w:space="0" w:color="auto"/>
              <w:right w:val="single" w:sz="4" w:space="0" w:color="auto"/>
            </w:tcBorders>
          </w:tcPr>
          <w:p w:rsidR="002E5F51" w:rsidRPr="002358D7" w:rsidRDefault="002E5F51" w:rsidP="00D23D0F">
            <w:pPr>
              <w:spacing w:after="0"/>
              <w:jc w:val="center"/>
              <w:rPr>
                <w:rFonts w:ascii="Times New Roman" w:hAnsi="Times New Roman" w:cs="Times New Roman"/>
                <w:lang w:val="kk-KZ"/>
              </w:rPr>
            </w:pPr>
          </w:p>
          <w:p w:rsidR="002E5F51" w:rsidRPr="002358D7" w:rsidRDefault="002E5F51" w:rsidP="002E5F51">
            <w:pPr>
              <w:spacing w:after="0"/>
              <w:jc w:val="center"/>
              <w:rPr>
                <w:rFonts w:ascii="Times New Roman" w:hAnsi="Times New Roman" w:cs="Times New Roman"/>
                <w:lang w:val="en-US" w:eastAsia="en-US"/>
              </w:rPr>
            </w:pPr>
            <w:r w:rsidRPr="002358D7">
              <w:rPr>
                <w:rFonts w:ascii="Times New Roman" w:hAnsi="Times New Roman" w:cs="Times New Roman"/>
              </w:rPr>
              <w:t>20</w:t>
            </w:r>
            <w:r w:rsidRPr="002358D7">
              <w:rPr>
                <w:rFonts w:ascii="Times New Roman" w:hAnsi="Times New Roman" w:cs="Times New Roman"/>
                <w:lang w:val="kk-KZ"/>
              </w:rPr>
              <w:t>2</w:t>
            </w:r>
            <w:r>
              <w:rPr>
                <w:rFonts w:ascii="Times New Roman" w:hAnsi="Times New Roman" w:cs="Times New Roman"/>
                <w:lang w:val="kk-KZ"/>
              </w:rPr>
              <w:t>7</w:t>
            </w:r>
            <w:r w:rsidRPr="002358D7">
              <w:rPr>
                <w:rFonts w:ascii="Times New Roman" w:hAnsi="Times New Roman" w:cs="Times New Roman"/>
              </w:rPr>
              <w:br/>
            </w:r>
          </w:p>
        </w:tc>
      </w:tr>
      <w:tr w:rsidR="00E772CE" w:rsidRPr="00831DE6" w:rsidTr="00D23D0F">
        <w:trPr>
          <w:hidden/>
        </w:trPr>
        <w:tc>
          <w:tcPr>
            <w:tcW w:w="2844" w:type="dxa"/>
            <w:tcBorders>
              <w:top w:val="single" w:sz="4" w:space="0" w:color="auto"/>
              <w:left w:val="single" w:sz="4" w:space="0" w:color="auto"/>
              <w:bottom w:val="single" w:sz="4" w:space="0" w:color="auto"/>
              <w:right w:val="single" w:sz="4" w:space="0" w:color="auto"/>
            </w:tcBorders>
            <w:vAlign w:val="center"/>
            <w:hideMark/>
          </w:tcPr>
          <w:tbl>
            <w:tblPr>
              <w:tblW w:w="0" w:type="auto"/>
              <w:tblCellMar>
                <w:left w:w="21" w:type="dxa"/>
                <w:right w:w="0" w:type="dxa"/>
              </w:tblCellMar>
              <w:tblLook w:val="04A0" w:firstRow="1" w:lastRow="0" w:firstColumn="1" w:lastColumn="0" w:noHBand="0" w:noVBand="1"/>
            </w:tblPr>
            <w:tblGrid>
              <w:gridCol w:w="262"/>
              <w:gridCol w:w="1662"/>
            </w:tblGrid>
            <w:tr w:rsidR="00E772CE" w:rsidRPr="00831DE6" w:rsidTr="00D23D0F">
              <w:trPr>
                <w:hidden/>
              </w:trPr>
              <w:tc>
                <w:tcPr>
                  <w:tcW w:w="262" w:type="dxa"/>
                  <w:vAlign w:val="center"/>
                </w:tcPr>
                <w:p w:rsidR="00E772CE" w:rsidRPr="00831DE6" w:rsidRDefault="00E772CE" w:rsidP="00D23D0F">
                  <w:pPr>
                    <w:spacing w:after="0"/>
                    <w:rPr>
                      <w:rFonts w:ascii="Times New Roman" w:eastAsia="Times New Roman" w:hAnsi="Times New Roman" w:cs="Times New Roman"/>
                      <w:vanish/>
                      <w:sz w:val="16"/>
                      <w:szCs w:val="16"/>
                    </w:rPr>
                  </w:pPr>
                </w:p>
              </w:tc>
              <w:tc>
                <w:tcPr>
                  <w:tcW w:w="1662" w:type="dxa"/>
                  <w:vAlign w:val="center"/>
                  <w:hideMark/>
                </w:tcPr>
                <w:p w:rsidR="00E772CE" w:rsidRPr="00831DE6" w:rsidRDefault="00E772CE" w:rsidP="00D23D0F">
                  <w:pPr>
                    <w:spacing w:after="0"/>
                    <w:rPr>
                      <w:rFonts w:ascii="Times New Roman" w:eastAsia="Times New Roman" w:hAnsi="Times New Roman" w:cs="Times New Roman"/>
                      <w:vanish/>
                      <w:sz w:val="16"/>
                      <w:szCs w:val="16"/>
                    </w:rPr>
                  </w:pPr>
                </w:p>
              </w:tc>
            </w:tr>
          </w:tbl>
          <w:p w:rsidR="00E772CE" w:rsidRPr="00831DE6" w:rsidRDefault="00E772CE" w:rsidP="00D23D0F">
            <w:pPr>
              <w:spacing w:after="0"/>
              <w:rPr>
                <w:rFonts w:ascii="Times New Roman" w:hAnsi="Times New Roman" w:cs="Times New Roman"/>
                <w:lang w:val="kk-KZ"/>
              </w:rPr>
            </w:pPr>
            <w:r w:rsidRPr="00831DE6">
              <w:rPr>
                <w:rFonts w:ascii="Times New Roman" w:eastAsia="Times New Roman" w:hAnsi="Times New Roman" w:cs="Times New Roman"/>
                <w:bCs/>
                <w:lang w:val="kk-KZ"/>
              </w:rPr>
              <w:t>«</w:t>
            </w:r>
            <w:r w:rsidRPr="00171C85">
              <w:rPr>
                <w:rFonts w:ascii="Times New Roman" w:eastAsia="Times New Roman" w:hAnsi="Times New Roman" w:cs="Times New Roman"/>
                <w:bCs/>
              </w:rPr>
              <w:t>За счет средств местного бюджета</w:t>
            </w:r>
            <w:r w:rsidRPr="00831DE6">
              <w:rPr>
                <w:rFonts w:ascii="Times New Roman" w:eastAsia="Times New Roman" w:hAnsi="Times New Roman" w:cs="Times New Roman"/>
                <w:bCs/>
                <w:lang w:val="kk-KZ"/>
              </w:rPr>
              <w:t>»</w:t>
            </w:r>
          </w:p>
        </w:tc>
        <w:tc>
          <w:tcPr>
            <w:tcW w:w="921" w:type="dxa"/>
            <w:tcBorders>
              <w:top w:val="single" w:sz="4" w:space="0" w:color="auto"/>
              <w:left w:val="single" w:sz="4" w:space="0" w:color="auto"/>
              <w:bottom w:val="single" w:sz="4" w:space="0" w:color="auto"/>
              <w:right w:val="single" w:sz="4" w:space="0" w:color="auto"/>
            </w:tcBorders>
            <w:vAlign w:val="center"/>
            <w:hideMark/>
          </w:tcPr>
          <w:p w:rsidR="00E772CE" w:rsidRPr="00831DE6" w:rsidRDefault="00E772CE" w:rsidP="00D23D0F">
            <w:pPr>
              <w:spacing w:after="0"/>
              <w:jc w:val="center"/>
              <w:rPr>
                <w:rFonts w:ascii="Times New Roman" w:hAnsi="Times New Roman" w:cs="Times New Roman"/>
              </w:rPr>
            </w:pPr>
            <w:r>
              <w:rPr>
                <w:rFonts w:ascii="Times New Roman" w:hAnsi="Times New Roman" w:cs="Times New Roman"/>
                <w:lang w:val="kk-KZ"/>
              </w:rPr>
              <w:t>т</w:t>
            </w:r>
            <w:proofErr w:type="spellStart"/>
            <w:r w:rsidRPr="00831DE6">
              <w:rPr>
                <w:rFonts w:ascii="Times New Roman" w:hAnsi="Times New Roman" w:cs="Times New Roman"/>
              </w:rPr>
              <w:t>ысяч</w:t>
            </w:r>
            <w:proofErr w:type="spellEnd"/>
            <w:r w:rsidRPr="00831DE6">
              <w:rPr>
                <w:rFonts w:ascii="Times New Roman" w:hAnsi="Times New Roman" w:cs="Times New Roman"/>
              </w:rPr>
              <w:t xml:space="preserve"> тенге</w:t>
            </w:r>
          </w:p>
        </w:tc>
        <w:tc>
          <w:tcPr>
            <w:tcW w:w="1233" w:type="dxa"/>
            <w:tcBorders>
              <w:top w:val="single" w:sz="4" w:space="0" w:color="auto"/>
              <w:left w:val="single" w:sz="4" w:space="0" w:color="auto"/>
              <w:bottom w:val="single" w:sz="4" w:space="0" w:color="auto"/>
              <w:right w:val="single" w:sz="4" w:space="0" w:color="auto"/>
            </w:tcBorders>
          </w:tcPr>
          <w:p w:rsidR="00E772CE" w:rsidRDefault="00E772CE" w:rsidP="00700821">
            <w:pPr>
              <w:spacing w:after="0"/>
              <w:jc w:val="center"/>
              <w:rPr>
                <w:rFonts w:ascii="Times New Roman" w:hAnsi="Times New Roman" w:cs="Times New Roman"/>
                <w:lang w:eastAsia="en-US"/>
              </w:rPr>
            </w:pPr>
          </w:p>
          <w:p w:rsidR="00E772CE" w:rsidRPr="002358D7" w:rsidRDefault="00E772CE" w:rsidP="00700821">
            <w:pPr>
              <w:spacing w:after="0"/>
              <w:jc w:val="center"/>
              <w:rPr>
                <w:rFonts w:ascii="Times New Roman" w:hAnsi="Times New Roman" w:cs="Times New Roman"/>
                <w:lang w:eastAsia="en-US"/>
              </w:rPr>
            </w:pPr>
            <w:r>
              <w:rPr>
                <w:rFonts w:ascii="Times New Roman" w:hAnsi="Times New Roman" w:cs="Times New Roman"/>
                <w:lang w:eastAsia="en-US"/>
              </w:rPr>
              <w:t>540 463,1</w:t>
            </w:r>
          </w:p>
        </w:tc>
        <w:tc>
          <w:tcPr>
            <w:tcW w:w="1190" w:type="dxa"/>
            <w:tcBorders>
              <w:top w:val="single" w:sz="4" w:space="0" w:color="auto"/>
              <w:left w:val="single" w:sz="4" w:space="0" w:color="auto"/>
              <w:bottom w:val="single" w:sz="4" w:space="0" w:color="auto"/>
              <w:right w:val="single" w:sz="4" w:space="0" w:color="auto"/>
            </w:tcBorders>
          </w:tcPr>
          <w:p w:rsidR="00E772CE" w:rsidRPr="002358D7" w:rsidRDefault="00E772CE" w:rsidP="00F63154">
            <w:pPr>
              <w:spacing w:after="0"/>
              <w:jc w:val="center"/>
              <w:rPr>
                <w:rFonts w:ascii="Times New Roman" w:hAnsi="Times New Roman" w:cs="Times New Roman"/>
                <w:lang w:val="kk-KZ" w:eastAsia="en-US"/>
              </w:rPr>
            </w:pPr>
          </w:p>
          <w:p w:rsidR="00E772CE" w:rsidRPr="002358D7" w:rsidRDefault="00650ADA" w:rsidP="00807946">
            <w:pPr>
              <w:spacing w:after="0"/>
              <w:jc w:val="center"/>
              <w:rPr>
                <w:rFonts w:ascii="Times New Roman" w:hAnsi="Times New Roman" w:cs="Times New Roman"/>
                <w:lang w:eastAsia="en-US"/>
              </w:rPr>
            </w:pPr>
            <w:r>
              <w:rPr>
                <w:rFonts w:ascii="Times New Roman" w:hAnsi="Times New Roman" w:cs="Times New Roman"/>
                <w:lang w:val="kk-KZ" w:eastAsia="en-US"/>
              </w:rPr>
              <w:t>610 786</w:t>
            </w:r>
            <w:r w:rsidR="00E772CE">
              <w:rPr>
                <w:rFonts w:ascii="Times New Roman" w:hAnsi="Times New Roman" w:cs="Times New Roman"/>
                <w:lang w:val="kk-KZ" w:eastAsia="en-US"/>
              </w:rPr>
              <w:t>,0</w:t>
            </w:r>
          </w:p>
        </w:tc>
        <w:tc>
          <w:tcPr>
            <w:tcW w:w="1155" w:type="dxa"/>
            <w:tcBorders>
              <w:top w:val="single" w:sz="4" w:space="0" w:color="auto"/>
              <w:left w:val="single" w:sz="4" w:space="0" w:color="auto"/>
              <w:bottom w:val="single" w:sz="4" w:space="0" w:color="auto"/>
              <w:right w:val="single" w:sz="4" w:space="0" w:color="auto"/>
            </w:tcBorders>
          </w:tcPr>
          <w:p w:rsidR="00E772CE" w:rsidRDefault="00E772CE" w:rsidP="00F63154">
            <w:pPr>
              <w:spacing w:after="0"/>
              <w:jc w:val="center"/>
              <w:rPr>
                <w:rFonts w:ascii="Times New Roman" w:hAnsi="Times New Roman" w:cs="Times New Roman"/>
                <w:lang w:val="kk-KZ" w:eastAsia="en-US"/>
              </w:rPr>
            </w:pPr>
          </w:p>
          <w:p w:rsidR="00E772CE" w:rsidRPr="00C8716F" w:rsidRDefault="002B098B" w:rsidP="00DF2560">
            <w:pPr>
              <w:spacing w:after="0"/>
              <w:jc w:val="center"/>
              <w:rPr>
                <w:rFonts w:ascii="Times New Roman" w:hAnsi="Times New Roman" w:cs="Times New Roman"/>
                <w:lang w:val="kk-KZ" w:eastAsia="en-US"/>
              </w:rPr>
            </w:pPr>
            <w:r>
              <w:rPr>
                <w:rFonts w:ascii="Times New Roman" w:hAnsi="Times New Roman" w:cs="Times New Roman"/>
                <w:lang w:val="kk-KZ" w:eastAsia="en-US"/>
              </w:rPr>
              <w:t>674 664</w:t>
            </w:r>
            <w:r w:rsidR="00394B95">
              <w:rPr>
                <w:rFonts w:ascii="Times New Roman" w:hAnsi="Times New Roman" w:cs="Times New Roman"/>
                <w:lang w:val="kk-KZ" w:eastAsia="en-US"/>
              </w:rPr>
              <w:t>,0</w:t>
            </w:r>
          </w:p>
        </w:tc>
        <w:tc>
          <w:tcPr>
            <w:tcW w:w="1155" w:type="dxa"/>
            <w:tcBorders>
              <w:top w:val="single" w:sz="4" w:space="0" w:color="auto"/>
              <w:left w:val="single" w:sz="4" w:space="0" w:color="auto"/>
              <w:bottom w:val="single" w:sz="4" w:space="0" w:color="auto"/>
              <w:right w:val="single" w:sz="4" w:space="0" w:color="auto"/>
            </w:tcBorders>
          </w:tcPr>
          <w:p w:rsidR="00E772CE" w:rsidRPr="002358D7" w:rsidRDefault="00E772CE" w:rsidP="00F63154">
            <w:pPr>
              <w:spacing w:after="0"/>
              <w:jc w:val="center"/>
              <w:rPr>
                <w:rFonts w:ascii="Times New Roman" w:hAnsi="Times New Roman" w:cs="Times New Roman"/>
                <w:lang w:val="kk-KZ" w:eastAsia="en-US"/>
              </w:rPr>
            </w:pPr>
          </w:p>
          <w:p w:rsidR="00E772CE" w:rsidRPr="002358D7" w:rsidRDefault="00E772CE" w:rsidP="00807946">
            <w:pPr>
              <w:spacing w:after="0"/>
              <w:jc w:val="center"/>
              <w:rPr>
                <w:rFonts w:ascii="Times New Roman" w:hAnsi="Times New Roman" w:cs="Times New Roman"/>
                <w:lang w:eastAsia="en-US"/>
              </w:rPr>
            </w:pPr>
            <w:r>
              <w:rPr>
                <w:rFonts w:ascii="Times New Roman" w:hAnsi="Times New Roman" w:cs="Times New Roman"/>
                <w:lang w:val="en-US" w:eastAsia="en-US"/>
              </w:rPr>
              <w:t>5</w:t>
            </w:r>
            <w:r w:rsidR="00807946">
              <w:rPr>
                <w:rFonts w:ascii="Times New Roman" w:hAnsi="Times New Roman" w:cs="Times New Roman"/>
                <w:lang w:eastAsia="en-US"/>
              </w:rPr>
              <w:t>43 091</w:t>
            </w:r>
            <w:r>
              <w:rPr>
                <w:rFonts w:ascii="Times New Roman" w:hAnsi="Times New Roman" w:cs="Times New Roman"/>
                <w:lang w:val="kk-KZ" w:eastAsia="en-US"/>
              </w:rPr>
              <w:t>,</w:t>
            </w:r>
            <w:r w:rsidRPr="002358D7">
              <w:rPr>
                <w:rFonts w:ascii="Times New Roman" w:hAnsi="Times New Roman" w:cs="Times New Roman"/>
                <w:lang w:eastAsia="en-US"/>
              </w:rPr>
              <w:t>0</w:t>
            </w:r>
          </w:p>
        </w:tc>
        <w:tc>
          <w:tcPr>
            <w:tcW w:w="1155" w:type="dxa"/>
            <w:tcBorders>
              <w:top w:val="single" w:sz="4" w:space="0" w:color="auto"/>
              <w:left w:val="single" w:sz="4" w:space="0" w:color="auto"/>
              <w:bottom w:val="single" w:sz="4" w:space="0" w:color="auto"/>
              <w:right w:val="single" w:sz="4" w:space="0" w:color="auto"/>
            </w:tcBorders>
          </w:tcPr>
          <w:p w:rsidR="00E772CE" w:rsidRPr="002358D7" w:rsidRDefault="00E772CE" w:rsidP="00F63154">
            <w:pPr>
              <w:spacing w:after="0"/>
              <w:jc w:val="center"/>
              <w:rPr>
                <w:rFonts w:ascii="Times New Roman" w:hAnsi="Times New Roman" w:cs="Times New Roman"/>
                <w:lang w:val="kk-KZ" w:eastAsia="en-US"/>
              </w:rPr>
            </w:pPr>
          </w:p>
          <w:p w:rsidR="00E772CE" w:rsidRPr="002358D7" w:rsidRDefault="00E772CE" w:rsidP="00807946">
            <w:pPr>
              <w:spacing w:after="0"/>
              <w:jc w:val="center"/>
              <w:rPr>
                <w:rFonts w:ascii="Times New Roman" w:hAnsi="Times New Roman" w:cs="Times New Roman"/>
                <w:lang w:eastAsia="en-US"/>
              </w:rPr>
            </w:pPr>
            <w:r>
              <w:rPr>
                <w:rFonts w:ascii="Times New Roman" w:hAnsi="Times New Roman" w:cs="Times New Roman"/>
                <w:lang w:val="en-US" w:eastAsia="en-US"/>
              </w:rPr>
              <w:t>5</w:t>
            </w:r>
            <w:r w:rsidR="00807946">
              <w:rPr>
                <w:rFonts w:ascii="Times New Roman" w:hAnsi="Times New Roman" w:cs="Times New Roman"/>
                <w:lang w:eastAsia="en-US"/>
              </w:rPr>
              <w:t>44 345</w:t>
            </w:r>
            <w:r>
              <w:rPr>
                <w:rFonts w:ascii="Times New Roman" w:hAnsi="Times New Roman" w:cs="Times New Roman"/>
                <w:lang w:val="kk-KZ" w:eastAsia="en-US"/>
              </w:rPr>
              <w:t>,</w:t>
            </w:r>
            <w:r w:rsidRPr="002358D7">
              <w:rPr>
                <w:rFonts w:ascii="Times New Roman" w:hAnsi="Times New Roman" w:cs="Times New Roman"/>
                <w:lang w:eastAsia="en-US"/>
              </w:rPr>
              <w:t>0</w:t>
            </w:r>
          </w:p>
        </w:tc>
      </w:tr>
      <w:tr w:rsidR="00E135A0" w:rsidRPr="00831DE6" w:rsidTr="00D23D0F">
        <w:tc>
          <w:tcPr>
            <w:tcW w:w="2844" w:type="dxa"/>
            <w:tcBorders>
              <w:top w:val="single" w:sz="4" w:space="0" w:color="auto"/>
              <w:left w:val="single" w:sz="4" w:space="0" w:color="auto"/>
              <w:bottom w:val="single" w:sz="4" w:space="0" w:color="auto"/>
              <w:right w:val="single" w:sz="4" w:space="0" w:color="auto"/>
            </w:tcBorders>
            <w:vAlign w:val="center"/>
            <w:hideMark/>
          </w:tcPr>
          <w:p w:rsidR="00E135A0" w:rsidRPr="00831DE6" w:rsidRDefault="00E135A0" w:rsidP="00D23D0F">
            <w:pPr>
              <w:spacing w:after="0"/>
              <w:rPr>
                <w:rFonts w:ascii="Times New Roman" w:hAnsi="Times New Roman" w:cs="Times New Roman"/>
              </w:rPr>
            </w:pPr>
            <w:r w:rsidRPr="00831DE6">
              <w:rPr>
                <w:rFonts w:ascii="Times New Roman" w:hAnsi="Times New Roman" w:cs="Times New Roman"/>
              </w:rPr>
              <w:t xml:space="preserve">Итого расходы по бюджетной программе </w:t>
            </w:r>
          </w:p>
        </w:tc>
        <w:tc>
          <w:tcPr>
            <w:tcW w:w="921" w:type="dxa"/>
            <w:tcBorders>
              <w:top w:val="single" w:sz="4" w:space="0" w:color="auto"/>
              <w:left w:val="single" w:sz="4" w:space="0" w:color="auto"/>
              <w:bottom w:val="single" w:sz="4" w:space="0" w:color="auto"/>
              <w:right w:val="single" w:sz="4" w:space="0" w:color="auto"/>
            </w:tcBorders>
            <w:vAlign w:val="center"/>
            <w:hideMark/>
          </w:tcPr>
          <w:p w:rsidR="00E135A0" w:rsidRPr="00831DE6" w:rsidRDefault="00E135A0" w:rsidP="00D23D0F">
            <w:pPr>
              <w:spacing w:after="0"/>
              <w:jc w:val="center"/>
              <w:rPr>
                <w:rFonts w:ascii="Times New Roman" w:hAnsi="Times New Roman" w:cs="Times New Roman"/>
              </w:rPr>
            </w:pPr>
            <w:r>
              <w:rPr>
                <w:rFonts w:ascii="Times New Roman" w:hAnsi="Times New Roman" w:cs="Times New Roman"/>
                <w:lang w:val="kk-KZ"/>
              </w:rPr>
              <w:t>т</w:t>
            </w:r>
            <w:proofErr w:type="spellStart"/>
            <w:r w:rsidRPr="00831DE6">
              <w:rPr>
                <w:rFonts w:ascii="Times New Roman" w:hAnsi="Times New Roman" w:cs="Times New Roman"/>
              </w:rPr>
              <w:t>ысяч</w:t>
            </w:r>
            <w:proofErr w:type="spellEnd"/>
            <w:r w:rsidRPr="00831DE6">
              <w:rPr>
                <w:rFonts w:ascii="Times New Roman" w:hAnsi="Times New Roman" w:cs="Times New Roman"/>
              </w:rPr>
              <w:t xml:space="preserve"> тенге</w:t>
            </w:r>
          </w:p>
        </w:tc>
        <w:tc>
          <w:tcPr>
            <w:tcW w:w="1233" w:type="dxa"/>
            <w:tcBorders>
              <w:top w:val="single" w:sz="4" w:space="0" w:color="auto"/>
              <w:left w:val="single" w:sz="4" w:space="0" w:color="auto"/>
              <w:bottom w:val="single" w:sz="4" w:space="0" w:color="auto"/>
              <w:right w:val="single" w:sz="4" w:space="0" w:color="auto"/>
            </w:tcBorders>
          </w:tcPr>
          <w:p w:rsidR="00E135A0" w:rsidRDefault="00E135A0" w:rsidP="00700821">
            <w:pPr>
              <w:spacing w:after="0"/>
              <w:jc w:val="center"/>
              <w:rPr>
                <w:rFonts w:ascii="Times New Roman" w:hAnsi="Times New Roman" w:cs="Times New Roman"/>
                <w:lang w:eastAsia="en-US"/>
              </w:rPr>
            </w:pPr>
          </w:p>
          <w:p w:rsidR="00E135A0" w:rsidRPr="002358D7" w:rsidRDefault="00E135A0" w:rsidP="00700821">
            <w:pPr>
              <w:spacing w:after="0"/>
              <w:jc w:val="center"/>
              <w:rPr>
                <w:rFonts w:ascii="Times New Roman" w:hAnsi="Times New Roman" w:cs="Times New Roman"/>
                <w:lang w:eastAsia="en-US"/>
              </w:rPr>
            </w:pPr>
            <w:r>
              <w:rPr>
                <w:rFonts w:ascii="Times New Roman" w:hAnsi="Times New Roman" w:cs="Times New Roman"/>
                <w:lang w:eastAsia="en-US"/>
              </w:rPr>
              <w:t>540 463,1</w:t>
            </w:r>
          </w:p>
        </w:tc>
        <w:tc>
          <w:tcPr>
            <w:tcW w:w="1190" w:type="dxa"/>
            <w:tcBorders>
              <w:top w:val="single" w:sz="4" w:space="0" w:color="auto"/>
              <w:left w:val="single" w:sz="4" w:space="0" w:color="auto"/>
              <w:bottom w:val="single" w:sz="4" w:space="0" w:color="auto"/>
              <w:right w:val="single" w:sz="4" w:space="0" w:color="auto"/>
            </w:tcBorders>
          </w:tcPr>
          <w:p w:rsidR="00E135A0" w:rsidRPr="002358D7" w:rsidRDefault="00E135A0" w:rsidP="0040300F">
            <w:pPr>
              <w:spacing w:after="0"/>
              <w:jc w:val="center"/>
              <w:rPr>
                <w:rFonts w:ascii="Times New Roman" w:hAnsi="Times New Roman" w:cs="Times New Roman"/>
                <w:lang w:val="kk-KZ" w:eastAsia="en-US"/>
              </w:rPr>
            </w:pPr>
          </w:p>
          <w:p w:rsidR="00E135A0" w:rsidRPr="002358D7" w:rsidRDefault="00650ADA" w:rsidP="0040300F">
            <w:pPr>
              <w:spacing w:after="0"/>
              <w:jc w:val="center"/>
              <w:rPr>
                <w:rFonts w:ascii="Times New Roman" w:hAnsi="Times New Roman" w:cs="Times New Roman"/>
                <w:lang w:eastAsia="en-US"/>
              </w:rPr>
            </w:pPr>
            <w:r>
              <w:rPr>
                <w:rFonts w:ascii="Times New Roman" w:hAnsi="Times New Roman" w:cs="Times New Roman"/>
                <w:lang w:val="kk-KZ" w:eastAsia="en-US"/>
              </w:rPr>
              <w:t>610 786</w:t>
            </w:r>
            <w:r w:rsidR="00E135A0">
              <w:rPr>
                <w:rFonts w:ascii="Times New Roman" w:hAnsi="Times New Roman" w:cs="Times New Roman"/>
                <w:lang w:val="kk-KZ" w:eastAsia="en-US"/>
              </w:rPr>
              <w:t>,0</w:t>
            </w:r>
          </w:p>
        </w:tc>
        <w:tc>
          <w:tcPr>
            <w:tcW w:w="1155" w:type="dxa"/>
            <w:tcBorders>
              <w:top w:val="single" w:sz="4" w:space="0" w:color="auto"/>
              <w:left w:val="single" w:sz="4" w:space="0" w:color="auto"/>
              <w:bottom w:val="single" w:sz="4" w:space="0" w:color="auto"/>
              <w:right w:val="single" w:sz="4" w:space="0" w:color="auto"/>
            </w:tcBorders>
          </w:tcPr>
          <w:p w:rsidR="00E135A0" w:rsidRDefault="00E135A0" w:rsidP="0040300F">
            <w:pPr>
              <w:spacing w:after="0"/>
              <w:jc w:val="center"/>
              <w:rPr>
                <w:rFonts w:ascii="Times New Roman" w:hAnsi="Times New Roman" w:cs="Times New Roman"/>
                <w:lang w:val="kk-KZ" w:eastAsia="en-US"/>
              </w:rPr>
            </w:pPr>
          </w:p>
          <w:p w:rsidR="00E135A0" w:rsidRPr="00C8716F" w:rsidRDefault="002B098B" w:rsidP="00DF2560">
            <w:pPr>
              <w:spacing w:after="0"/>
              <w:jc w:val="center"/>
              <w:rPr>
                <w:rFonts w:ascii="Times New Roman" w:hAnsi="Times New Roman" w:cs="Times New Roman"/>
                <w:lang w:val="kk-KZ" w:eastAsia="en-US"/>
              </w:rPr>
            </w:pPr>
            <w:r>
              <w:rPr>
                <w:rFonts w:ascii="Times New Roman" w:hAnsi="Times New Roman" w:cs="Times New Roman"/>
                <w:lang w:val="kk-KZ" w:eastAsia="en-US"/>
              </w:rPr>
              <w:t>674 664</w:t>
            </w:r>
            <w:r w:rsidR="00394B95">
              <w:rPr>
                <w:rFonts w:ascii="Times New Roman" w:hAnsi="Times New Roman" w:cs="Times New Roman"/>
                <w:lang w:val="kk-KZ" w:eastAsia="en-US"/>
              </w:rPr>
              <w:t>,0</w:t>
            </w:r>
          </w:p>
        </w:tc>
        <w:tc>
          <w:tcPr>
            <w:tcW w:w="1155" w:type="dxa"/>
            <w:tcBorders>
              <w:top w:val="single" w:sz="4" w:space="0" w:color="auto"/>
              <w:left w:val="single" w:sz="4" w:space="0" w:color="auto"/>
              <w:bottom w:val="single" w:sz="4" w:space="0" w:color="auto"/>
              <w:right w:val="single" w:sz="4" w:space="0" w:color="auto"/>
            </w:tcBorders>
          </w:tcPr>
          <w:p w:rsidR="00E135A0" w:rsidRPr="002358D7" w:rsidRDefault="00E135A0" w:rsidP="0040300F">
            <w:pPr>
              <w:spacing w:after="0"/>
              <w:jc w:val="center"/>
              <w:rPr>
                <w:rFonts w:ascii="Times New Roman" w:hAnsi="Times New Roman" w:cs="Times New Roman"/>
                <w:lang w:val="kk-KZ" w:eastAsia="en-US"/>
              </w:rPr>
            </w:pPr>
          </w:p>
          <w:p w:rsidR="00E135A0" w:rsidRPr="002358D7" w:rsidRDefault="00E135A0" w:rsidP="0040300F">
            <w:pPr>
              <w:spacing w:after="0"/>
              <w:jc w:val="center"/>
              <w:rPr>
                <w:rFonts w:ascii="Times New Roman" w:hAnsi="Times New Roman" w:cs="Times New Roman"/>
                <w:lang w:eastAsia="en-US"/>
              </w:rPr>
            </w:pPr>
            <w:r>
              <w:rPr>
                <w:rFonts w:ascii="Times New Roman" w:hAnsi="Times New Roman" w:cs="Times New Roman"/>
                <w:lang w:val="en-US" w:eastAsia="en-US"/>
              </w:rPr>
              <w:t>5</w:t>
            </w:r>
            <w:r>
              <w:rPr>
                <w:rFonts w:ascii="Times New Roman" w:hAnsi="Times New Roman" w:cs="Times New Roman"/>
                <w:lang w:eastAsia="en-US"/>
              </w:rPr>
              <w:t>43 091</w:t>
            </w:r>
            <w:r>
              <w:rPr>
                <w:rFonts w:ascii="Times New Roman" w:hAnsi="Times New Roman" w:cs="Times New Roman"/>
                <w:lang w:val="kk-KZ" w:eastAsia="en-US"/>
              </w:rPr>
              <w:t>,</w:t>
            </w:r>
            <w:r w:rsidRPr="002358D7">
              <w:rPr>
                <w:rFonts w:ascii="Times New Roman" w:hAnsi="Times New Roman" w:cs="Times New Roman"/>
                <w:lang w:eastAsia="en-US"/>
              </w:rPr>
              <w:t>0</w:t>
            </w:r>
          </w:p>
        </w:tc>
        <w:tc>
          <w:tcPr>
            <w:tcW w:w="1155" w:type="dxa"/>
            <w:tcBorders>
              <w:top w:val="single" w:sz="4" w:space="0" w:color="auto"/>
              <w:left w:val="single" w:sz="4" w:space="0" w:color="auto"/>
              <w:bottom w:val="single" w:sz="4" w:space="0" w:color="auto"/>
              <w:right w:val="single" w:sz="4" w:space="0" w:color="auto"/>
            </w:tcBorders>
          </w:tcPr>
          <w:p w:rsidR="00E135A0" w:rsidRPr="002358D7" w:rsidRDefault="00E135A0" w:rsidP="0040300F">
            <w:pPr>
              <w:spacing w:after="0"/>
              <w:jc w:val="center"/>
              <w:rPr>
                <w:rFonts w:ascii="Times New Roman" w:hAnsi="Times New Roman" w:cs="Times New Roman"/>
                <w:lang w:val="kk-KZ" w:eastAsia="en-US"/>
              </w:rPr>
            </w:pPr>
          </w:p>
          <w:p w:rsidR="00E135A0" w:rsidRPr="002358D7" w:rsidRDefault="00E135A0" w:rsidP="0040300F">
            <w:pPr>
              <w:spacing w:after="0"/>
              <w:jc w:val="center"/>
              <w:rPr>
                <w:rFonts w:ascii="Times New Roman" w:hAnsi="Times New Roman" w:cs="Times New Roman"/>
                <w:lang w:eastAsia="en-US"/>
              </w:rPr>
            </w:pPr>
            <w:r>
              <w:rPr>
                <w:rFonts w:ascii="Times New Roman" w:hAnsi="Times New Roman" w:cs="Times New Roman"/>
                <w:lang w:val="en-US" w:eastAsia="en-US"/>
              </w:rPr>
              <w:t>5</w:t>
            </w:r>
            <w:r>
              <w:rPr>
                <w:rFonts w:ascii="Times New Roman" w:hAnsi="Times New Roman" w:cs="Times New Roman"/>
                <w:lang w:eastAsia="en-US"/>
              </w:rPr>
              <w:t>44 345</w:t>
            </w:r>
            <w:r>
              <w:rPr>
                <w:rFonts w:ascii="Times New Roman" w:hAnsi="Times New Roman" w:cs="Times New Roman"/>
                <w:lang w:val="kk-KZ" w:eastAsia="en-US"/>
              </w:rPr>
              <w:t>,</w:t>
            </w:r>
            <w:r w:rsidRPr="002358D7">
              <w:rPr>
                <w:rFonts w:ascii="Times New Roman" w:hAnsi="Times New Roman" w:cs="Times New Roman"/>
                <w:lang w:eastAsia="en-US"/>
              </w:rPr>
              <w:t>0</w:t>
            </w:r>
          </w:p>
        </w:tc>
      </w:tr>
    </w:tbl>
    <w:p w:rsidR="009751D9" w:rsidRDefault="009751D9" w:rsidP="008105E1">
      <w:pPr>
        <w:spacing w:after="0"/>
        <w:rPr>
          <w:rFonts w:ascii="Times New Roman" w:hAnsi="Times New Roman" w:cs="Times New Roman"/>
          <w:b/>
          <w:color w:val="000000"/>
          <w:lang w:val="kk-KZ"/>
        </w:rPr>
      </w:pPr>
    </w:p>
    <w:p w:rsidR="008105E1" w:rsidRPr="00831DE6" w:rsidRDefault="008105E1" w:rsidP="008105E1">
      <w:pPr>
        <w:pStyle w:val="a3"/>
        <w:spacing w:before="0" w:beforeAutospacing="0" w:after="0" w:afterAutospacing="0" w:line="276" w:lineRule="auto"/>
        <w:rPr>
          <w:sz w:val="16"/>
          <w:szCs w:val="16"/>
          <w:lang w:val="kk-KZ"/>
        </w:rPr>
      </w:pPr>
    </w:p>
    <w:p w:rsidR="00E87013" w:rsidRPr="00831DE6" w:rsidRDefault="00E87013" w:rsidP="00A50FBC">
      <w:pPr>
        <w:pStyle w:val="a3"/>
        <w:spacing w:before="0" w:beforeAutospacing="0" w:after="0" w:afterAutospacing="0" w:line="276" w:lineRule="auto"/>
        <w:rPr>
          <w:sz w:val="16"/>
          <w:szCs w:val="16"/>
          <w:lang w:val="kk-KZ"/>
        </w:rPr>
      </w:pPr>
    </w:p>
    <w:p w:rsidR="00A50FBC" w:rsidRDefault="00A50FBC" w:rsidP="00831DE6">
      <w:pPr>
        <w:pStyle w:val="a3"/>
        <w:spacing w:before="0" w:beforeAutospacing="0" w:after="0" w:afterAutospacing="0" w:line="276" w:lineRule="auto"/>
        <w:rPr>
          <w:b/>
          <w:lang w:val="kk-KZ"/>
        </w:rPr>
      </w:pPr>
    </w:p>
    <w:p w:rsidR="009B67AB" w:rsidRDefault="00E135A0" w:rsidP="00A55D04">
      <w:pPr>
        <w:pStyle w:val="a3"/>
        <w:spacing w:before="0" w:beforeAutospacing="0" w:after="0" w:afterAutospacing="0" w:line="276" w:lineRule="auto"/>
        <w:ind w:firstLine="708"/>
        <w:jc w:val="both"/>
        <w:rPr>
          <w:b/>
          <w:lang w:val="kk-KZ"/>
        </w:rPr>
      </w:pPr>
      <w:r>
        <w:rPr>
          <w:b/>
          <w:lang w:val="kk-KZ"/>
        </w:rPr>
        <w:t>Руководитель аппарата</w:t>
      </w:r>
      <w:r w:rsidR="00831DE6" w:rsidRPr="00831DE6">
        <w:rPr>
          <w:b/>
          <w:lang w:val="kk-KZ"/>
        </w:rPr>
        <w:t xml:space="preserve">                   </w:t>
      </w:r>
      <w:r w:rsidR="003E259B">
        <w:rPr>
          <w:b/>
          <w:lang w:val="kk-KZ"/>
        </w:rPr>
        <w:tab/>
      </w:r>
      <w:r>
        <w:rPr>
          <w:b/>
          <w:lang w:val="kk-KZ"/>
        </w:rPr>
        <w:t xml:space="preserve">             </w:t>
      </w:r>
      <w:r w:rsidR="003E259B">
        <w:rPr>
          <w:b/>
          <w:lang w:val="kk-KZ"/>
        </w:rPr>
        <w:tab/>
      </w:r>
      <w:r w:rsidR="00831DE6" w:rsidRPr="00831DE6">
        <w:rPr>
          <w:b/>
          <w:lang w:val="kk-KZ"/>
        </w:rPr>
        <w:t xml:space="preserve">   </w:t>
      </w:r>
      <w:r w:rsidR="00831DE6">
        <w:rPr>
          <w:b/>
          <w:lang w:val="kk-KZ"/>
        </w:rPr>
        <w:t xml:space="preserve">    </w:t>
      </w:r>
      <w:r w:rsidR="00831DE6" w:rsidRPr="00831DE6">
        <w:rPr>
          <w:b/>
          <w:lang w:val="kk-KZ"/>
        </w:rPr>
        <w:t xml:space="preserve"> </w:t>
      </w:r>
      <w:r w:rsidR="00982426">
        <w:rPr>
          <w:b/>
          <w:lang w:val="kk-KZ"/>
        </w:rPr>
        <w:t>А.Ж</w:t>
      </w:r>
      <w:r>
        <w:rPr>
          <w:b/>
          <w:lang w:val="kk-KZ"/>
        </w:rPr>
        <w:t>анабай</w:t>
      </w:r>
    </w:p>
    <w:p w:rsidR="00831DE6" w:rsidRPr="00831DE6" w:rsidRDefault="00831DE6" w:rsidP="003E259B">
      <w:pPr>
        <w:pStyle w:val="a3"/>
        <w:spacing w:before="0" w:beforeAutospacing="0" w:after="0" w:afterAutospacing="0" w:line="276" w:lineRule="auto"/>
        <w:jc w:val="both"/>
        <w:rPr>
          <w:b/>
          <w:lang w:val="kk-KZ"/>
        </w:rPr>
      </w:pPr>
    </w:p>
    <w:p w:rsidR="00831DE6" w:rsidRPr="00831DE6" w:rsidRDefault="00831DE6" w:rsidP="00A55D04">
      <w:pPr>
        <w:pStyle w:val="a3"/>
        <w:spacing w:before="0" w:beforeAutospacing="0" w:after="0" w:afterAutospacing="0" w:line="276" w:lineRule="auto"/>
        <w:ind w:firstLine="708"/>
        <w:jc w:val="both"/>
        <w:rPr>
          <w:b/>
          <w:lang w:val="kk-KZ"/>
        </w:rPr>
      </w:pPr>
      <w:r w:rsidRPr="00831DE6">
        <w:rPr>
          <w:b/>
          <w:lang w:val="kk-KZ"/>
        </w:rPr>
        <w:t xml:space="preserve">Гл </w:t>
      </w:r>
      <w:r w:rsidR="00E0402E">
        <w:rPr>
          <w:b/>
          <w:lang w:val="kk-KZ"/>
        </w:rPr>
        <w:t>инспектор</w:t>
      </w:r>
      <w:r w:rsidRPr="00831DE6">
        <w:rPr>
          <w:b/>
          <w:lang w:val="kk-KZ"/>
        </w:rPr>
        <w:t xml:space="preserve">-гл бухгалтер          </w:t>
      </w:r>
      <w:r w:rsidR="00E0402E">
        <w:rPr>
          <w:b/>
          <w:lang w:val="kk-KZ"/>
        </w:rPr>
        <w:t xml:space="preserve">    </w:t>
      </w:r>
      <w:r w:rsidRPr="00831DE6">
        <w:rPr>
          <w:b/>
          <w:lang w:val="kk-KZ"/>
        </w:rPr>
        <w:t xml:space="preserve"> </w:t>
      </w:r>
      <w:r w:rsidR="0082629A">
        <w:rPr>
          <w:b/>
          <w:lang w:val="kk-KZ"/>
        </w:rPr>
        <w:t xml:space="preserve">         </w:t>
      </w:r>
      <w:r w:rsidRPr="00831DE6">
        <w:rPr>
          <w:b/>
          <w:lang w:val="kk-KZ"/>
        </w:rPr>
        <w:t xml:space="preserve">  </w:t>
      </w:r>
      <w:r w:rsidR="003E259B">
        <w:rPr>
          <w:b/>
          <w:lang w:val="kk-KZ"/>
        </w:rPr>
        <w:tab/>
      </w:r>
      <w:r w:rsidR="003E259B">
        <w:rPr>
          <w:b/>
          <w:lang w:val="kk-KZ"/>
        </w:rPr>
        <w:tab/>
      </w:r>
      <w:r w:rsidRPr="00831DE6">
        <w:rPr>
          <w:b/>
          <w:lang w:val="kk-KZ"/>
        </w:rPr>
        <w:t xml:space="preserve">  </w:t>
      </w:r>
      <w:r>
        <w:rPr>
          <w:b/>
          <w:lang w:val="kk-KZ"/>
        </w:rPr>
        <w:t xml:space="preserve">    </w:t>
      </w:r>
      <w:r w:rsidRPr="00831DE6">
        <w:rPr>
          <w:b/>
          <w:lang w:val="kk-KZ"/>
        </w:rPr>
        <w:t xml:space="preserve">   </w:t>
      </w:r>
      <w:r w:rsidR="00520413">
        <w:rPr>
          <w:b/>
          <w:lang w:val="kk-KZ"/>
        </w:rPr>
        <w:t>К.Оспанова</w:t>
      </w:r>
    </w:p>
    <w:p w:rsidR="00E91CA6" w:rsidRDefault="00E91CA6" w:rsidP="003E259B">
      <w:pPr>
        <w:pStyle w:val="a3"/>
        <w:spacing w:before="0" w:beforeAutospacing="0" w:after="0" w:afterAutospacing="0" w:line="276" w:lineRule="auto"/>
        <w:jc w:val="both"/>
        <w:rPr>
          <w:sz w:val="16"/>
          <w:szCs w:val="16"/>
          <w:lang w:val="kk-KZ"/>
        </w:rPr>
      </w:pPr>
    </w:p>
    <w:p w:rsidR="00E91CA6" w:rsidRDefault="00E91CA6" w:rsidP="00831DE6">
      <w:pPr>
        <w:pStyle w:val="a3"/>
        <w:spacing w:before="0" w:beforeAutospacing="0" w:after="0" w:afterAutospacing="0" w:line="276" w:lineRule="auto"/>
        <w:jc w:val="right"/>
        <w:rPr>
          <w:sz w:val="16"/>
          <w:szCs w:val="16"/>
          <w:lang w:val="kk-KZ"/>
        </w:rPr>
      </w:pPr>
    </w:p>
    <w:p w:rsidR="00E91CA6" w:rsidRDefault="00E91CA6" w:rsidP="00831DE6">
      <w:pPr>
        <w:pStyle w:val="a3"/>
        <w:spacing w:before="0" w:beforeAutospacing="0" w:after="0" w:afterAutospacing="0" w:line="276" w:lineRule="auto"/>
        <w:jc w:val="right"/>
        <w:rPr>
          <w:sz w:val="16"/>
          <w:szCs w:val="16"/>
          <w:lang w:val="kk-KZ"/>
        </w:rPr>
      </w:pPr>
    </w:p>
    <w:p w:rsidR="00E91CA6" w:rsidRDefault="00E91CA6" w:rsidP="00831DE6">
      <w:pPr>
        <w:pStyle w:val="a3"/>
        <w:spacing w:before="0" w:beforeAutospacing="0" w:after="0" w:afterAutospacing="0" w:line="276" w:lineRule="auto"/>
        <w:jc w:val="right"/>
        <w:rPr>
          <w:sz w:val="16"/>
          <w:szCs w:val="16"/>
          <w:lang w:val="kk-KZ"/>
        </w:rPr>
      </w:pPr>
    </w:p>
    <w:p w:rsidR="00E91CA6" w:rsidRDefault="00E91CA6" w:rsidP="00831DE6">
      <w:pPr>
        <w:pStyle w:val="a3"/>
        <w:spacing w:before="0" w:beforeAutospacing="0" w:after="0" w:afterAutospacing="0" w:line="276" w:lineRule="auto"/>
        <w:jc w:val="right"/>
        <w:rPr>
          <w:sz w:val="16"/>
          <w:szCs w:val="16"/>
          <w:lang w:val="kk-KZ"/>
        </w:rPr>
      </w:pPr>
    </w:p>
    <w:p w:rsidR="00E91CA6" w:rsidRDefault="00E91CA6" w:rsidP="00831DE6">
      <w:pPr>
        <w:pStyle w:val="a3"/>
        <w:spacing w:before="0" w:beforeAutospacing="0" w:after="0" w:afterAutospacing="0" w:line="276" w:lineRule="auto"/>
        <w:jc w:val="right"/>
        <w:rPr>
          <w:sz w:val="16"/>
          <w:szCs w:val="16"/>
          <w:lang w:val="kk-KZ"/>
        </w:rPr>
      </w:pPr>
    </w:p>
    <w:p w:rsidR="00E91CA6" w:rsidRDefault="00E91CA6" w:rsidP="00831DE6">
      <w:pPr>
        <w:pStyle w:val="a3"/>
        <w:spacing w:before="0" w:beforeAutospacing="0" w:after="0" w:afterAutospacing="0" w:line="276" w:lineRule="auto"/>
        <w:jc w:val="right"/>
        <w:rPr>
          <w:sz w:val="16"/>
          <w:szCs w:val="16"/>
          <w:lang w:val="kk-KZ"/>
        </w:rPr>
      </w:pPr>
    </w:p>
    <w:p w:rsidR="00E91CA6" w:rsidRDefault="00E91CA6" w:rsidP="00831DE6">
      <w:pPr>
        <w:pStyle w:val="a3"/>
        <w:spacing w:before="0" w:beforeAutospacing="0" w:after="0" w:afterAutospacing="0" w:line="276" w:lineRule="auto"/>
        <w:jc w:val="right"/>
        <w:rPr>
          <w:sz w:val="16"/>
          <w:szCs w:val="16"/>
          <w:lang w:val="kk-KZ"/>
        </w:rPr>
      </w:pPr>
    </w:p>
    <w:p w:rsidR="00E91CA6" w:rsidRDefault="00E91CA6" w:rsidP="00831DE6">
      <w:pPr>
        <w:pStyle w:val="a3"/>
        <w:spacing w:before="0" w:beforeAutospacing="0" w:after="0" w:afterAutospacing="0" w:line="276" w:lineRule="auto"/>
        <w:jc w:val="right"/>
        <w:rPr>
          <w:sz w:val="16"/>
          <w:szCs w:val="16"/>
          <w:lang w:val="kk-KZ"/>
        </w:rPr>
      </w:pPr>
    </w:p>
    <w:p w:rsidR="00E91CA6" w:rsidRDefault="00E91CA6" w:rsidP="00831DE6">
      <w:pPr>
        <w:pStyle w:val="a3"/>
        <w:spacing w:before="0" w:beforeAutospacing="0" w:after="0" w:afterAutospacing="0" w:line="276" w:lineRule="auto"/>
        <w:jc w:val="right"/>
        <w:rPr>
          <w:sz w:val="16"/>
          <w:szCs w:val="16"/>
          <w:lang w:val="kk-KZ"/>
        </w:rPr>
      </w:pPr>
    </w:p>
    <w:p w:rsidR="00E91CA6" w:rsidRDefault="00E91CA6" w:rsidP="00831DE6">
      <w:pPr>
        <w:pStyle w:val="a3"/>
        <w:spacing w:before="0" w:beforeAutospacing="0" w:after="0" w:afterAutospacing="0" w:line="276" w:lineRule="auto"/>
        <w:jc w:val="right"/>
        <w:rPr>
          <w:sz w:val="16"/>
          <w:szCs w:val="16"/>
          <w:lang w:val="kk-KZ"/>
        </w:rPr>
      </w:pPr>
    </w:p>
    <w:p w:rsidR="00E91CA6" w:rsidRDefault="00E91CA6" w:rsidP="00831DE6">
      <w:pPr>
        <w:pStyle w:val="a3"/>
        <w:spacing w:before="0" w:beforeAutospacing="0" w:after="0" w:afterAutospacing="0" w:line="276" w:lineRule="auto"/>
        <w:jc w:val="right"/>
        <w:rPr>
          <w:sz w:val="16"/>
          <w:szCs w:val="16"/>
          <w:lang w:val="kk-KZ"/>
        </w:rPr>
      </w:pPr>
    </w:p>
    <w:p w:rsidR="00E91CA6" w:rsidRDefault="00E91CA6" w:rsidP="00831DE6">
      <w:pPr>
        <w:pStyle w:val="a3"/>
        <w:spacing w:before="0" w:beforeAutospacing="0" w:after="0" w:afterAutospacing="0" w:line="276" w:lineRule="auto"/>
        <w:jc w:val="right"/>
        <w:rPr>
          <w:sz w:val="16"/>
          <w:szCs w:val="16"/>
          <w:lang w:val="kk-KZ"/>
        </w:rPr>
      </w:pPr>
    </w:p>
    <w:p w:rsidR="00E91CA6" w:rsidRDefault="00E91CA6" w:rsidP="00831DE6">
      <w:pPr>
        <w:pStyle w:val="a3"/>
        <w:spacing w:before="0" w:beforeAutospacing="0" w:after="0" w:afterAutospacing="0" w:line="276" w:lineRule="auto"/>
        <w:jc w:val="right"/>
        <w:rPr>
          <w:sz w:val="16"/>
          <w:szCs w:val="16"/>
          <w:lang w:val="kk-KZ"/>
        </w:rPr>
      </w:pPr>
    </w:p>
    <w:p w:rsidR="00E91CA6" w:rsidRDefault="00E91CA6" w:rsidP="00831DE6">
      <w:pPr>
        <w:pStyle w:val="a3"/>
        <w:spacing w:before="0" w:beforeAutospacing="0" w:after="0" w:afterAutospacing="0" w:line="276" w:lineRule="auto"/>
        <w:jc w:val="right"/>
        <w:rPr>
          <w:sz w:val="16"/>
          <w:szCs w:val="16"/>
          <w:lang w:val="kk-KZ"/>
        </w:rPr>
      </w:pPr>
    </w:p>
    <w:p w:rsidR="00E91CA6" w:rsidRDefault="00E91CA6" w:rsidP="00831DE6">
      <w:pPr>
        <w:pStyle w:val="a3"/>
        <w:spacing w:before="0" w:beforeAutospacing="0" w:after="0" w:afterAutospacing="0" w:line="276" w:lineRule="auto"/>
        <w:jc w:val="right"/>
        <w:rPr>
          <w:sz w:val="16"/>
          <w:szCs w:val="16"/>
          <w:lang w:val="kk-KZ"/>
        </w:rPr>
      </w:pPr>
    </w:p>
    <w:p w:rsidR="00E91CA6" w:rsidRDefault="00E91CA6" w:rsidP="00831DE6">
      <w:pPr>
        <w:pStyle w:val="a3"/>
        <w:spacing w:before="0" w:beforeAutospacing="0" w:after="0" w:afterAutospacing="0" w:line="276" w:lineRule="auto"/>
        <w:jc w:val="right"/>
        <w:rPr>
          <w:sz w:val="16"/>
          <w:szCs w:val="16"/>
          <w:lang w:val="kk-KZ"/>
        </w:rPr>
      </w:pPr>
    </w:p>
    <w:p w:rsidR="00E91CA6" w:rsidRDefault="00E91CA6" w:rsidP="00831DE6">
      <w:pPr>
        <w:pStyle w:val="a3"/>
        <w:spacing w:before="0" w:beforeAutospacing="0" w:after="0" w:afterAutospacing="0" w:line="276" w:lineRule="auto"/>
        <w:jc w:val="right"/>
        <w:rPr>
          <w:sz w:val="16"/>
          <w:szCs w:val="16"/>
          <w:lang w:val="kk-KZ"/>
        </w:rPr>
      </w:pPr>
    </w:p>
    <w:p w:rsidR="00E91CA6" w:rsidRDefault="00E91CA6" w:rsidP="00831DE6">
      <w:pPr>
        <w:pStyle w:val="a3"/>
        <w:spacing w:before="0" w:beforeAutospacing="0" w:after="0" w:afterAutospacing="0" w:line="276" w:lineRule="auto"/>
        <w:jc w:val="right"/>
        <w:rPr>
          <w:sz w:val="16"/>
          <w:szCs w:val="16"/>
          <w:lang w:val="kk-KZ"/>
        </w:rPr>
      </w:pPr>
    </w:p>
    <w:p w:rsidR="00EC51D5" w:rsidRDefault="00EC51D5" w:rsidP="00831DE6">
      <w:pPr>
        <w:pStyle w:val="a3"/>
        <w:spacing w:before="0" w:beforeAutospacing="0" w:after="0" w:afterAutospacing="0" w:line="276" w:lineRule="auto"/>
        <w:jc w:val="right"/>
        <w:rPr>
          <w:sz w:val="16"/>
          <w:szCs w:val="16"/>
          <w:lang w:val="kk-KZ"/>
        </w:rPr>
      </w:pPr>
    </w:p>
    <w:p w:rsidR="00EC51D5" w:rsidRDefault="00EC51D5" w:rsidP="00831DE6">
      <w:pPr>
        <w:pStyle w:val="a3"/>
        <w:spacing w:before="0" w:beforeAutospacing="0" w:after="0" w:afterAutospacing="0" w:line="276" w:lineRule="auto"/>
        <w:jc w:val="right"/>
        <w:rPr>
          <w:sz w:val="16"/>
          <w:szCs w:val="16"/>
          <w:lang w:val="kk-KZ"/>
        </w:rPr>
      </w:pPr>
    </w:p>
    <w:p w:rsidR="00EC51D5" w:rsidRDefault="00EC51D5" w:rsidP="00831DE6">
      <w:pPr>
        <w:pStyle w:val="a3"/>
        <w:spacing w:before="0" w:beforeAutospacing="0" w:after="0" w:afterAutospacing="0" w:line="276" w:lineRule="auto"/>
        <w:jc w:val="right"/>
        <w:rPr>
          <w:sz w:val="16"/>
          <w:szCs w:val="16"/>
          <w:lang w:val="kk-KZ"/>
        </w:rPr>
      </w:pPr>
    </w:p>
    <w:p w:rsidR="00EC51D5" w:rsidRDefault="00EC51D5" w:rsidP="00831DE6">
      <w:pPr>
        <w:pStyle w:val="a3"/>
        <w:spacing w:before="0" w:beforeAutospacing="0" w:after="0" w:afterAutospacing="0" w:line="276" w:lineRule="auto"/>
        <w:jc w:val="right"/>
        <w:rPr>
          <w:sz w:val="16"/>
          <w:szCs w:val="16"/>
          <w:lang w:val="kk-KZ"/>
        </w:rPr>
      </w:pPr>
    </w:p>
    <w:p w:rsidR="00EC51D5" w:rsidRDefault="00EC51D5" w:rsidP="00831DE6">
      <w:pPr>
        <w:pStyle w:val="a3"/>
        <w:spacing w:before="0" w:beforeAutospacing="0" w:after="0" w:afterAutospacing="0" w:line="276" w:lineRule="auto"/>
        <w:jc w:val="right"/>
        <w:rPr>
          <w:sz w:val="16"/>
          <w:szCs w:val="16"/>
          <w:lang w:val="kk-KZ"/>
        </w:rPr>
      </w:pPr>
    </w:p>
    <w:p w:rsidR="00EC51D5" w:rsidRDefault="00EC51D5" w:rsidP="00831DE6">
      <w:pPr>
        <w:pStyle w:val="a3"/>
        <w:spacing w:before="0" w:beforeAutospacing="0" w:after="0" w:afterAutospacing="0" w:line="276" w:lineRule="auto"/>
        <w:jc w:val="right"/>
        <w:rPr>
          <w:sz w:val="16"/>
          <w:szCs w:val="16"/>
          <w:lang w:val="kk-KZ"/>
        </w:rPr>
      </w:pPr>
    </w:p>
    <w:p w:rsidR="00EC51D5" w:rsidRDefault="00EC51D5" w:rsidP="00831DE6">
      <w:pPr>
        <w:pStyle w:val="a3"/>
        <w:spacing w:before="0" w:beforeAutospacing="0" w:after="0" w:afterAutospacing="0" w:line="276" w:lineRule="auto"/>
        <w:jc w:val="right"/>
        <w:rPr>
          <w:sz w:val="16"/>
          <w:szCs w:val="16"/>
          <w:lang w:val="kk-KZ"/>
        </w:rPr>
      </w:pPr>
    </w:p>
    <w:p w:rsidR="00EC51D5" w:rsidRDefault="00EC51D5" w:rsidP="00831DE6">
      <w:pPr>
        <w:pStyle w:val="a3"/>
        <w:spacing w:before="0" w:beforeAutospacing="0" w:after="0" w:afterAutospacing="0" w:line="276" w:lineRule="auto"/>
        <w:jc w:val="right"/>
        <w:rPr>
          <w:sz w:val="16"/>
          <w:szCs w:val="16"/>
          <w:lang w:val="kk-KZ"/>
        </w:rPr>
      </w:pPr>
    </w:p>
    <w:p w:rsidR="00EC51D5" w:rsidRDefault="00EC51D5" w:rsidP="00831DE6">
      <w:pPr>
        <w:pStyle w:val="a3"/>
        <w:spacing w:before="0" w:beforeAutospacing="0" w:after="0" w:afterAutospacing="0" w:line="276" w:lineRule="auto"/>
        <w:jc w:val="right"/>
        <w:rPr>
          <w:sz w:val="16"/>
          <w:szCs w:val="16"/>
          <w:lang w:val="kk-KZ"/>
        </w:rPr>
      </w:pPr>
    </w:p>
    <w:p w:rsidR="00EC51D5" w:rsidRDefault="00EC51D5" w:rsidP="00831DE6">
      <w:pPr>
        <w:pStyle w:val="a3"/>
        <w:spacing w:before="0" w:beforeAutospacing="0" w:after="0" w:afterAutospacing="0" w:line="276" w:lineRule="auto"/>
        <w:jc w:val="right"/>
        <w:rPr>
          <w:sz w:val="16"/>
          <w:szCs w:val="16"/>
          <w:lang w:val="kk-KZ"/>
        </w:rPr>
      </w:pPr>
    </w:p>
    <w:p w:rsidR="00EC51D5" w:rsidRDefault="00EC51D5" w:rsidP="00831DE6">
      <w:pPr>
        <w:pStyle w:val="a3"/>
        <w:spacing w:before="0" w:beforeAutospacing="0" w:after="0" w:afterAutospacing="0" w:line="276" w:lineRule="auto"/>
        <w:jc w:val="right"/>
        <w:rPr>
          <w:sz w:val="16"/>
          <w:szCs w:val="16"/>
          <w:lang w:val="kk-KZ"/>
        </w:rPr>
      </w:pPr>
    </w:p>
    <w:p w:rsidR="00EC51D5" w:rsidRDefault="00EC51D5" w:rsidP="00831DE6">
      <w:pPr>
        <w:pStyle w:val="a3"/>
        <w:spacing w:before="0" w:beforeAutospacing="0" w:after="0" w:afterAutospacing="0" w:line="276" w:lineRule="auto"/>
        <w:jc w:val="right"/>
        <w:rPr>
          <w:sz w:val="16"/>
          <w:szCs w:val="16"/>
          <w:lang w:val="kk-KZ"/>
        </w:rPr>
      </w:pPr>
    </w:p>
    <w:p w:rsidR="00032FAB" w:rsidRDefault="00032FAB" w:rsidP="00831DE6">
      <w:pPr>
        <w:pStyle w:val="a3"/>
        <w:spacing w:before="0" w:beforeAutospacing="0" w:after="0" w:afterAutospacing="0" w:line="276" w:lineRule="auto"/>
        <w:jc w:val="right"/>
        <w:rPr>
          <w:sz w:val="16"/>
          <w:szCs w:val="16"/>
          <w:lang w:val="kk-KZ"/>
        </w:rPr>
      </w:pPr>
    </w:p>
    <w:p w:rsidR="00032FAB" w:rsidRDefault="00032FAB" w:rsidP="00831DE6">
      <w:pPr>
        <w:pStyle w:val="a3"/>
        <w:spacing w:before="0" w:beforeAutospacing="0" w:after="0" w:afterAutospacing="0" w:line="276" w:lineRule="auto"/>
        <w:jc w:val="right"/>
        <w:rPr>
          <w:sz w:val="16"/>
          <w:szCs w:val="16"/>
          <w:lang w:val="kk-KZ"/>
        </w:rPr>
      </w:pPr>
    </w:p>
    <w:p w:rsidR="00EC51D5" w:rsidRDefault="00EC51D5" w:rsidP="00831DE6">
      <w:pPr>
        <w:pStyle w:val="a3"/>
        <w:spacing w:before="0" w:beforeAutospacing="0" w:after="0" w:afterAutospacing="0" w:line="276" w:lineRule="auto"/>
        <w:jc w:val="right"/>
        <w:rPr>
          <w:sz w:val="16"/>
          <w:szCs w:val="16"/>
          <w:lang w:val="kk-KZ"/>
        </w:rPr>
      </w:pPr>
    </w:p>
    <w:p w:rsidR="00171C85" w:rsidRDefault="00171C85" w:rsidP="00831DE6">
      <w:pPr>
        <w:pStyle w:val="a3"/>
        <w:spacing w:before="0" w:beforeAutospacing="0" w:after="0" w:afterAutospacing="0" w:line="276" w:lineRule="auto"/>
        <w:jc w:val="right"/>
        <w:rPr>
          <w:sz w:val="16"/>
          <w:szCs w:val="16"/>
          <w:lang w:val="kk-KZ"/>
        </w:rPr>
      </w:pPr>
    </w:p>
    <w:p w:rsidR="00171C85" w:rsidRDefault="00171C85" w:rsidP="00831DE6">
      <w:pPr>
        <w:pStyle w:val="a3"/>
        <w:spacing w:before="0" w:beforeAutospacing="0" w:after="0" w:afterAutospacing="0" w:line="276" w:lineRule="auto"/>
        <w:jc w:val="right"/>
        <w:rPr>
          <w:sz w:val="16"/>
          <w:szCs w:val="16"/>
          <w:lang w:val="kk-KZ"/>
        </w:rPr>
      </w:pPr>
    </w:p>
    <w:p w:rsidR="00171C85" w:rsidRDefault="00171C85" w:rsidP="00831DE6">
      <w:pPr>
        <w:pStyle w:val="a3"/>
        <w:spacing w:before="0" w:beforeAutospacing="0" w:after="0" w:afterAutospacing="0" w:line="276" w:lineRule="auto"/>
        <w:jc w:val="right"/>
        <w:rPr>
          <w:sz w:val="16"/>
          <w:szCs w:val="16"/>
          <w:lang w:val="kk-KZ"/>
        </w:rPr>
      </w:pPr>
    </w:p>
    <w:p w:rsidR="00171C85" w:rsidRDefault="00171C85" w:rsidP="00831DE6">
      <w:pPr>
        <w:pStyle w:val="a3"/>
        <w:spacing w:before="0" w:beforeAutospacing="0" w:after="0" w:afterAutospacing="0" w:line="276" w:lineRule="auto"/>
        <w:jc w:val="right"/>
        <w:rPr>
          <w:sz w:val="16"/>
          <w:szCs w:val="16"/>
          <w:lang w:val="kk-KZ"/>
        </w:rPr>
      </w:pPr>
    </w:p>
    <w:p w:rsidR="00171C85" w:rsidRDefault="00171C85" w:rsidP="00831DE6">
      <w:pPr>
        <w:pStyle w:val="a3"/>
        <w:spacing w:before="0" w:beforeAutospacing="0" w:after="0" w:afterAutospacing="0" w:line="276" w:lineRule="auto"/>
        <w:jc w:val="right"/>
        <w:rPr>
          <w:sz w:val="16"/>
          <w:szCs w:val="16"/>
          <w:lang w:val="kk-KZ"/>
        </w:rPr>
      </w:pPr>
    </w:p>
    <w:p w:rsidR="00171C85" w:rsidRDefault="00171C85" w:rsidP="00831DE6">
      <w:pPr>
        <w:pStyle w:val="a3"/>
        <w:spacing w:before="0" w:beforeAutospacing="0" w:after="0" w:afterAutospacing="0" w:line="276" w:lineRule="auto"/>
        <w:jc w:val="right"/>
        <w:rPr>
          <w:sz w:val="16"/>
          <w:szCs w:val="16"/>
          <w:lang w:val="kk-KZ"/>
        </w:rPr>
      </w:pPr>
    </w:p>
    <w:p w:rsidR="00171C85" w:rsidRDefault="00171C85" w:rsidP="00831DE6">
      <w:pPr>
        <w:pStyle w:val="a3"/>
        <w:spacing w:before="0" w:beforeAutospacing="0" w:after="0" w:afterAutospacing="0" w:line="276" w:lineRule="auto"/>
        <w:jc w:val="right"/>
        <w:rPr>
          <w:sz w:val="16"/>
          <w:szCs w:val="16"/>
          <w:lang w:val="kk-KZ"/>
        </w:rPr>
      </w:pPr>
    </w:p>
    <w:p w:rsidR="00171C85" w:rsidRDefault="00171C85" w:rsidP="00831DE6">
      <w:pPr>
        <w:pStyle w:val="a3"/>
        <w:spacing w:before="0" w:beforeAutospacing="0" w:after="0" w:afterAutospacing="0" w:line="276" w:lineRule="auto"/>
        <w:jc w:val="right"/>
        <w:rPr>
          <w:sz w:val="16"/>
          <w:szCs w:val="16"/>
          <w:lang w:val="kk-KZ"/>
        </w:rPr>
      </w:pPr>
    </w:p>
    <w:p w:rsidR="00171C85" w:rsidRDefault="00171C85" w:rsidP="00831DE6">
      <w:pPr>
        <w:pStyle w:val="a3"/>
        <w:spacing w:before="0" w:beforeAutospacing="0" w:after="0" w:afterAutospacing="0" w:line="276" w:lineRule="auto"/>
        <w:jc w:val="right"/>
        <w:rPr>
          <w:sz w:val="16"/>
          <w:szCs w:val="16"/>
          <w:lang w:val="kk-KZ"/>
        </w:rPr>
      </w:pPr>
    </w:p>
    <w:p w:rsidR="00171C85" w:rsidRDefault="00171C85" w:rsidP="00831DE6">
      <w:pPr>
        <w:pStyle w:val="a3"/>
        <w:spacing w:before="0" w:beforeAutospacing="0" w:after="0" w:afterAutospacing="0" w:line="276" w:lineRule="auto"/>
        <w:jc w:val="right"/>
        <w:rPr>
          <w:sz w:val="16"/>
          <w:szCs w:val="16"/>
          <w:lang w:val="kk-KZ"/>
        </w:rPr>
      </w:pPr>
    </w:p>
    <w:p w:rsidR="00171C85" w:rsidRDefault="00171C85" w:rsidP="00831DE6">
      <w:pPr>
        <w:pStyle w:val="a3"/>
        <w:spacing w:before="0" w:beforeAutospacing="0" w:after="0" w:afterAutospacing="0" w:line="276" w:lineRule="auto"/>
        <w:jc w:val="right"/>
        <w:rPr>
          <w:sz w:val="16"/>
          <w:szCs w:val="16"/>
          <w:lang w:val="kk-KZ"/>
        </w:rPr>
      </w:pPr>
    </w:p>
    <w:p w:rsidR="00171C85" w:rsidRDefault="00171C85" w:rsidP="00831DE6">
      <w:pPr>
        <w:pStyle w:val="a3"/>
        <w:spacing w:before="0" w:beforeAutospacing="0" w:after="0" w:afterAutospacing="0" w:line="276" w:lineRule="auto"/>
        <w:jc w:val="right"/>
        <w:rPr>
          <w:sz w:val="16"/>
          <w:szCs w:val="16"/>
          <w:lang w:val="kk-KZ"/>
        </w:rPr>
      </w:pPr>
    </w:p>
    <w:p w:rsidR="00171C85" w:rsidRDefault="00171C85" w:rsidP="00831DE6">
      <w:pPr>
        <w:pStyle w:val="a3"/>
        <w:spacing w:before="0" w:beforeAutospacing="0" w:after="0" w:afterAutospacing="0" w:line="276" w:lineRule="auto"/>
        <w:jc w:val="right"/>
        <w:rPr>
          <w:sz w:val="16"/>
          <w:szCs w:val="16"/>
          <w:lang w:val="kk-KZ"/>
        </w:rPr>
      </w:pPr>
    </w:p>
    <w:p w:rsidR="00171C85" w:rsidRDefault="00171C85" w:rsidP="00831DE6">
      <w:pPr>
        <w:pStyle w:val="a3"/>
        <w:spacing w:before="0" w:beforeAutospacing="0" w:after="0" w:afterAutospacing="0" w:line="276" w:lineRule="auto"/>
        <w:jc w:val="right"/>
        <w:rPr>
          <w:sz w:val="16"/>
          <w:szCs w:val="16"/>
          <w:lang w:val="kk-KZ"/>
        </w:rPr>
      </w:pPr>
    </w:p>
    <w:p w:rsidR="00E67A66" w:rsidRDefault="00E67A66" w:rsidP="00831DE6">
      <w:pPr>
        <w:pStyle w:val="a3"/>
        <w:spacing w:before="0" w:beforeAutospacing="0" w:after="0" w:afterAutospacing="0" w:line="276" w:lineRule="auto"/>
        <w:jc w:val="right"/>
        <w:rPr>
          <w:sz w:val="16"/>
          <w:szCs w:val="16"/>
          <w:lang w:val="kk-KZ"/>
        </w:rPr>
      </w:pPr>
    </w:p>
    <w:p w:rsidR="00E67A66" w:rsidRDefault="00E67A66" w:rsidP="00831DE6">
      <w:pPr>
        <w:pStyle w:val="a3"/>
        <w:spacing w:before="0" w:beforeAutospacing="0" w:after="0" w:afterAutospacing="0" w:line="276" w:lineRule="auto"/>
        <w:jc w:val="right"/>
        <w:rPr>
          <w:sz w:val="16"/>
          <w:szCs w:val="16"/>
          <w:lang w:val="kk-KZ"/>
        </w:rPr>
      </w:pPr>
    </w:p>
    <w:p w:rsidR="00E67A66" w:rsidRDefault="00E67A66" w:rsidP="00831DE6">
      <w:pPr>
        <w:pStyle w:val="a3"/>
        <w:spacing w:before="0" w:beforeAutospacing="0" w:after="0" w:afterAutospacing="0" w:line="276" w:lineRule="auto"/>
        <w:jc w:val="right"/>
        <w:rPr>
          <w:sz w:val="16"/>
          <w:szCs w:val="16"/>
          <w:lang w:val="kk-KZ"/>
        </w:rPr>
      </w:pPr>
    </w:p>
    <w:p w:rsidR="00E67A66" w:rsidRDefault="00E67A66" w:rsidP="00831DE6">
      <w:pPr>
        <w:pStyle w:val="a3"/>
        <w:spacing w:before="0" w:beforeAutospacing="0" w:after="0" w:afterAutospacing="0" w:line="276" w:lineRule="auto"/>
        <w:jc w:val="right"/>
        <w:rPr>
          <w:sz w:val="16"/>
          <w:szCs w:val="16"/>
          <w:lang w:val="kk-KZ"/>
        </w:rPr>
      </w:pPr>
    </w:p>
    <w:p w:rsidR="00E67A66" w:rsidRDefault="00E67A66" w:rsidP="00831DE6">
      <w:pPr>
        <w:pStyle w:val="a3"/>
        <w:spacing w:before="0" w:beforeAutospacing="0" w:after="0" w:afterAutospacing="0" w:line="276" w:lineRule="auto"/>
        <w:jc w:val="right"/>
        <w:rPr>
          <w:sz w:val="16"/>
          <w:szCs w:val="16"/>
          <w:lang w:val="kk-KZ"/>
        </w:rPr>
      </w:pPr>
    </w:p>
    <w:p w:rsidR="00EC51D5" w:rsidRPr="003355F7" w:rsidRDefault="00E67A66" w:rsidP="000039D8">
      <w:pPr>
        <w:pStyle w:val="a3"/>
        <w:spacing w:before="0" w:beforeAutospacing="0" w:after="0" w:afterAutospacing="0" w:line="276" w:lineRule="auto"/>
        <w:ind w:left="8496"/>
        <w:jc w:val="center"/>
        <w:rPr>
          <w:b/>
          <w:sz w:val="20"/>
          <w:szCs w:val="20"/>
          <w:lang w:val="kk-KZ"/>
        </w:rPr>
      </w:pPr>
      <w:r w:rsidRPr="003355F7">
        <w:rPr>
          <w:sz w:val="20"/>
          <w:szCs w:val="20"/>
          <w:lang w:val="kk-KZ"/>
        </w:rPr>
        <w:lastRenderedPageBreak/>
        <w:t xml:space="preserve">                                                                                                                                                                                         </w:t>
      </w:r>
    </w:p>
    <w:p w:rsidR="00A63066" w:rsidRDefault="00A63066" w:rsidP="00831DE6">
      <w:pPr>
        <w:pStyle w:val="a3"/>
        <w:spacing w:before="0" w:beforeAutospacing="0" w:after="0" w:afterAutospacing="0" w:line="276" w:lineRule="auto"/>
        <w:jc w:val="right"/>
        <w:rPr>
          <w:sz w:val="16"/>
          <w:szCs w:val="16"/>
          <w:lang w:val="kk-KZ"/>
        </w:rPr>
      </w:pPr>
    </w:p>
    <w:p w:rsidR="00A63066" w:rsidRDefault="00A63E55" w:rsidP="00831DE6">
      <w:pPr>
        <w:pStyle w:val="a3"/>
        <w:spacing w:before="0" w:beforeAutospacing="0" w:after="0" w:afterAutospacing="0" w:line="276" w:lineRule="auto"/>
        <w:jc w:val="right"/>
        <w:rPr>
          <w:sz w:val="16"/>
          <w:szCs w:val="16"/>
          <w:lang w:val="kk-KZ"/>
        </w:rPr>
      </w:pPr>
      <w:r w:rsidRPr="00831DE6">
        <w:rPr>
          <w:sz w:val="16"/>
          <w:szCs w:val="16"/>
          <w:lang w:val="kk-KZ"/>
        </w:rPr>
        <w:t xml:space="preserve">Бюджеттік бағдарламаларды     </w:t>
      </w:r>
      <w:r w:rsidRPr="00831DE6">
        <w:rPr>
          <w:sz w:val="16"/>
          <w:szCs w:val="16"/>
          <w:lang w:val="kk-KZ"/>
        </w:rPr>
        <w:br/>
        <w:t xml:space="preserve">(кіші бағдарламаларды) әзірлеу   </w:t>
      </w:r>
      <w:r w:rsidRPr="00831DE6">
        <w:rPr>
          <w:sz w:val="16"/>
          <w:szCs w:val="16"/>
          <w:lang w:val="kk-KZ"/>
        </w:rPr>
        <w:br/>
      </w:r>
      <w:r w:rsidR="00A63066">
        <w:rPr>
          <w:sz w:val="16"/>
          <w:szCs w:val="16"/>
          <w:lang w:val="kk-KZ"/>
        </w:rPr>
        <w:t>Бюджеттік бағдарламаларды</w:t>
      </w:r>
    </w:p>
    <w:p w:rsidR="00A63E55" w:rsidRPr="00831DE6" w:rsidRDefault="00A63E55" w:rsidP="00831DE6">
      <w:pPr>
        <w:pStyle w:val="a3"/>
        <w:spacing w:before="0" w:beforeAutospacing="0" w:after="0" w:afterAutospacing="0" w:line="276" w:lineRule="auto"/>
        <w:jc w:val="right"/>
        <w:rPr>
          <w:sz w:val="16"/>
          <w:szCs w:val="16"/>
          <w:lang w:val="kk-KZ"/>
        </w:rPr>
      </w:pPr>
      <w:r w:rsidRPr="00831DE6">
        <w:rPr>
          <w:sz w:val="16"/>
          <w:szCs w:val="16"/>
          <w:lang w:val="kk-KZ"/>
        </w:rPr>
        <w:t>және бекіту (қайта бекіту) қағидалары</w:t>
      </w:r>
      <w:r w:rsidRPr="00831DE6">
        <w:rPr>
          <w:sz w:val="16"/>
          <w:szCs w:val="16"/>
          <w:lang w:val="kk-KZ"/>
        </w:rPr>
        <w:br/>
        <w:t xml:space="preserve">және олардың мазмұнына қойылатын </w:t>
      </w:r>
      <w:r w:rsidRPr="00831DE6">
        <w:rPr>
          <w:sz w:val="16"/>
          <w:szCs w:val="16"/>
          <w:lang w:val="kk-KZ"/>
        </w:rPr>
        <w:br/>
        <w:t>талаптардың 2-і қосымшасы   </w:t>
      </w:r>
    </w:p>
    <w:p w:rsidR="00A63E55" w:rsidRPr="00831DE6" w:rsidRDefault="00886EDA" w:rsidP="00831DE6">
      <w:pPr>
        <w:pStyle w:val="a3"/>
        <w:spacing w:before="0" w:beforeAutospacing="0" w:after="0" w:afterAutospacing="0" w:line="276" w:lineRule="auto"/>
        <w:jc w:val="right"/>
        <w:rPr>
          <w:sz w:val="16"/>
          <w:szCs w:val="16"/>
          <w:lang w:val="kk-KZ"/>
        </w:rPr>
      </w:pPr>
      <w:r w:rsidRPr="00831DE6">
        <w:rPr>
          <w:sz w:val="16"/>
          <w:szCs w:val="16"/>
          <w:lang w:val="kk-KZ"/>
        </w:rPr>
        <w:t>Т</w:t>
      </w:r>
      <w:r w:rsidR="003D5C8D">
        <w:rPr>
          <w:sz w:val="16"/>
          <w:szCs w:val="16"/>
          <w:lang w:val="kk-KZ"/>
        </w:rPr>
        <w:t>үркі</w:t>
      </w:r>
      <w:r w:rsidRPr="00831DE6">
        <w:rPr>
          <w:sz w:val="16"/>
          <w:szCs w:val="16"/>
          <w:lang w:val="kk-KZ"/>
        </w:rPr>
        <w:t>стан</w:t>
      </w:r>
      <w:r w:rsidR="00A63E55" w:rsidRPr="00831DE6">
        <w:rPr>
          <w:sz w:val="16"/>
          <w:szCs w:val="16"/>
          <w:lang w:val="kk-KZ"/>
        </w:rPr>
        <w:t xml:space="preserve"> облысы бойынша </w:t>
      </w:r>
    </w:p>
    <w:p w:rsidR="00A63E55" w:rsidRPr="00831DE6" w:rsidRDefault="00A63E55" w:rsidP="00831DE6">
      <w:pPr>
        <w:pStyle w:val="a3"/>
        <w:spacing w:before="0" w:beforeAutospacing="0" w:after="0" w:afterAutospacing="0" w:line="276" w:lineRule="auto"/>
        <w:jc w:val="right"/>
        <w:rPr>
          <w:sz w:val="16"/>
          <w:szCs w:val="16"/>
          <w:lang w:val="kk-KZ"/>
        </w:rPr>
      </w:pPr>
      <w:r w:rsidRPr="00831DE6">
        <w:rPr>
          <w:sz w:val="16"/>
          <w:szCs w:val="16"/>
          <w:lang w:val="kk-KZ"/>
        </w:rPr>
        <w:t>тексеру комиссиясының төрағасының</w:t>
      </w:r>
    </w:p>
    <w:p w:rsidR="00A63E55" w:rsidRPr="00831DE6" w:rsidRDefault="00A63E55" w:rsidP="00831DE6">
      <w:pPr>
        <w:pStyle w:val="a3"/>
        <w:spacing w:before="0" w:beforeAutospacing="0" w:after="0" w:afterAutospacing="0" w:line="276" w:lineRule="auto"/>
        <w:jc w:val="center"/>
        <w:rPr>
          <w:sz w:val="16"/>
          <w:szCs w:val="16"/>
          <w:lang w:val="kk-KZ"/>
        </w:rPr>
      </w:pPr>
      <w:r w:rsidRPr="00831DE6">
        <w:rPr>
          <w:sz w:val="16"/>
          <w:szCs w:val="16"/>
          <w:lang w:val="kk-KZ"/>
        </w:rPr>
        <w:t xml:space="preserve">                                                                                                                               </w:t>
      </w:r>
      <w:r w:rsidR="00823203">
        <w:rPr>
          <w:sz w:val="16"/>
          <w:szCs w:val="16"/>
          <w:lang w:val="kk-KZ"/>
        </w:rPr>
        <w:t xml:space="preserve">                 </w:t>
      </w:r>
      <w:r w:rsidRPr="00831DE6">
        <w:rPr>
          <w:sz w:val="16"/>
          <w:szCs w:val="16"/>
          <w:lang w:val="kk-KZ"/>
        </w:rPr>
        <w:t xml:space="preserve">                              </w:t>
      </w:r>
      <w:r w:rsidR="00EE4E06">
        <w:rPr>
          <w:sz w:val="16"/>
          <w:szCs w:val="16"/>
          <w:lang w:val="kk-KZ"/>
        </w:rPr>
        <w:t xml:space="preserve">    </w:t>
      </w:r>
      <w:r w:rsidRPr="00831DE6">
        <w:rPr>
          <w:sz w:val="16"/>
          <w:szCs w:val="16"/>
          <w:lang w:val="kk-KZ"/>
        </w:rPr>
        <w:t xml:space="preserve"> бұйрығымен 1 қосымшасы бекітілді  </w:t>
      </w:r>
    </w:p>
    <w:p w:rsidR="00A63E55" w:rsidRPr="00BF42E9" w:rsidRDefault="0021003F" w:rsidP="00831DE6">
      <w:pPr>
        <w:pStyle w:val="a3"/>
        <w:spacing w:before="0" w:beforeAutospacing="0" w:after="0" w:afterAutospacing="0" w:line="276" w:lineRule="auto"/>
        <w:rPr>
          <w:sz w:val="16"/>
          <w:szCs w:val="16"/>
          <w:lang w:val="kk-KZ"/>
        </w:rPr>
      </w:pPr>
      <w:r w:rsidRPr="00831DE6">
        <w:rPr>
          <w:sz w:val="16"/>
          <w:szCs w:val="16"/>
          <w:lang w:val="kk-KZ"/>
        </w:rPr>
        <w:t xml:space="preserve">                           </w:t>
      </w:r>
      <w:r w:rsidR="00F41BB8" w:rsidRPr="00831DE6">
        <w:rPr>
          <w:sz w:val="16"/>
          <w:szCs w:val="16"/>
          <w:lang w:val="kk-KZ"/>
        </w:rPr>
        <w:t xml:space="preserve">                                                                                                  </w:t>
      </w:r>
      <w:r w:rsidR="00D7246D" w:rsidRPr="00171C85">
        <w:rPr>
          <w:sz w:val="16"/>
          <w:szCs w:val="16"/>
          <w:lang w:val="kk-KZ"/>
        </w:rPr>
        <w:t xml:space="preserve">          </w:t>
      </w:r>
      <w:r w:rsidR="00F41BB8" w:rsidRPr="00831DE6">
        <w:rPr>
          <w:sz w:val="16"/>
          <w:szCs w:val="16"/>
          <w:lang w:val="kk-KZ"/>
        </w:rPr>
        <w:t xml:space="preserve">                                          </w:t>
      </w:r>
      <w:r w:rsidR="000039D8">
        <w:rPr>
          <w:sz w:val="16"/>
          <w:szCs w:val="16"/>
          <w:lang w:val="kk-KZ"/>
        </w:rPr>
        <w:t xml:space="preserve">   </w:t>
      </w:r>
      <w:r w:rsidR="00982426">
        <w:rPr>
          <w:sz w:val="16"/>
          <w:szCs w:val="16"/>
          <w:lang w:val="kk-KZ"/>
        </w:rPr>
        <w:t xml:space="preserve"> «</w:t>
      </w:r>
      <w:r w:rsidR="00A63E55" w:rsidRPr="00831DE6">
        <w:rPr>
          <w:sz w:val="16"/>
          <w:szCs w:val="16"/>
          <w:lang w:val="kk-KZ"/>
        </w:rPr>
        <w:t>____»_________</w:t>
      </w:r>
      <w:r w:rsidR="00982426">
        <w:rPr>
          <w:sz w:val="16"/>
          <w:szCs w:val="16"/>
          <w:lang w:val="kk-KZ"/>
        </w:rPr>
        <w:t xml:space="preserve">  </w:t>
      </w:r>
      <w:r w:rsidR="00982426" w:rsidRPr="00831DE6">
        <w:rPr>
          <w:sz w:val="16"/>
          <w:szCs w:val="16"/>
          <w:lang w:val="kk-KZ"/>
        </w:rPr>
        <w:t>20</w:t>
      </w:r>
      <w:r w:rsidR="00982426">
        <w:rPr>
          <w:sz w:val="16"/>
          <w:szCs w:val="16"/>
          <w:lang w:val="kk-KZ"/>
        </w:rPr>
        <w:t>2</w:t>
      </w:r>
      <w:r w:rsidR="00EE4E06">
        <w:rPr>
          <w:sz w:val="16"/>
          <w:szCs w:val="16"/>
          <w:lang w:val="kk-KZ"/>
        </w:rPr>
        <w:t>4</w:t>
      </w:r>
      <w:r w:rsidR="006373B8" w:rsidRPr="00545622">
        <w:rPr>
          <w:sz w:val="16"/>
          <w:szCs w:val="16"/>
          <w:lang w:val="kk-KZ"/>
        </w:rPr>
        <w:t xml:space="preserve"> </w:t>
      </w:r>
      <w:r w:rsidR="00982426" w:rsidRPr="00831DE6">
        <w:rPr>
          <w:sz w:val="16"/>
          <w:szCs w:val="16"/>
          <w:lang w:val="kk-KZ"/>
        </w:rPr>
        <w:t xml:space="preserve">ж </w:t>
      </w:r>
      <w:r w:rsidR="006373B8" w:rsidRPr="00545622">
        <w:rPr>
          <w:sz w:val="16"/>
          <w:szCs w:val="16"/>
          <w:lang w:val="kk-KZ"/>
        </w:rPr>
        <w:t xml:space="preserve"> </w:t>
      </w:r>
      <w:r w:rsidR="00A63E55" w:rsidRPr="00831DE6">
        <w:rPr>
          <w:sz w:val="16"/>
          <w:szCs w:val="16"/>
          <w:lang w:val="kk-KZ"/>
        </w:rPr>
        <w:t>№</w:t>
      </w:r>
      <w:r w:rsidR="00C64FB1" w:rsidRPr="00BF42E9">
        <w:rPr>
          <w:sz w:val="16"/>
          <w:szCs w:val="16"/>
          <w:lang w:val="kk-KZ"/>
        </w:rPr>
        <w:t>_____</w:t>
      </w:r>
    </w:p>
    <w:p w:rsidR="008A1CA5" w:rsidRDefault="008A1CA5" w:rsidP="00831DE6">
      <w:pPr>
        <w:pStyle w:val="a3"/>
        <w:spacing w:before="0" w:beforeAutospacing="0" w:after="0" w:afterAutospacing="0" w:line="276" w:lineRule="auto"/>
        <w:jc w:val="center"/>
        <w:rPr>
          <w:b/>
          <w:bCs/>
          <w:color w:val="000000"/>
          <w:sz w:val="22"/>
          <w:szCs w:val="22"/>
          <w:lang w:val="kk-KZ"/>
        </w:rPr>
      </w:pPr>
    </w:p>
    <w:p w:rsidR="00A63E55" w:rsidRPr="00831DE6" w:rsidRDefault="00A63E55" w:rsidP="00831DE6">
      <w:pPr>
        <w:pStyle w:val="a3"/>
        <w:spacing w:before="0" w:beforeAutospacing="0" w:after="0" w:afterAutospacing="0" w:line="276" w:lineRule="auto"/>
        <w:jc w:val="center"/>
        <w:rPr>
          <w:b/>
          <w:bCs/>
          <w:color w:val="000000"/>
          <w:sz w:val="22"/>
          <w:szCs w:val="22"/>
          <w:lang w:val="kk-KZ"/>
        </w:rPr>
      </w:pPr>
      <w:r w:rsidRPr="00831DE6">
        <w:rPr>
          <w:b/>
          <w:bCs/>
          <w:color w:val="000000"/>
          <w:sz w:val="22"/>
          <w:szCs w:val="22"/>
          <w:lang w:val="kk-KZ"/>
        </w:rPr>
        <w:t>БЮДЖЕТТІК БАҒДАРЛАМА</w:t>
      </w:r>
      <w:r w:rsidRPr="00831DE6">
        <w:rPr>
          <w:color w:val="000000"/>
          <w:sz w:val="22"/>
          <w:szCs w:val="22"/>
          <w:lang w:val="kk-KZ"/>
        </w:rPr>
        <w:br/>
      </w:r>
      <w:r w:rsidRPr="00831DE6">
        <w:rPr>
          <w:b/>
          <w:sz w:val="22"/>
          <w:szCs w:val="22"/>
          <w:u w:val="single"/>
          <w:lang w:val="kk-KZ"/>
        </w:rPr>
        <w:t xml:space="preserve">282 </w:t>
      </w:r>
      <w:r w:rsidR="00886EDA" w:rsidRPr="00831DE6">
        <w:rPr>
          <w:b/>
          <w:sz w:val="22"/>
          <w:szCs w:val="22"/>
          <w:u w:val="single"/>
          <w:lang w:val="kk-KZ"/>
        </w:rPr>
        <w:t>Т</w:t>
      </w:r>
      <w:r w:rsidR="003D5C8D">
        <w:rPr>
          <w:b/>
          <w:sz w:val="22"/>
          <w:szCs w:val="22"/>
          <w:u w:val="single"/>
          <w:lang w:val="kk-KZ"/>
        </w:rPr>
        <w:t>үркіс</w:t>
      </w:r>
      <w:r w:rsidR="00886EDA" w:rsidRPr="00831DE6">
        <w:rPr>
          <w:b/>
          <w:sz w:val="22"/>
          <w:szCs w:val="22"/>
          <w:u w:val="single"/>
          <w:lang w:val="kk-KZ"/>
        </w:rPr>
        <w:t>тан</w:t>
      </w:r>
      <w:r w:rsidRPr="00831DE6">
        <w:rPr>
          <w:b/>
          <w:sz w:val="22"/>
          <w:szCs w:val="22"/>
          <w:u w:val="single"/>
          <w:lang w:val="kk-KZ"/>
        </w:rPr>
        <w:t xml:space="preserve"> облысы бойынша тексеру комиссиясы</w:t>
      </w:r>
      <w:r w:rsidRPr="00831DE6">
        <w:rPr>
          <w:b/>
          <w:sz w:val="22"/>
          <w:szCs w:val="22"/>
          <w:u w:val="single"/>
          <w:lang w:val="kk-KZ"/>
        </w:rPr>
        <w:br/>
      </w:r>
      <w:r w:rsidRPr="00831DE6">
        <w:rPr>
          <w:b/>
          <w:bCs/>
          <w:color w:val="000000"/>
          <w:sz w:val="22"/>
          <w:szCs w:val="22"/>
          <w:lang w:val="kk-KZ"/>
        </w:rPr>
        <w:t>бюджеттiк бағдарлама әкiмшiсiнiң коды және атауы</w:t>
      </w:r>
      <w:r w:rsidRPr="00831DE6">
        <w:rPr>
          <w:color w:val="000000"/>
          <w:sz w:val="22"/>
          <w:szCs w:val="22"/>
          <w:lang w:val="kk-KZ"/>
        </w:rPr>
        <w:br/>
      </w:r>
      <w:r w:rsidRPr="000A3DB9">
        <w:rPr>
          <w:b/>
          <w:color w:val="000000"/>
          <w:sz w:val="22"/>
          <w:szCs w:val="22"/>
          <w:lang w:val="kk-KZ"/>
        </w:rPr>
        <w:t>20</w:t>
      </w:r>
      <w:r w:rsidR="00DE0E87" w:rsidRPr="000A3DB9">
        <w:rPr>
          <w:b/>
          <w:color w:val="000000"/>
          <w:sz w:val="22"/>
          <w:szCs w:val="22"/>
          <w:lang w:val="kk-KZ"/>
        </w:rPr>
        <w:t>2</w:t>
      </w:r>
      <w:r w:rsidR="00E67A66">
        <w:rPr>
          <w:b/>
          <w:color w:val="000000"/>
          <w:sz w:val="22"/>
          <w:szCs w:val="22"/>
          <w:lang w:val="kk-KZ"/>
        </w:rPr>
        <w:t>5</w:t>
      </w:r>
      <w:r w:rsidR="0021003F" w:rsidRPr="000A3DB9">
        <w:rPr>
          <w:b/>
          <w:color w:val="000000"/>
          <w:sz w:val="22"/>
          <w:szCs w:val="22"/>
          <w:lang w:val="kk-KZ"/>
        </w:rPr>
        <w:t>-202</w:t>
      </w:r>
      <w:r w:rsidR="00E67A66">
        <w:rPr>
          <w:b/>
          <w:color w:val="000000"/>
          <w:sz w:val="22"/>
          <w:szCs w:val="22"/>
          <w:lang w:val="kk-KZ"/>
        </w:rPr>
        <w:t>7</w:t>
      </w:r>
      <w:r w:rsidRPr="00831DE6">
        <w:rPr>
          <w:b/>
          <w:bCs/>
          <w:color w:val="000000"/>
          <w:sz w:val="22"/>
          <w:szCs w:val="22"/>
          <w:lang w:val="kk-KZ"/>
        </w:rPr>
        <w:t xml:space="preserve"> жылдарға арналған</w:t>
      </w:r>
    </w:p>
    <w:p w:rsidR="00A63E55" w:rsidRPr="00831DE6" w:rsidRDefault="00A63E55" w:rsidP="00831DE6">
      <w:pPr>
        <w:pStyle w:val="a3"/>
        <w:spacing w:before="0" w:beforeAutospacing="0" w:after="0" w:afterAutospacing="0" w:line="276" w:lineRule="auto"/>
        <w:jc w:val="both"/>
        <w:rPr>
          <w:b/>
          <w:sz w:val="22"/>
          <w:szCs w:val="22"/>
          <w:lang w:val="kk-KZ"/>
        </w:rPr>
      </w:pPr>
      <w:r w:rsidRPr="00831DE6">
        <w:rPr>
          <w:b/>
          <w:sz w:val="22"/>
          <w:szCs w:val="22"/>
          <w:lang w:val="kk-KZ"/>
        </w:rPr>
        <w:t>Бюджеттiк бағдарламаның коды және атауы</w:t>
      </w:r>
      <w:r w:rsidR="00BD754C">
        <w:rPr>
          <w:b/>
          <w:sz w:val="22"/>
          <w:szCs w:val="22"/>
          <w:lang w:val="kk-KZ"/>
        </w:rPr>
        <w:t>:</w:t>
      </w:r>
      <w:r w:rsidRPr="00831DE6">
        <w:rPr>
          <w:sz w:val="22"/>
          <w:szCs w:val="22"/>
          <w:lang w:val="kk-KZ"/>
        </w:rPr>
        <w:t xml:space="preserve"> 001 Тексеру комиссияларының қызметін қамтамасыз ету</w:t>
      </w:r>
    </w:p>
    <w:p w:rsidR="00A63E55" w:rsidRPr="00831DE6" w:rsidRDefault="00A63E55" w:rsidP="00831DE6">
      <w:pPr>
        <w:pStyle w:val="a3"/>
        <w:spacing w:before="0" w:beforeAutospacing="0" w:after="0" w:afterAutospacing="0" w:line="276" w:lineRule="auto"/>
        <w:jc w:val="both"/>
        <w:rPr>
          <w:b/>
          <w:sz w:val="22"/>
          <w:szCs w:val="22"/>
          <w:lang w:val="kk-KZ"/>
        </w:rPr>
      </w:pPr>
      <w:r w:rsidRPr="00831DE6">
        <w:rPr>
          <w:b/>
          <w:sz w:val="22"/>
          <w:szCs w:val="22"/>
          <w:lang w:val="kk-KZ"/>
        </w:rPr>
        <w:t>Бюджеттiк бағдарламаның басшысы</w:t>
      </w:r>
      <w:r w:rsidR="00BD754C">
        <w:rPr>
          <w:b/>
          <w:sz w:val="22"/>
          <w:szCs w:val="22"/>
          <w:lang w:val="kk-KZ"/>
        </w:rPr>
        <w:t>:</w:t>
      </w:r>
      <w:r w:rsidRPr="00831DE6">
        <w:rPr>
          <w:sz w:val="22"/>
          <w:szCs w:val="22"/>
          <w:lang w:val="kk-KZ"/>
        </w:rPr>
        <w:t xml:space="preserve"> </w:t>
      </w:r>
      <w:r w:rsidR="00D536C9">
        <w:rPr>
          <w:sz w:val="22"/>
          <w:szCs w:val="22"/>
          <w:lang w:val="kk-KZ"/>
        </w:rPr>
        <w:t>Аппарат басшысы А.Жанабай</w:t>
      </w:r>
    </w:p>
    <w:p w:rsidR="00A912F8" w:rsidRDefault="00A63E55" w:rsidP="00A912F8">
      <w:pPr>
        <w:spacing w:after="0"/>
        <w:jc w:val="both"/>
        <w:rPr>
          <w:rFonts w:ascii="Times New Roman" w:hAnsi="Times New Roman" w:cs="Times New Roman"/>
          <w:lang w:val="kk-KZ"/>
        </w:rPr>
      </w:pPr>
      <w:r w:rsidRPr="00831DE6">
        <w:rPr>
          <w:rFonts w:ascii="Times New Roman" w:hAnsi="Times New Roman" w:cs="Times New Roman"/>
          <w:b/>
          <w:lang w:val="kk-KZ"/>
        </w:rPr>
        <w:t>Бюджеттiк бағдарламаның нормативтік құқықтық негізі</w:t>
      </w:r>
      <w:r w:rsidR="00BD754C">
        <w:rPr>
          <w:rFonts w:ascii="Times New Roman" w:hAnsi="Times New Roman" w:cs="Times New Roman"/>
          <w:b/>
          <w:lang w:val="kk-KZ"/>
        </w:rPr>
        <w:t>:</w:t>
      </w:r>
      <w:r w:rsidRPr="00831DE6">
        <w:rPr>
          <w:rFonts w:ascii="Times New Roman" w:hAnsi="Times New Roman" w:cs="Times New Roman"/>
          <w:b/>
          <w:lang w:val="kk-KZ"/>
        </w:rPr>
        <w:t xml:space="preserve"> </w:t>
      </w:r>
      <w:r w:rsidR="00DE1459" w:rsidRPr="00DE1459">
        <w:rPr>
          <w:rFonts w:ascii="Times New Roman" w:hAnsi="Times New Roman" w:cs="Times New Roman"/>
          <w:lang w:val="kk-KZ"/>
        </w:rPr>
        <w:t>2008 жылғы 4 желтоқсандағы                            № 95-IV Бюджет кодексінің 31 бабы 1т.,32 бабы 4,8 тармақшалары,</w:t>
      </w:r>
      <w:r w:rsidR="00446287" w:rsidRPr="00446287">
        <w:rPr>
          <w:rFonts w:ascii="Times New Roman" w:hAnsi="Times New Roman" w:cs="Times New Roman"/>
          <w:lang w:val="kk-KZ"/>
        </w:rPr>
        <w:t xml:space="preserve"> </w:t>
      </w:r>
      <w:r w:rsidR="00DE1459" w:rsidRPr="00DE1459">
        <w:rPr>
          <w:rFonts w:ascii="Times New Roman" w:hAnsi="Times New Roman" w:cs="Times New Roman"/>
          <w:lang w:val="kk-KZ"/>
        </w:rPr>
        <w:t xml:space="preserve">2015 жылғы 12 қарашадағы                   № 392-V  «Мемлекеттік аудит және қаржылық бақылау туралы» Қазақстан Республикасының заңы;  Қазақстан Республикасы Үкіметінің "Мемлекеттік бюджет есебінен қамтылған барлық органдар үшін қызметкерлердің еңбегіне ақы төлеудің бірыңғай жүйесін бекіту туралы" 2017 жылғы 16 қазандағы  </w:t>
      </w:r>
      <w:r w:rsidR="00446287" w:rsidRPr="00446287">
        <w:rPr>
          <w:rFonts w:ascii="Times New Roman" w:hAnsi="Times New Roman" w:cs="Times New Roman"/>
          <w:lang w:val="kk-KZ"/>
        </w:rPr>
        <w:t xml:space="preserve">              </w:t>
      </w:r>
      <w:r w:rsidR="00DE1459" w:rsidRPr="00DE1459">
        <w:rPr>
          <w:rFonts w:ascii="Times New Roman" w:hAnsi="Times New Roman" w:cs="Times New Roman"/>
          <w:lang w:val="kk-KZ"/>
        </w:rPr>
        <w:t xml:space="preserve">  № 646 қбп қаулысы. Қазақстан Республикасының 1992 жылғы 30 маусымдағы N 1468-XII Заңы.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Заңы 2017 жылғы                                25 желтоқсандағы № 121-VI ҚРЗ. "Әлеуметтiк аударымдарды есептеу ережесiн бекiту туралы" Қазақстан Республикасы Үкіметінің 2020 жылғы 21 тамыздағы № 530 қаулысы. Қазақстан Республикасы Қаржы министрінің 2010 жылғы 3 тамыздағы №393 бұйрығы. Қазақстан Республикасының 2015 жылғы 23  қарашадағы №414-V Еңбек кодексі;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№1193 Қаулысы;  Қазақстан Республикасы Үкіметінің Қаулыcы,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қаулысы. «Бюджеттің атқарылуы және оған кассалық қызмет көрсету ережесін  бекіту туралы» Қазақстан Республикасы Қаржы министрлігінің  2014 жылғы 4 желтоқсандағы №540 бұйрығы, Қазақстан Республикасының Заңы 2015 жылғы 4 желтоқсандағы № 434-V ҚРЗ. </w:t>
      </w:r>
      <w:r w:rsidR="00A912F8" w:rsidRPr="00A912F8">
        <w:rPr>
          <w:rFonts w:ascii="Times New Roman" w:hAnsi="Times New Roman" w:cs="Times New Roman"/>
          <w:lang w:val="kk-KZ"/>
        </w:rPr>
        <w:t xml:space="preserve">«Түркістан облыстық мәслихатының 2024 жылғы 13 желтоқсандағы №14/180-VII «2025-2027 жылдарға арналған облыстық бюджет туралы» шешіміне өзгерістер енгізу туралы» Түркістан облыстық мәслихатының 2025 жылғы   09 </w:t>
      </w:r>
      <w:r w:rsidR="00A912F8">
        <w:rPr>
          <w:rFonts w:ascii="Times New Roman" w:hAnsi="Times New Roman" w:cs="Times New Roman"/>
          <w:lang w:val="kk-KZ"/>
        </w:rPr>
        <w:t>сәуірдегі</w:t>
      </w:r>
      <w:r w:rsidR="00A912F8" w:rsidRPr="00A912F8">
        <w:rPr>
          <w:rFonts w:ascii="Times New Roman" w:hAnsi="Times New Roman" w:cs="Times New Roman"/>
          <w:lang w:val="kk-KZ"/>
        </w:rPr>
        <w:t xml:space="preserve">   №1</w:t>
      </w:r>
      <w:r w:rsidR="00A912F8">
        <w:rPr>
          <w:rFonts w:ascii="Times New Roman" w:hAnsi="Times New Roman" w:cs="Times New Roman"/>
          <w:lang w:val="kk-KZ"/>
        </w:rPr>
        <w:t>6</w:t>
      </w:r>
      <w:r w:rsidR="00A912F8" w:rsidRPr="00A912F8">
        <w:rPr>
          <w:rFonts w:ascii="Times New Roman" w:hAnsi="Times New Roman" w:cs="Times New Roman"/>
          <w:lang w:val="kk-KZ"/>
        </w:rPr>
        <w:t>/1</w:t>
      </w:r>
      <w:r w:rsidR="00A912F8">
        <w:rPr>
          <w:rFonts w:ascii="Times New Roman" w:hAnsi="Times New Roman" w:cs="Times New Roman"/>
          <w:lang w:val="kk-KZ"/>
        </w:rPr>
        <w:t>20</w:t>
      </w:r>
      <w:r w:rsidR="00A912F8" w:rsidRPr="00A912F8">
        <w:rPr>
          <w:rFonts w:ascii="Times New Roman" w:hAnsi="Times New Roman" w:cs="Times New Roman"/>
          <w:lang w:val="kk-KZ"/>
        </w:rPr>
        <w:t>-VIII шешімі.</w:t>
      </w:r>
    </w:p>
    <w:p w:rsidR="002A23BD" w:rsidRPr="001E28AA" w:rsidRDefault="002A23BD" w:rsidP="002A23BD">
      <w:pPr>
        <w:pStyle w:val="a3"/>
        <w:spacing w:before="0" w:beforeAutospacing="0" w:after="0" w:afterAutospacing="0" w:line="276" w:lineRule="auto"/>
        <w:rPr>
          <w:sz w:val="22"/>
          <w:szCs w:val="22"/>
          <w:lang w:val="kk-KZ" w:eastAsia="en-US"/>
        </w:rPr>
      </w:pPr>
      <w:r w:rsidRPr="00831DE6">
        <w:rPr>
          <w:b/>
          <w:sz w:val="22"/>
          <w:szCs w:val="22"/>
          <w:lang w:val="kk-KZ"/>
        </w:rPr>
        <w:t>Бюджеттiк бағдарламаның түрі:</w:t>
      </w:r>
      <w:r w:rsidRPr="00831DE6">
        <w:rPr>
          <w:b/>
          <w:sz w:val="22"/>
          <w:szCs w:val="22"/>
          <w:lang w:val="kk-KZ"/>
        </w:rPr>
        <w:br/>
        <w:t>мемлекеттік басқару деңгейіне қарай</w:t>
      </w:r>
      <w:r w:rsidRPr="00831DE6">
        <w:rPr>
          <w:sz w:val="22"/>
          <w:szCs w:val="22"/>
          <w:lang w:val="kk-KZ"/>
        </w:rPr>
        <w:t xml:space="preserve">: </w:t>
      </w:r>
      <w:r>
        <w:rPr>
          <w:sz w:val="22"/>
          <w:szCs w:val="22"/>
          <w:lang w:val="kk-KZ"/>
        </w:rPr>
        <w:t>О</w:t>
      </w:r>
      <w:r w:rsidRPr="00831DE6">
        <w:rPr>
          <w:sz w:val="22"/>
          <w:szCs w:val="22"/>
          <w:lang w:val="kk-KZ"/>
        </w:rPr>
        <w:t>блыстық</w:t>
      </w:r>
      <w:r>
        <w:rPr>
          <w:sz w:val="22"/>
          <w:szCs w:val="22"/>
          <w:lang w:val="kk-KZ"/>
        </w:rPr>
        <w:t xml:space="preserve">. </w:t>
      </w:r>
      <w:r w:rsidRPr="00831DE6">
        <w:rPr>
          <w:sz w:val="22"/>
          <w:szCs w:val="22"/>
          <w:lang w:val="kk-KZ"/>
        </w:rPr>
        <w:br/>
      </w:r>
      <w:r w:rsidRPr="00831DE6">
        <w:rPr>
          <w:b/>
          <w:sz w:val="22"/>
          <w:szCs w:val="22"/>
          <w:lang w:val="kk-KZ"/>
        </w:rPr>
        <w:t xml:space="preserve">мазмұнына қарай: </w:t>
      </w:r>
      <w:r w:rsidRPr="00831DE6">
        <w:rPr>
          <w:sz w:val="22"/>
          <w:szCs w:val="22"/>
          <w:lang w:val="kk-KZ" w:eastAsia="en-US"/>
        </w:rPr>
        <w:t xml:space="preserve">мемлекеттік қызметті және одан шығатын уәкілеттер мен қызметтерді жүзеге </w:t>
      </w:r>
    </w:p>
    <w:p w:rsidR="002A23BD" w:rsidRDefault="002A23BD" w:rsidP="002A23BD">
      <w:pPr>
        <w:spacing w:after="0"/>
        <w:jc w:val="both"/>
        <w:rPr>
          <w:lang w:val="kk-KZ" w:eastAsia="en-US"/>
        </w:rPr>
      </w:pPr>
      <w:r w:rsidRPr="00831DE6">
        <w:rPr>
          <w:lang w:val="kk-KZ" w:eastAsia="en-US"/>
        </w:rPr>
        <w:t>А</w:t>
      </w:r>
      <w:r w:rsidRPr="00831DE6">
        <w:rPr>
          <w:lang w:val="kk-KZ" w:eastAsia="en-US"/>
        </w:rPr>
        <w:t>сыру</w:t>
      </w:r>
    </w:p>
    <w:p w:rsidR="002A23BD" w:rsidRPr="00E208A7" w:rsidRDefault="002A23BD" w:rsidP="002A23BD">
      <w:pPr>
        <w:pStyle w:val="a3"/>
        <w:spacing w:before="0" w:beforeAutospacing="0" w:after="0" w:afterAutospacing="0" w:line="276" w:lineRule="auto"/>
        <w:rPr>
          <w:sz w:val="20"/>
          <w:szCs w:val="20"/>
          <w:lang w:val="kk-KZ"/>
        </w:rPr>
      </w:pPr>
      <w:r w:rsidRPr="00831DE6">
        <w:rPr>
          <w:b/>
          <w:sz w:val="22"/>
          <w:szCs w:val="22"/>
          <w:lang w:val="kk-KZ"/>
        </w:rPr>
        <w:t>іске асыру түріне қарай</w:t>
      </w:r>
      <w:r w:rsidRPr="00831DE6">
        <w:rPr>
          <w:sz w:val="22"/>
          <w:szCs w:val="22"/>
          <w:lang w:val="kk-KZ"/>
        </w:rPr>
        <w:t>: жеке</w:t>
      </w:r>
      <w:r w:rsidRPr="00831DE6">
        <w:rPr>
          <w:sz w:val="22"/>
          <w:szCs w:val="22"/>
          <w:lang w:val="kk-KZ"/>
        </w:rPr>
        <w:br/>
      </w:r>
      <w:r w:rsidRPr="00831DE6">
        <w:rPr>
          <w:b/>
          <w:sz w:val="22"/>
          <w:szCs w:val="22"/>
          <w:lang w:val="kk-KZ"/>
        </w:rPr>
        <w:t>ағымдағы/даму</w:t>
      </w:r>
      <w:r w:rsidRPr="00831DE6">
        <w:rPr>
          <w:sz w:val="22"/>
          <w:szCs w:val="22"/>
          <w:lang w:val="kk-KZ"/>
        </w:rPr>
        <w:t>: ағымдағы</w:t>
      </w:r>
      <w:r w:rsidRPr="00831DE6">
        <w:rPr>
          <w:sz w:val="22"/>
          <w:szCs w:val="22"/>
          <w:lang w:val="kk-KZ"/>
        </w:rPr>
        <w:br/>
      </w:r>
      <w:r w:rsidRPr="00831DE6">
        <w:rPr>
          <w:b/>
          <w:sz w:val="22"/>
          <w:szCs w:val="22"/>
          <w:lang w:val="kk-KZ"/>
        </w:rPr>
        <w:t>Бюджеттiк бағдарламаның мақсаты</w:t>
      </w:r>
      <w:r w:rsidRPr="00831DE6">
        <w:rPr>
          <w:sz w:val="22"/>
          <w:szCs w:val="22"/>
          <w:lang w:val="kk-KZ"/>
        </w:rPr>
        <w:t xml:space="preserve">: </w:t>
      </w:r>
      <w:r w:rsidRPr="00E208A7">
        <w:rPr>
          <w:sz w:val="20"/>
          <w:szCs w:val="20"/>
          <w:lang w:val="kk-KZ"/>
        </w:rPr>
        <w:t xml:space="preserve">Тексеру комиссиясының үздіксіз қызмет жасауын қамтамасыз ету </w:t>
      </w:r>
    </w:p>
    <w:p w:rsidR="002A23BD" w:rsidRPr="00831DE6" w:rsidRDefault="002A23BD" w:rsidP="002A23BD">
      <w:pPr>
        <w:pStyle w:val="a3"/>
        <w:spacing w:before="0" w:beforeAutospacing="0" w:after="0" w:afterAutospacing="0" w:line="276" w:lineRule="auto"/>
        <w:rPr>
          <w:sz w:val="22"/>
          <w:szCs w:val="22"/>
          <w:lang w:val="kk-KZ"/>
        </w:rPr>
      </w:pPr>
      <w:r w:rsidRPr="00831DE6">
        <w:rPr>
          <w:b/>
          <w:sz w:val="22"/>
          <w:szCs w:val="22"/>
          <w:lang w:val="kk-KZ"/>
        </w:rPr>
        <w:t>бюджеттiк бағдарламаның түпкілікті нәтижелері</w:t>
      </w:r>
      <w:r w:rsidRPr="00831DE6">
        <w:rPr>
          <w:sz w:val="22"/>
          <w:szCs w:val="22"/>
          <w:lang w:val="kk-KZ"/>
        </w:rPr>
        <w:t xml:space="preserve">: </w:t>
      </w:r>
    </w:p>
    <w:p w:rsidR="002A23BD" w:rsidRPr="00171C85" w:rsidRDefault="002A23BD" w:rsidP="002A23BD">
      <w:pPr>
        <w:pStyle w:val="a3"/>
        <w:spacing w:before="0" w:beforeAutospacing="0" w:after="0" w:afterAutospacing="0" w:line="276" w:lineRule="auto"/>
        <w:jc w:val="both"/>
        <w:rPr>
          <w:sz w:val="22"/>
          <w:szCs w:val="22"/>
          <w:lang w:val="kk-KZ"/>
        </w:rPr>
      </w:pPr>
      <w:r w:rsidRPr="00831DE6">
        <w:rPr>
          <w:b/>
          <w:sz w:val="22"/>
          <w:szCs w:val="22"/>
          <w:lang w:val="kk-KZ"/>
        </w:rPr>
        <w:t>Бюджеттiк бағдарламаның сипаттамасы (негіздемесі)</w:t>
      </w:r>
      <w:r>
        <w:rPr>
          <w:b/>
          <w:sz w:val="22"/>
          <w:szCs w:val="22"/>
          <w:lang w:val="kk-KZ"/>
        </w:rPr>
        <w:t>:</w:t>
      </w:r>
      <w:r w:rsidRPr="00831DE6">
        <w:rPr>
          <w:sz w:val="22"/>
          <w:szCs w:val="22"/>
          <w:lang w:val="kk-KZ"/>
        </w:rPr>
        <w:t xml:space="preserve"> «Түркістан облысы бойынша тексеру комиссиясы» аппаратының 51  штаттық бірліктерін және </w:t>
      </w:r>
      <w:r>
        <w:rPr>
          <w:sz w:val="22"/>
          <w:szCs w:val="22"/>
          <w:lang w:val="kk-KZ"/>
        </w:rPr>
        <w:t>15</w:t>
      </w:r>
      <w:r w:rsidRPr="00831DE6">
        <w:rPr>
          <w:sz w:val="22"/>
          <w:szCs w:val="22"/>
          <w:lang w:val="kk-KZ"/>
        </w:rPr>
        <w:t xml:space="preserve"> техникалық қызмет көрсетуді жүзеге асыратын және мемлекеттік қызметші болып табылмайтын қызметкерлердің штаттық бірліктерін ұстау, қызметкерлердің біліктілігін арттыру, байланыс қызметтеріне ақы төлеу, негізгі қорларды, жабдықтарды ағымдағы жөндеу, қорларды сатып алу, қызметтер мен жұмыстар сатып алу.Түркістан облысы бойынша </w:t>
      </w:r>
      <w:r w:rsidRPr="00831DE6">
        <w:rPr>
          <w:sz w:val="22"/>
          <w:szCs w:val="22"/>
          <w:lang w:val="kk-KZ"/>
        </w:rPr>
        <w:lastRenderedPageBreak/>
        <w:t>тексеру комиссиясының  мемлекеттік әкімшілік  қызметшілер мен штаттан тыс қызметшілердің</w:t>
      </w:r>
      <w:r>
        <w:rPr>
          <w:sz w:val="22"/>
          <w:szCs w:val="22"/>
          <w:lang w:val="kk-KZ"/>
        </w:rPr>
        <w:t xml:space="preserve">                </w:t>
      </w:r>
      <w:r w:rsidRPr="00831DE6">
        <w:rPr>
          <w:sz w:val="22"/>
          <w:szCs w:val="22"/>
          <w:lang w:val="kk-KZ"/>
        </w:rPr>
        <w:t xml:space="preserve"> әл-ауқаты өмір сүру деңгейін жақсарту, жұмысқа </w:t>
      </w:r>
      <w:r>
        <w:rPr>
          <w:sz w:val="22"/>
          <w:szCs w:val="22"/>
          <w:lang w:val="kk-KZ"/>
        </w:rPr>
        <w:t xml:space="preserve"> </w:t>
      </w:r>
      <w:r w:rsidRPr="00831DE6">
        <w:rPr>
          <w:sz w:val="22"/>
          <w:szCs w:val="22"/>
          <w:lang w:val="kk-KZ"/>
        </w:rPr>
        <w:t>ынталандыру қабілетін</w:t>
      </w:r>
      <w:r>
        <w:rPr>
          <w:sz w:val="22"/>
          <w:szCs w:val="22"/>
          <w:lang w:val="kk-KZ"/>
        </w:rPr>
        <w:t xml:space="preserve"> </w:t>
      </w:r>
      <w:r w:rsidRPr="00831DE6">
        <w:rPr>
          <w:sz w:val="22"/>
          <w:szCs w:val="22"/>
          <w:lang w:val="kk-KZ"/>
        </w:rPr>
        <w:t xml:space="preserve"> арттыру. </w:t>
      </w:r>
    </w:p>
    <w:p w:rsidR="00E67A66" w:rsidRPr="001E28AA" w:rsidRDefault="00E67A66" w:rsidP="00BD754C">
      <w:pPr>
        <w:pStyle w:val="a3"/>
        <w:spacing w:before="0" w:beforeAutospacing="0" w:after="0" w:afterAutospacing="0" w:line="276" w:lineRule="auto"/>
        <w:jc w:val="both"/>
        <w:rPr>
          <w:sz w:val="22"/>
          <w:szCs w:val="22"/>
          <w:lang w:val="kk-KZ"/>
        </w:rPr>
      </w:pPr>
      <w:bookmarkStart w:id="0" w:name="_GoBack"/>
      <w:bookmarkEnd w:id="0"/>
    </w:p>
    <w:p w:rsidR="00A63E55" w:rsidRPr="00831DE6" w:rsidRDefault="00A63E55" w:rsidP="00831DE6">
      <w:pPr>
        <w:pStyle w:val="a3"/>
        <w:spacing w:before="0" w:beforeAutospacing="0" w:after="0" w:afterAutospacing="0" w:line="276" w:lineRule="auto"/>
        <w:rPr>
          <w:vanish/>
          <w:sz w:val="22"/>
          <w:szCs w:val="22"/>
          <w:lang w:val="kk-KZ"/>
        </w:rPr>
      </w:pPr>
    </w:p>
    <w:tbl>
      <w:tblPr>
        <w:tblW w:w="10084" w:type="dxa"/>
        <w:tblInd w:w="-312" w:type="dxa"/>
        <w:tblBorders>
          <w:top w:val="outset" w:sz="6" w:space="0" w:color="000000"/>
          <w:left w:val="outset" w:sz="6" w:space="0" w:color="000000"/>
          <w:bottom w:val="outset" w:sz="6" w:space="0" w:color="000000"/>
          <w:right w:val="outset" w:sz="6" w:space="0" w:color="000000"/>
        </w:tblBorders>
        <w:tblLayout w:type="fixed"/>
        <w:tblCellMar>
          <w:top w:w="48" w:type="dxa"/>
          <w:left w:w="48" w:type="dxa"/>
          <w:bottom w:w="48" w:type="dxa"/>
          <w:right w:w="48" w:type="dxa"/>
        </w:tblCellMar>
        <w:tblLook w:val="00A0" w:firstRow="1" w:lastRow="0" w:firstColumn="1" w:lastColumn="0" w:noHBand="0" w:noVBand="0"/>
      </w:tblPr>
      <w:tblGrid>
        <w:gridCol w:w="3904"/>
        <w:gridCol w:w="992"/>
        <w:gridCol w:w="1134"/>
        <w:gridCol w:w="1077"/>
        <w:gridCol w:w="992"/>
        <w:gridCol w:w="993"/>
        <w:gridCol w:w="992"/>
      </w:tblGrid>
      <w:tr w:rsidR="00A63E55" w:rsidRPr="00831DE6" w:rsidTr="00E84892">
        <w:trPr>
          <w:trHeight w:val="444"/>
        </w:trPr>
        <w:tc>
          <w:tcPr>
            <w:tcW w:w="3904" w:type="dxa"/>
            <w:vMerge w:val="restart"/>
            <w:tcBorders>
              <w:top w:val="outset" w:sz="6" w:space="0" w:color="000000"/>
              <w:left w:val="outset" w:sz="6" w:space="0" w:color="000000"/>
              <w:bottom w:val="outset" w:sz="6" w:space="0" w:color="000000"/>
              <w:right w:val="outset" w:sz="6" w:space="0" w:color="000000"/>
            </w:tcBorders>
            <w:hideMark/>
          </w:tcPr>
          <w:p w:rsidR="004E3943" w:rsidRDefault="004E3943" w:rsidP="004E3943">
            <w:pPr>
              <w:pStyle w:val="a3"/>
              <w:spacing w:before="0" w:beforeAutospacing="0" w:after="0" w:afterAutospacing="0" w:line="276" w:lineRule="auto"/>
              <w:rPr>
                <w:sz w:val="22"/>
                <w:szCs w:val="22"/>
                <w:lang w:val="kk-KZ"/>
              </w:rPr>
            </w:pPr>
          </w:p>
          <w:p w:rsidR="00A63E55" w:rsidRPr="00831DE6" w:rsidRDefault="00A63E55" w:rsidP="004E3943">
            <w:pPr>
              <w:pStyle w:val="a3"/>
              <w:spacing w:before="0" w:beforeAutospacing="0" w:after="0" w:afterAutospacing="0" w:line="276" w:lineRule="auto"/>
              <w:rPr>
                <w:sz w:val="22"/>
                <w:szCs w:val="22"/>
              </w:rPr>
            </w:pPr>
            <w:proofErr w:type="spellStart"/>
            <w:r w:rsidRPr="00831DE6">
              <w:rPr>
                <w:sz w:val="22"/>
                <w:szCs w:val="22"/>
              </w:rPr>
              <w:t>Бюджеттік</w:t>
            </w:r>
            <w:proofErr w:type="spellEnd"/>
            <w:r w:rsidR="004E3943">
              <w:rPr>
                <w:sz w:val="22"/>
                <w:szCs w:val="22"/>
                <w:lang w:val="kk-KZ"/>
              </w:rPr>
              <w:t xml:space="preserve"> </w:t>
            </w:r>
            <w:r w:rsidRPr="00831DE6">
              <w:rPr>
                <w:sz w:val="22"/>
                <w:szCs w:val="22"/>
              </w:rPr>
              <w:t>ба</w:t>
            </w:r>
            <w:r w:rsidRPr="00831DE6">
              <w:rPr>
                <w:sz w:val="22"/>
                <w:szCs w:val="22"/>
                <w:lang w:val="kk-KZ"/>
              </w:rPr>
              <w:t>ғ</w:t>
            </w:r>
            <w:proofErr w:type="spellStart"/>
            <w:r w:rsidRPr="00831DE6">
              <w:rPr>
                <w:sz w:val="22"/>
                <w:szCs w:val="22"/>
              </w:rPr>
              <w:t>дарлама</w:t>
            </w:r>
            <w:proofErr w:type="spellEnd"/>
            <w:r w:rsidR="004E3943">
              <w:rPr>
                <w:sz w:val="22"/>
                <w:szCs w:val="22"/>
                <w:lang w:val="kk-KZ"/>
              </w:rPr>
              <w:t xml:space="preserve"> </w:t>
            </w:r>
            <w:proofErr w:type="spellStart"/>
            <w:r w:rsidRPr="00831DE6">
              <w:rPr>
                <w:sz w:val="22"/>
                <w:szCs w:val="22"/>
              </w:rPr>
              <w:t>бойынша</w:t>
            </w:r>
            <w:proofErr w:type="spellEnd"/>
            <w:r w:rsidR="004E3943">
              <w:rPr>
                <w:sz w:val="22"/>
                <w:szCs w:val="22"/>
                <w:lang w:val="kk-KZ"/>
              </w:rPr>
              <w:t xml:space="preserve"> </w:t>
            </w:r>
            <w:proofErr w:type="spellStart"/>
            <w:r w:rsidRPr="00831DE6">
              <w:rPr>
                <w:sz w:val="22"/>
                <w:szCs w:val="22"/>
              </w:rPr>
              <w:t>шы</w:t>
            </w:r>
            <w:proofErr w:type="spellEnd"/>
            <w:r w:rsidRPr="00831DE6">
              <w:rPr>
                <w:sz w:val="22"/>
                <w:szCs w:val="22"/>
                <w:lang w:val="kk-KZ"/>
              </w:rPr>
              <w:t>ғ</w:t>
            </w:r>
            <w:proofErr w:type="spellStart"/>
            <w:r w:rsidRPr="00831DE6">
              <w:rPr>
                <w:sz w:val="22"/>
                <w:szCs w:val="22"/>
              </w:rPr>
              <w:t>ыстар</w:t>
            </w:r>
            <w:proofErr w:type="spellEnd"/>
          </w:p>
        </w:tc>
        <w:tc>
          <w:tcPr>
            <w:tcW w:w="992" w:type="dxa"/>
            <w:vMerge w:val="restart"/>
            <w:tcBorders>
              <w:top w:val="outset" w:sz="6" w:space="0" w:color="000000"/>
              <w:left w:val="outset" w:sz="6" w:space="0" w:color="000000"/>
              <w:bottom w:val="outset" w:sz="6" w:space="0" w:color="000000"/>
              <w:right w:val="outset" w:sz="6" w:space="0" w:color="000000"/>
            </w:tcBorders>
            <w:hideMark/>
          </w:tcPr>
          <w:p w:rsidR="004E3943" w:rsidRDefault="004E3943" w:rsidP="00831DE6">
            <w:pPr>
              <w:pStyle w:val="a3"/>
              <w:spacing w:before="0" w:beforeAutospacing="0" w:after="0" w:afterAutospacing="0" w:line="276" w:lineRule="auto"/>
              <w:jc w:val="center"/>
              <w:rPr>
                <w:sz w:val="22"/>
                <w:szCs w:val="22"/>
                <w:lang w:val="kk-KZ"/>
              </w:rPr>
            </w:pPr>
          </w:p>
          <w:p w:rsidR="00A63E55" w:rsidRPr="00831DE6" w:rsidRDefault="005B5CC1" w:rsidP="00831DE6">
            <w:pPr>
              <w:pStyle w:val="a3"/>
              <w:spacing w:before="0" w:beforeAutospacing="0" w:after="0" w:afterAutospacing="0" w:line="276" w:lineRule="auto"/>
              <w:jc w:val="center"/>
              <w:rPr>
                <w:sz w:val="22"/>
                <w:szCs w:val="22"/>
              </w:rPr>
            </w:pPr>
            <w:r w:rsidRPr="00831DE6">
              <w:rPr>
                <w:sz w:val="22"/>
                <w:szCs w:val="22"/>
                <w:lang w:val="kk-KZ"/>
              </w:rPr>
              <w:t>Ө</w:t>
            </w:r>
            <w:proofErr w:type="spellStart"/>
            <w:r w:rsidR="00A63E55" w:rsidRPr="00831DE6">
              <w:rPr>
                <w:sz w:val="22"/>
                <w:szCs w:val="22"/>
              </w:rPr>
              <w:t>лшем</w:t>
            </w:r>
            <w:proofErr w:type="spellEnd"/>
            <w:r w:rsidRPr="00831DE6">
              <w:rPr>
                <w:sz w:val="22"/>
                <w:szCs w:val="22"/>
                <w:lang w:val="kk-KZ"/>
              </w:rPr>
              <w:t xml:space="preserve"> </w:t>
            </w:r>
            <w:proofErr w:type="spellStart"/>
            <w:r w:rsidR="00A63E55" w:rsidRPr="00831DE6">
              <w:rPr>
                <w:sz w:val="22"/>
                <w:szCs w:val="22"/>
              </w:rPr>
              <w:t>бірлігі</w:t>
            </w:r>
            <w:proofErr w:type="spellEnd"/>
          </w:p>
        </w:tc>
        <w:tc>
          <w:tcPr>
            <w:tcW w:w="1134" w:type="dxa"/>
            <w:tcBorders>
              <w:top w:val="outset" w:sz="6" w:space="0" w:color="000000"/>
              <w:left w:val="outset" w:sz="6" w:space="0" w:color="000000"/>
              <w:bottom w:val="outset" w:sz="6" w:space="0" w:color="000000"/>
              <w:right w:val="outset" w:sz="6" w:space="0" w:color="000000"/>
            </w:tcBorders>
            <w:hideMark/>
          </w:tcPr>
          <w:p w:rsidR="004E3943" w:rsidRDefault="004E3943" w:rsidP="00831DE6">
            <w:pPr>
              <w:pStyle w:val="a3"/>
              <w:spacing w:before="0" w:beforeAutospacing="0" w:after="0" w:afterAutospacing="0" w:line="276" w:lineRule="auto"/>
              <w:jc w:val="center"/>
              <w:rPr>
                <w:sz w:val="22"/>
                <w:szCs w:val="22"/>
                <w:lang w:val="kk-KZ"/>
              </w:rPr>
            </w:pPr>
          </w:p>
          <w:p w:rsidR="00A63E55" w:rsidRPr="00831DE6" w:rsidRDefault="00A63E55" w:rsidP="00831DE6">
            <w:pPr>
              <w:pStyle w:val="a3"/>
              <w:spacing w:before="0" w:beforeAutospacing="0" w:after="0" w:afterAutospacing="0" w:line="276" w:lineRule="auto"/>
              <w:jc w:val="center"/>
              <w:rPr>
                <w:sz w:val="22"/>
                <w:szCs w:val="22"/>
              </w:rPr>
            </w:pPr>
            <w:proofErr w:type="spellStart"/>
            <w:r w:rsidRPr="00831DE6">
              <w:rPr>
                <w:sz w:val="22"/>
                <w:szCs w:val="22"/>
              </w:rPr>
              <w:t>Есепті</w:t>
            </w:r>
            <w:proofErr w:type="spellEnd"/>
            <w:r w:rsidR="005B5CC1" w:rsidRPr="00831DE6">
              <w:rPr>
                <w:sz w:val="22"/>
                <w:szCs w:val="22"/>
                <w:lang w:val="kk-KZ"/>
              </w:rPr>
              <w:t xml:space="preserve"> </w:t>
            </w:r>
            <w:proofErr w:type="spellStart"/>
            <w:r w:rsidRPr="00831DE6">
              <w:rPr>
                <w:sz w:val="22"/>
                <w:szCs w:val="22"/>
              </w:rPr>
              <w:t>жыл</w:t>
            </w:r>
            <w:proofErr w:type="spellEnd"/>
          </w:p>
        </w:tc>
        <w:tc>
          <w:tcPr>
            <w:tcW w:w="1077" w:type="dxa"/>
            <w:tcBorders>
              <w:top w:val="outset" w:sz="6" w:space="0" w:color="000000"/>
              <w:left w:val="outset" w:sz="6" w:space="0" w:color="000000"/>
              <w:bottom w:val="outset" w:sz="6" w:space="0" w:color="000000"/>
              <w:right w:val="outset" w:sz="6" w:space="0" w:color="000000"/>
            </w:tcBorders>
            <w:hideMark/>
          </w:tcPr>
          <w:p w:rsidR="00A63E55" w:rsidRPr="00831DE6" w:rsidRDefault="00A63E55" w:rsidP="00831DE6">
            <w:pPr>
              <w:pStyle w:val="a3"/>
              <w:spacing w:before="0" w:beforeAutospacing="0" w:after="0" w:afterAutospacing="0" w:line="276" w:lineRule="auto"/>
              <w:jc w:val="center"/>
              <w:rPr>
                <w:sz w:val="22"/>
                <w:szCs w:val="22"/>
              </w:rPr>
            </w:pPr>
            <w:r w:rsidRPr="00831DE6">
              <w:rPr>
                <w:sz w:val="22"/>
                <w:szCs w:val="22"/>
              </w:rPr>
              <w:t>А</w:t>
            </w:r>
            <w:r w:rsidRPr="00831DE6">
              <w:rPr>
                <w:sz w:val="22"/>
                <w:szCs w:val="22"/>
                <w:lang w:val="kk-KZ"/>
              </w:rPr>
              <w:t>ғ</w:t>
            </w:r>
            <w:proofErr w:type="spellStart"/>
            <w:r w:rsidRPr="00831DE6">
              <w:rPr>
                <w:sz w:val="22"/>
                <w:szCs w:val="22"/>
              </w:rPr>
              <w:t>ымда</w:t>
            </w:r>
            <w:proofErr w:type="spellEnd"/>
            <w:r w:rsidRPr="00831DE6">
              <w:rPr>
                <w:sz w:val="22"/>
                <w:szCs w:val="22"/>
                <w:lang w:val="kk-KZ"/>
              </w:rPr>
              <w:t>ғ</w:t>
            </w:r>
            <w:r w:rsidRPr="00831DE6">
              <w:rPr>
                <w:sz w:val="22"/>
                <w:szCs w:val="22"/>
              </w:rPr>
              <w:t xml:space="preserve">ы </w:t>
            </w:r>
            <w:proofErr w:type="spellStart"/>
            <w:r w:rsidRPr="00831DE6">
              <w:rPr>
                <w:sz w:val="22"/>
                <w:szCs w:val="22"/>
              </w:rPr>
              <w:t>жыл</w:t>
            </w:r>
            <w:proofErr w:type="spellEnd"/>
            <w:r w:rsidR="005B5CC1" w:rsidRPr="00831DE6">
              <w:rPr>
                <w:sz w:val="22"/>
                <w:szCs w:val="22"/>
                <w:lang w:val="kk-KZ"/>
              </w:rPr>
              <w:t xml:space="preserve"> </w:t>
            </w:r>
            <w:proofErr w:type="spellStart"/>
            <w:r w:rsidRPr="00831DE6">
              <w:rPr>
                <w:sz w:val="22"/>
                <w:szCs w:val="22"/>
              </w:rPr>
              <w:t>жоспары</w:t>
            </w:r>
            <w:proofErr w:type="spellEnd"/>
          </w:p>
        </w:tc>
        <w:tc>
          <w:tcPr>
            <w:tcW w:w="2977" w:type="dxa"/>
            <w:gridSpan w:val="3"/>
            <w:tcBorders>
              <w:top w:val="outset" w:sz="6" w:space="0" w:color="000000"/>
              <w:left w:val="outset" w:sz="6" w:space="0" w:color="000000"/>
              <w:bottom w:val="outset" w:sz="6" w:space="0" w:color="000000"/>
              <w:right w:val="outset" w:sz="6" w:space="0" w:color="000000"/>
            </w:tcBorders>
            <w:hideMark/>
          </w:tcPr>
          <w:p w:rsidR="004E3943" w:rsidRDefault="004E3943" w:rsidP="00831DE6">
            <w:pPr>
              <w:pStyle w:val="a3"/>
              <w:spacing w:before="0" w:beforeAutospacing="0" w:after="0" w:afterAutospacing="0" w:line="276" w:lineRule="auto"/>
              <w:jc w:val="center"/>
              <w:rPr>
                <w:sz w:val="22"/>
                <w:szCs w:val="22"/>
                <w:lang w:val="kk-KZ"/>
              </w:rPr>
            </w:pPr>
          </w:p>
          <w:p w:rsidR="00A63E55" w:rsidRPr="00831DE6" w:rsidRDefault="00A63E55" w:rsidP="00831DE6">
            <w:pPr>
              <w:pStyle w:val="a3"/>
              <w:spacing w:before="0" w:beforeAutospacing="0" w:after="0" w:afterAutospacing="0" w:line="276" w:lineRule="auto"/>
              <w:jc w:val="center"/>
              <w:rPr>
                <w:sz w:val="22"/>
                <w:szCs w:val="22"/>
                <w:lang w:val="kk-KZ"/>
              </w:rPr>
            </w:pPr>
            <w:proofErr w:type="spellStart"/>
            <w:r w:rsidRPr="00831DE6">
              <w:rPr>
                <w:sz w:val="22"/>
                <w:szCs w:val="22"/>
              </w:rPr>
              <w:t>Жоспарлы</w:t>
            </w:r>
            <w:proofErr w:type="spellEnd"/>
            <w:r w:rsidR="005B5CC1" w:rsidRPr="00831DE6">
              <w:rPr>
                <w:sz w:val="22"/>
                <w:szCs w:val="22"/>
                <w:lang w:val="kk-KZ"/>
              </w:rPr>
              <w:t xml:space="preserve"> </w:t>
            </w:r>
            <w:proofErr w:type="spellStart"/>
            <w:r w:rsidRPr="00831DE6">
              <w:rPr>
                <w:sz w:val="22"/>
                <w:szCs w:val="22"/>
              </w:rPr>
              <w:t>кезе</w:t>
            </w:r>
            <w:proofErr w:type="spellEnd"/>
            <w:r w:rsidRPr="00831DE6">
              <w:rPr>
                <w:sz w:val="22"/>
                <w:szCs w:val="22"/>
                <w:lang w:val="kk-KZ"/>
              </w:rPr>
              <w:t>ң</w:t>
            </w:r>
          </w:p>
        </w:tc>
      </w:tr>
      <w:tr w:rsidR="00CF4BA1" w:rsidRPr="00831DE6" w:rsidTr="00CF4BA1">
        <w:tc>
          <w:tcPr>
            <w:tcW w:w="3904" w:type="dxa"/>
            <w:vMerge/>
            <w:tcBorders>
              <w:top w:val="outset" w:sz="6" w:space="0" w:color="000000"/>
              <w:left w:val="outset" w:sz="6" w:space="0" w:color="000000"/>
              <w:bottom w:val="outset" w:sz="6" w:space="0" w:color="000000"/>
              <w:right w:val="outset" w:sz="6" w:space="0" w:color="000000"/>
            </w:tcBorders>
            <w:vAlign w:val="center"/>
            <w:hideMark/>
          </w:tcPr>
          <w:p w:rsidR="00CF4BA1" w:rsidRPr="00831DE6" w:rsidRDefault="00CF4BA1" w:rsidP="00AF136D">
            <w:pPr>
              <w:spacing w:after="0"/>
              <w:rPr>
                <w:rFonts w:ascii="Times New Roman" w:eastAsia="Calibri" w:hAnsi="Times New Roman" w:cs="Times New Roman"/>
              </w:rPr>
            </w:pPr>
          </w:p>
        </w:tc>
        <w:tc>
          <w:tcPr>
            <w:tcW w:w="992" w:type="dxa"/>
            <w:vMerge/>
            <w:tcBorders>
              <w:top w:val="outset" w:sz="6" w:space="0" w:color="000000"/>
              <w:left w:val="outset" w:sz="6" w:space="0" w:color="000000"/>
              <w:bottom w:val="outset" w:sz="6" w:space="0" w:color="000000"/>
              <w:right w:val="outset" w:sz="6" w:space="0" w:color="000000"/>
            </w:tcBorders>
            <w:vAlign w:val="center"/>
            <w:hideMark/>
          </w:tcPr>
          <w:p w:rsidR="00CF4BA1" w:rsidRPr="00831DE6" w:rsidRDefault="00CF4BA1" w:rsidP="00AF136D">
            <w:pPr>
              <w:spacing w:after="0"/>
              <w:rPr>
                <w:rFonts w:ascii="Times New Roman" w:eastAsia="Calibri" w:hAnsi="Times New Roman" w:cs="Times New Roman"/>
              </w:rPr>
            </w:pPr>
          </w:p>
        </w:tc>
        <w:tc>
          <w:tcPr>
            <w:tcW w:w="1134" w:type="dxa"/>
            <w:tcBorders>
              <w:top w:val="outset" w:sz="6" w:space="0" w:color="000000"/>
              <w:left w:val="outset" w:sz="6" w:space="0" w:color="000000"/>
              <w:bottom w:val="outset" w:sz="6" w:space="0" w:color="000000"/>
              <w:right w:val="outset" w:sz="6" w:space="0" w:color="000000"/>
            </w:tcBorders>
            <w:hideMark/>
          </w:tcPr>
          <w:p w:rsidR="00CF4BA1" w:rsidRPr="002358D7" w:rsidRDefault="00CF4BA1" w:rsidP="00D23D0F">
            <w:pPr>
              <w:spacing w:after="0"/>
              <w:jc w:val="center"/>
              <w:rPr>
                <w:rFonts w:ascii="Times New Roman" w:hAnsi="Times New Roman" w:cs="Times New Roman"/>
                <w:lang w:val="kk-KZ"/>
              </w:rPr>
            </w:pPr>
          </w:p>
          <w:p w:rsidR="00CF4BA1" w:rsidRPr="002358D7" w:rsidRDefault="00CF4BA1" w:rsidP="00E67A66">
            <w:pPr>
              <w:spacing w:after="0"/>
              <w:jc w:val="center"/>
              <w:rPr>
                <w:rFonts w:ascii="Times New Roman" w:hAnsi="Times New Roman" w:cs="Times New Roman"/>
                <w:lang w:val="en-US" w:eastAsia="en-US"/>
              </w:rPr>
            </w:pPr>
            <w:r w:rsidRPr="002358D7">
              <w:rPr>
                <w:rFonts w:ascii="Times New Roman" w:hAnsi="Times New Roman" w:cs="Times New Roman"/>
              </w:rPr>
              <w:t>20</w:t>
            </w:r>
            <w:r w:rsidRPr="002358D7">
              <w:rPr>
                <w:rFonts w:ascii="Times New Roman" w:hAnsi="Times New Roman" w:cs="Times New Roman"/>
                <w:lang w:val="kk-KZ"/>
              </w:rPr>
              <w:t>2</w:t>
            </w:r>
            <w:r w:rsidR="00E67A66">
              <w:rPr>
                <w:rFonts w:ascii="Times New Roman" w:hAnsi="Times New Roman" w:cs="Times New Roman"/>
                <w:lang w:val="kk-KZ"/>
              </w:rPr>
              <w:t>3</w:t>
            </w:r>
            <w:r w:rsidRPr="002358D7">
              <w:rPr>
                <w:rFonts w:ascii="Times New Roman" w:hAnsi="Times New Roman" w:cs="Times New Roman"/>
              </w:rPr>
              <w:br/>
            </w:r>
          </w:p>
        </w:tc>
        <w:tc>
          <w:tcPr>
            <w:tcW w:w="1077" w:type="dxa"/>
            <w:tcBorders>
              <w:top w:val="outset" w:sz="6" w:space="0" w:color="000000"/>
              <w:left w:val="outset" w:sz="6" w:space="0" w:color="000000"/>
              <w:bottom w:val="outset" w:sz="6" w:space="0" w:color="000000"/>
              <w:right w:val="outset" w:sz="6" w:space="0" w:color="000000"/>
            </w:tcBorders>
            <w:hideMark/>
          </w:tcPr>
          <w:p w:rsidR="00CF4BA1" w:rsidRPr="002358D7" w:rsidRDefault="00CF4BA1" w:rsidP="00D23D0F">
            <w:pPr>
              <w:spacing w:after="0"/>
              <w:jc w:val="center"/>
              <w:rPr>
                <w:rFonts w:ascii="Times New Roman" w:hAnsi="Times New Roman" w:cs="Times New Roman"/>
                <w:lang w:val="kk-KZ"/>
              </w:rPr>
            </w:pPr>
          </w:p>
          <w:p w:rsidR="00CF4BA1" w:rsidRPr="002358D7" w:rsidRDefault="00CF4BA1" w:rsidP="00E67A66">
            <w:pPr>
              <w:spacing w:after="0"/>
              <w:jc w:val="center"/>
              <w:rPr>
                <w:rFonts w:ascii="Times New Roman" w:hAnsi="Times New Roman" w:cs="Times New Roman"/>
                <w:lang w:val="en-US" w:eastAsia="en-US"/>
              </w:rPr>
            </w:pPr>
            <w:r w:rsidRPr="002358D7">
              <w:rPr>
                <w:rFonts w:ascii="Times New Roman" w:hAnsi="Times New Roman" w:cs="Times New Roman"/>
              </w:rPr>
              <w:t>20</w:t>
            </w:r>
            <w:r w:rsidRPr="002358D7">
              <w:rPr>
                <w:rFonts w:ascii="Times New Roman" w:hAnsi="Times New Roman" w:cs="Times New Roman"/>
                <w:lang w:val="kk-KZ"/>
              </w:rPr>
              <w:t>2</w:t>
            </w:r>
            <w:r w:rsidR="00E67A66">
              <w:rPr>
                <w:rFonts w:ascii="Times New Roman" w:hAnsi="Times New Roman" w:cs="Times New Roman"/>
                <w:lang w:val="kk-KZ"/>
              </w:rPr>
              <w:t>4</w:t>
            </w:r>
            <w:r w:rsidRPr="002358D7">
              <w:rPr>
                <w:rFonts w:ascii="Times New Roman" w:hAnsi="Times New Roman" w:cs="Times New Roman"/>
              </w:rPr>
              <w:br/>
            </w:r>
          </w:p>
        </w:tc>
        <w:tc>
          <w:tcPr>
            <w:tcW w:w="992" w:type="dxa"/>
            <w:tcBorders>
              <w:top w:val="outset" w:sz="6" w:space="0" w:color="000000"/>
              <w:left w:val="outset" w:sz="6" w:space="0" w:color="000000"/>
              <w:bottom w:val="outset" w:sz="6" w:space="0" w:color="000000"/>
              <w:right w:val="outset" w:sz="6" w:space="0" w:color="000000"/>
            </w:tcBorders>
          </w:tcPr>
          <w:p w:rsidR="00094860" w:rsidRDefault="00094860" w:rsidP="00D23D0F">
            <w:pPr>
              <w:spacing w:after="0"/>
              <w:jc w:val="center"/>
              <w:rPr>
                <w:rFonts w:ascii="Times New Roman" w:hAnsi="Times New Roman" w:cs="Times New Roman"/>
                <w:lang w:val="kk-KZ" w:eastAsia="en-US"/>
              </w:rPr>
            </w:pPr>
          </w:p>
          <w:p w:rsidR="00CF4BA1" w:rsidRPr="00094860" w:rsidRDefault="00094860" w:rsidP="00E67A66">
            <w:pPr>
              <w:spacing w:after="0"/>
              <w:jc w:val="center"/>
              <w:rPr>
                <w:rFonts w:ascii="Times New Roman" w:hAnsi="Times New Roman" w:cs="Times New Roman"/>
                <w:lang w:val="kk-KZ" w:eastAsia="en-US"/>
              </w:rPr>
            </w:pPr>
            <w:r>
              <w:rPr>
                <w:rFonts w:ascii="Times New Roman" w:hAnsi="Times New Roman" w:cs="Times New Roman"/>
                <w:lang w:val="kk-KZ" w:eastAsia="en-US"/>
              </w:rPr>
              <w:t>202</w:t>
            </w:r>
            <w:r w:rsidR="00E67A66">
              <w:rPr>
                <w:rFonts w:ascii="Times New Roman" w:hAnsi="Times New Roman" w:cs="Times New Roman"/>
                <w:lang w:val="kk-KZ" w:eastAsia="en-US"/>
              </w:rPr>
              <w:t>5</w:t>
            </w:r>
          </w:p>
        </w:tc>
        <w:tc>
          <w:tcPr>
            <w:tcW w:w="993" w:type="dxa"/>
            <w:tcBorders>
              <w:top w:val="outset" w:sz="6" w:space="0" w:color="000000"/>
              <w:left w:val="outset" w:sz="6" w:space="0" w:color="000000"/>
              <w:bottom w:val="outset" w:sz="6" w:space="0" w:color="000000"/>
              <w:right w:val="outset" w:sz="6" w:space="0" w:color="000000"/>
            </w:tcBorders>
            <w:hideMark/>
          </w:tcPr>
          <w:p w:rsidR="00CF4BA1" w:rsidRPr="002358D7" w:rsidRDefault="00CF4BA1" w:rsidP="00D23D0F">
            <w:pPr>
              <w:spacing w:after="0"/>
              <w:jc w:val="center"/>
              <w:rPr>
                <w:rFonts w:ascii="Times New Roman" w:hAnsi="Times New Roman" w:cs="Times New Roman"/>
                <w:lang w:val="kk-KZ"/>
              </w:rPr>
            </w:pPr>
          </w:p>
          <w:p w:rsidR="00CF4BA1" w:rsidRPr="002358D7" w:rsidRDefault="00CF4BA1" w:rsidP="00D23D0F">
            <w:pPr>
              <w:spacing w:after="0"/>
              <w:jc w:val="center"/>
              <w:rPr>
                <w:rFonts w:ascii="Times New Roman" w:hAnsi="Times New Roman" w:cs="Times New Roman"/>
                <w:lang w:val="en-US" w:eastAsia="en-US"/>
              </w:rPr>
            </w:pPr>
            <w:r w:rsidRPr="002358D7">
              <w:rPr>
                <w:rFonts w:ascii="Times New Roman" w:hAnsi="Times New Roman" w:cs="Times New Roman"/>
              </w:rPr>
              <w:t>202</w:t>
            </w:r>
            <w:r w:rsidR="00E67A66">
              <w:rPr>
                <w:rFonts w:ascii="Times New Roman" w:hAnsi="Times New Roman" w:cs="Times New Roman"/>
                <w:lang w:val="kk-KZ"/>
              </w:rPr>
              <w:t>6</w:t>
            </w:r>
            <w:r w:rsidRPr="002358D7">
              <w:rPr>
                <w:rFonts w:ascii="Times New Roman" w:hAnsi="Times New Roman" w:cs="Times New Roman"/>
              </w:rPr>
              <w:br/>
            </w:r>
          </w:p>
        </w:tc>
        <w:tc>
          <w:tcPr>
            <w:tcW w:w="992" w:type="dxa"/>
            <w:tcBorders>
              <w:top w:val="outset" w:sz="6" w:space="0" w:color="000000"/>
              <w:left w:val="outset" w:sz="6" w:space="0" w:color="000000"/>
              <w:bottom w:val="outset" w:sz="6" w:space="0" w:color="000000"/>
              <w:right w:val="outset" w:sz="6" w:space="0" w:color="000000"/>
            </w:tcBorders>
          </w:tcPr>
          <w:p w:rsidR="00CF4BA1" w:rsidRPr="002358D7" w:rsidRDefault="00CF4BA1" w:rsidP="00D23D0F">
            <w:pPr>
              <w:spacing w:after="0"/>
              <w:jc w:val="center"/>
              <w:rPr>
                <w:rFonts w:ascii="Times New Roman" w:hAnsi="Times New Roman" w:cs="Times New Roman"/>
                <w:lang w:val="kk-KZ"/>
              </w:rPr>
            </w:pPr>
          </w:p>
          <w:p w:rsidR="00CF4BA1" w:rsidRPr="00567563" w:rsidRDefault="00CF4BA1" w:rsidP="00D23D0F">
            <w:pPr>
              <w:spacing w:after="0"/>
              <w:jc w:val="center"/>
              <w:rPr>
                <w:rFonts w:ascii="Times New Roman" w:hAnsi="Times New Roman" w:cs="Times New Roman"/>
                <w:lang w:val="kk-KZ" w:eastAsia="en-US"/>
              </w:rPr>
            </w:pPr>
            <w:r w:rsidRPr="002358D7">
              <w:rPr>
                <w:rFonts w:ascii="Times New Roman" w:hAnsi="Times New Roman" w:cs="Times New Roman"/>
              </w:rPr>
              <w:t>202</w:t>
            </w:r>
            <w:r w:rsidR="00E67A66">
              <w:rPr>
                <w:rFonts w:ascii="Times New Roman" w:hAnsi="Times New Roman" w:cs="Times New Roman"/>
                <w:lang w:val="kk-KZ"/>
              </w:rPr>
              <w:t>7</w:t>
            </w:r>
          </w:p>
        </w:tc>
      </w:tr>
      <w:tr w:rsidR="008352B7" w:rsidRPr="00831DE6" w:rsidTr="00E67A66">
        <w:trPr>
          <w:trHeight w:val="947"/>
        </w:trPr>
        <w:tc>
          <w:tcPr>
            <w:tcW w:w="3904" w:type="dxa"/>
            <w:tcBorders>
              <w:top w:val="outset" w:sz="6" w:space="0" w:color="000000"/>
              <w:left w:val="outset" w:sz="6" w:space="0" w:color="000000"/>
              <w:bottom w:val="outset" w:sz="6" w:space="0" w:color="000000"/>
              <w:right w:val="outset" w:sz="6" w:space="0" w:color="000000"/>
            </w:tcBorders>
            <w:hideMark/>
          </w:tcPr>
          <w:p w:rsidR="008352B7" w:rsidRPr="00831DE6" w:rsidRDefault="008352B7" w:rsidP="00752C9A">
            <w:pPr>
              <w:pStyle w:val="a3"/>
              <w:spacing w:before="0" w:beforeAutospacing="0" w:after="0" w:afterAutospacing="0" w:line="276" w:lineRule="auto"/>
              <w:rPr>
                <w:sz w:val="22"/>
                <w:szCs w:val="22"/>
                <w:lang w:val="kk-KZ"/>
              </w:rPr>
            </w:pPr>
            <w:r w:rsidRPr="00831DE6">
              <w:rPr>
                <w:sz w:val="22"/>
                <w:szCs w:val="22"/>
                <w:lang w:val="kk-KZ"/>
              </w:rPr>
              <w:t>001 Облыстың тексеру комиссиясының қызметін қамтамасыз ету жөніндегі қызметтер</w:t>
            </w:r>
          </w:p>
        </w:tc>
        <w:tc>
          <w:tcPr>
            <w:tcW w:w="992" w:type="dxa"/>
            <w:tcBorders>
              <w:top w:val="outset" w:sz="6" w:space="0" w:color="000000"/>
              <w:left w:val="outset" w:sz="6" w:space="0" w:color="000000"/>
              <w:bottom w:val="outset" w:sz="6" w:space="0" w:color="000000"/>
              <w:right w:val="outset" w:sz="6" w:space="0" w:color="000000"/>
            </w:tcBorders>
            <w:hideMark/>
          </w:tcPr>
          <w:p w:rsidR="008352B7" w:rsidRDefault="008352B7" w:rsidP="00752C9A">
            <w:pPr>
              <w:pStyle w:val="a3"/>
              <w:spacing w:before="0" w:beforeAutospacing="0" w:after="0" w:afterAutospacing="0" w:line="276" w:lineRule="auto"/>
              <w:jc w:val="center"/>
              <w:rPr>
                <w:sz w:val="22"/>
                <w:szCs w:val="22"/>
                <w:lang w:val="kk-KZ"/>
              </w:rPr>
            </w:pPr>
          </w:p>
          <w:p w:rsidR="008352B7" w:rsidRPr="00831DE6" w:rsidRDefault="008352B7" w:rsidP="00752C9A">
            <w:pPr>
              <w:pStyle w:val="a3"/>
              <w:spacing w:before="0" w:beforeAutospacing="0" w:after="0" w:afterAutospacing="0" w:line="276" w:lineRule="auto"/>
              <w:jc w:val="center"/>
              <w:rPr>
                <w:sz w:val="22"/>
                <w:szCs w:val="22"/>
              </w:rPr>
            </w:pPr>
            <w:r w:rsidRPr="00831DE6">
              <w:rPr>
                <w:sz w:val="22"/>
                <w:szCs w:val="22"/>
              </w:rPr>
              <w:t>мы</w:t>
            </w:r>
            <w:r w:rsidRPr="00831DE6">
              <w:rPr>
                <w:sz w:val="22"/>
                <w:szCs w:val="22"/>
                <w:lang w:val="kk-KZ"/>
              </w:rPr>
              <w:t>ң</w:t>
            </w:r>
            <w:r w:rsidRPr="00831DE6">
              <w:rPr>
                <w:sz w:val="22"/>
                <w:szCs w:val="22"/>
              </w:rPr>
              <w:t xml:space="preserve"> те</w:t>
            </w:r>
            <w:r w:rsidRPr="00831DE6">
              <w:rPr>
                <w:sz w:val="22"/>
                <w:szCs w:val="22"/>
                <w:lang w:val="kk-KZ"/>
              </w:rPr>
              <w:t>ң</w:t>
            </w:r>
            <w:proofErr w:type="spellStart"/>
            <w:r w:rsidRPr="00831DE6">
              <w:rPr>
                <w:sz w:val="22"/>
                <w:szCs w:val="22"/>
              </w:rPr>
              <w:t>ге</w:t>
            </w:r>
            <w:proofErr w:type="spellEnd"/>
          </w:p>
        </w:tc>
        <w:tc>
          <w:tcPr>
            <w:tcW w:w="1134" w:type="dxa"/>
            <w:tcBorders>
              <w:top w:val="outset" w:sz="6" w:space="0" w:color="000000"/>
              <w:left w:val="outset" w:sz="6" w:space="0" w:color="000000"/>
              <w:bottom w:val="outset" w:sz="6" w:space="0" w:color="000000"/>
              <w:right w:val="outset" w:sz="6" w:space="0" w:color="000000"/>
            </w:tcBorders>
          </w:tcPr>
          <w:p w:rsidR="008352B7" w:rsidRDefault="008352B7" w:rsidP="00F63154">
            <w:pPr>
              <w:spacing w:after="0"/>
              <w:jc w:val="center"/>
              <w:rPr>
                <w:rFonts w:ascii="Times New Roman" w:hAnsi="Times New Roman" w:cs="Times New Roman"/>
                <w:lang w:eastAsia="en-US"/>
              </w:rPr>
            </w:pPr>
          </w:p>
          <w:p w:rsidR="008352B7" w:rsidRPr="002358D7" w:rsidRDefault="008352B7" w:rsidP="003B338B">
            <w:pPr>
              <w:spacing w:after="0"/>
              <w:jc w:val="center"/>
              <w:rPr>
                <w:rFonts w:ascii="Times New Roman" w:hAnsi="Times New Roman" w:cs="Times New Roman"/>
                <w:lang w:eastAsia="en-US"/>
              </w:rPr>
            </w:pPr>
            <w:r>
              <w:rPr>
                <w:rFonts w:ascii="Times New Roman" w:hAnsi="Times New Roman" w:cs="Times New Roman"/>
                <w:lang w:eastAsia="en-US"/>
              </w:rPr>
              <w:t>540 463,1</w:t>
            </w:r>
          </w:p>
        </w:tc>
        <w:tc>
          <w:tcPr>
            <w:tcW w:w="1077" w:type="dxa"/>
            <w:tcBorders>
              <w:top w:val="outset" w:sz="6" w:space="0" w:color="000000"/>
              <w:left w:val="outset" w:sz="6" w:space="0" w:color="000000"/>
              <w:bottom w:val="outset" w:sz="6" w:space="0" w:color="000000"/>
              <w:right w:val="outset" w:sz="6" w:space="0" w:color="000000"/>
            </w:tcBorders>
          </w:tcPr>
          <w:p w:rsidR="008352B7" w:rsidRPr="002358D7" w:rsidRDefault="008352B7" w:rsidP="0040300F">
            <w:pPr>
              <w:spacing w:after="0"/>
              <w:jc w:val="center"/>
              <w:rPr>
                <w:rFonts w:ascii="Times New Roman" w:hAnsi="Times New Roman" w:cs="Times New Roman"/>
                <w:lang w:val="kk-KZ" w:eastAsia="en-US"/>
              </w:rPr>
            </w:pPr>
          </w:p>
          <w:p w:rsidR="008352B7" w:rsidRPr="002358D7" w:rsidRDefault="003A4696" w:rsidP="0040300F">
            <w:pPr>
              <w:spacing w:after="0"/>
              <w:jc w:val="center"/>
              <w:rPr>
                <w:rFonts w:ascii="Times New Roman" w:hAnsi="Times New Roman" w:cs="Times New Roman"/>
                <w:lang w:eastAsia="en-US"/>
              </w:rPr>
            </w:pPr>
            <w:r>
              <w:rPr>
                <w:rFonts w:ascii="Times New Roman" w:hAnsi="Times New Roman" w:cs="Times New Roman"/>
                <w:lang w:val="kk-KZ" w:eastAsia="en-US"/>
              </w:rPr>
              <w:t>610 786</w:t>
            </w:r>
            <w:r w:rsidR="008352B7">
              <w:rPr>
                <w:rFonts w:ascii="Times New Roman" w:hAnsi="Times New Roman" w:cs="Times New Roman"/>
                <w:lang w:val="kk-KZ" w:eastAsia="en-US"/>
              </w:rPr>
              <w:t>,0</w:t>
            </w:r>
          </w:p>
        </w:tc>
        <w:tc>
          <w:tcPr>
            <w:tcW w:w="992" w:type="dxa"/>
            <w:tcBorders>
              <w:top w:val="outset" w:sz="6" w:space="0" w:color="000000"/>
              <w:left w:val="outset" w:sz="6" w:space="0" w:color="000000"/>
              <w:bottom w:val="outset" w:sz="6" w:space="0" w:color="000000"/>
              <w:right w:val="outset" w:sz="6" w:space="0" w:color="000000"/>
            </w:tcBorders>
          </w:tcPr>
          <w:p w:rsidR="008352B7" w:rsidRDefault="008352B7" w:rsidP="0040300F">
            <w:pPr>
              <w:spacing w:after="0"/>
              <w:jc w:val="center"/>
              <w:rPr>
                <w:rFonts w:ascii="Times New Roman" w:hAnsi="Times New Roman" w:cs="Times New Roman"/>
                <w:lang w:val="kk-KZ" w:eastAsia="en-US"/>
              </w:rPr>
            </w:pPr>
          </w:p>
          <w:p w:rsidR="008352B7" w:rsidRPr="00C8716F" w:rsidRDefault="00383CAB" w:rsidP="00D42CA5">
            <w:pPr>
              <w:spacing w:after="0"/>
              <w:jc w:val="center"/>
              <w:rPr>
                <w:rFonts w:ascii="Times New Roman" w:hAnsi="Times New Roman" w:cs="Times New Roman"/>
                <w:lang w:val="kk-KZ" w:eastAsia="en-US"/>
              </w:rPr>
            </w:pPr>
            <w:r>
              <w:rPr>
                <w:rFonts w:ascii="Times New Roman" w:hAnsi="Times New Roman" w:cs="Times New Roman"/>
                <w:lang w:val="kk-KZ" w:eastAsia="en-US"/>
              </w:rPr>
              <w:t>674 664</w:t>
            </w:r>
            <w:r w:rsidR="00394B95">
              <w:rPr>
                <w:rFonts w:ascii="Times New Roman" w:hAnsi="Times New Roman" w:cs="Times New Roman"/>
                <w:lang w:val="kk-KZ" w:eastAsia="en-US"/>
              </w:rPr>
              <w:t>,0</w:t>
            </w:r>
          </w:p>
        </w:tc>
        <w:tc>
          <w:tcPr>
            <w:tcW w:w="993" w:type="dxa"/>
            <w:tcBorders>
              <w:top w:val="outset" w:sz="6" w:space="0" w:color="000000"/>
              <w:left w:val="outset" w:sz="6" w:space="0" w:color="000000"/>
              <w:bottom w:val="outset" w:sz="6" w:space="0" w:color="000000"/>
              <w:right w:val="outset" w:sz="6" w:space="0" w:color="000000"/>
            </w:tcBorders>
          </w:tcPr>
          <w:p w:rsidR="008352B7" w:rsidRPr="002358D7" w:rsidRDefault="008352B7" w:rsidP="0040300F">
            <w:pPr>
              <w:spacing w:after="0"/>
              <w:jc w:val="center"/>
              <w:rPr>
                <w:rFonts w:ascii="Times New Roman" w:hAnsi="Times New Roman" w:cs="Times New Roman"/>
                <w:lang w:val="kk-KZ" w:eastAsia="en-US"/>
              </w:rPr>
            </w:pPr>
          </w:p>
          <w:p w:rsidR="008352B7" w:rsidRPr="002358D7" w:rsidRDefault="008352B7" w:rsidP="0040300F">
            <w:pPr>
              <w:spacing w:after="0"/>
              <w:jc w:val="center"/>
              <w:rPr>
                <w:rFonts w:ascii="Times New Roman" w:hAnsi="Times New Roman" w:cs="Times New Roman"/>
                <w:lang w:eastAsia="en-US"/>
              </w:rPr>
            </w:pPr>
            <w:r>
              <w:rPr>
                <w:rFonts w:ascii="Times New Roman" w:hAnsi="Times New Roman" w:cs="Times New Roman"/>
                <w:lang w:val="en-US" w:eastAsia="en-US"/>
              </w:rPr>
              <w:t>5</w:t>
            </w:r>
            <w:r>
              <w:rPr>
                <w:rFonts w:ascii="Times New Roman" w:hAnsi="Times New Roman" w:cs="Times New Roman"/>
                <w:lang w:eastAsia="en-US"/>
              </w:rPr>
              <w:t>43 091</w:t>
            </w:r>
            <w:r>
              <w:rPr>
                <w:rFonts w:ascii="Times New Roman" w:hAnsi="Times New Roman" w:cs="Times New Roman"/>
                <w:lang w:val="kk-KZ" w:eastAsia="en-US"/>
              </w:rPr>
              <w:t>,</w:t>
            </w:r>
            <w:r w:rsidRPr="002358D7">
              <w:rPr>
                <w:rFonts w:ascii="Times New Roman" w:hAnsi="Times New Roman" w:cs="Times New Roman"/>
                <w:lang w:eastAsia="en-US"/>
              </w:rPr>
              <w:t>0</w:t>
            </w:r>
          </w:p>
        </w:tc>
        <w:tc>
          <w:tcPr>
            <w:tcW w:w="992" w:type="dxa"/>
            <w:tcBorders>
              <w:top w:val="outset" w:sz="6" w:space="0" w:color="000000"/>
              <w:left w:val="outset" w:sz="6" w:space="0" w:color="000000"/>
              <w:bottom w:val="outset" w:sz="6" w:space="0" w:color="000000"/>
              <w:right w:val="outset" w:sz="6" w:space="0" w:color="000000"/>
            </w:tcBorders>
          </w:tcPr>
          <w:p w:rsidR="008352B7" w:rsidRPr="002358D7" w:rsidRDefault="008352B7" w:rsidP="0040300F">
            <w:pPr>
              <w:spacing w:after="0"/>
              <w:jc w:val="center"/>
              <w:rPr>
                <w:rFonts w:ascii="Times New Roman" w:hAnsi="Times New Roman" w:cs="Times New Roman"/>
                <w:lang w:val="kk-KZ" w:eastAsia="en-US"/>
              </w:rPr>
            </w:pPr>
          </w:p>
          <w:p w:rsidR="008352B7" w:rsidRPr="002358D7" w:rsidRDefault="008352B7" w:rsidP="0040300F">
            <w:pPr>
              <w:spacing w:after="0"/>
              <w:jc w:val="center"/>
              <w:rPr>
                <w:rFonts w:ascii="Times New Roman" w:hAnsi="Times New Roman" w:cs="Times New Roman"/>
                <w:lang w:eastAsia="en-US"/>
              </w:rPr>
            </w:pPr>
            <w:r>
              <w:rPr>
                <w:rFonts w:ascii="Times New Roman" w:hAnsi="Times New Roman" w:cs="Times New Roman"/>
                <w:lang w:val="en-US" w:eastAsia="en-US"/>
              </w:rPr>
              <w:t>5</w:t>
            </w:r>
            <w:r>
              <w:rPr>
                <w:rFonts w:ascii="Times New Roman" w:hAnsi="Times New Roman" w:cs="Times New Roman"/>
                <w:lang w:eastAsia="en-US"/>
              </w:rPr>
              <w:t>44 345</w:t>
            </w:r>
            <w:r>
              <w:rPr>
                <w:rFonts w:ascii="Times New Roman" w:hAnsi="Times New Roman" w:cs="Times New Roman"/>
                <w:lang w:val="kk-KZ" w:eastAsia="en-US"/>
              </w:rPr>
              <w:t>,</w:t>
            </w:r>
            <w:r w:rsidRPr="002358D7">
              <w:rPr>
                <w:rFonts w:ascii="Times New Roman" w:hAnsi="Times New Roman" w:cs="Times New Roman"/>
                <w:lang w:eastAsia="en-US"/>
              </w:rPr>
              <w:t>0</w:t>
            </w:r>
          </w:p>
        </w:tc>
      </w:tr>
      <w:tr w:rsidR="008352B7" w:rsidRPr="00831DE6" w:rsidTr="00E67A66">
        <w:trPr>
          <w:trHeight w:val="1155"/>
        </w:trPr>
        <w:tc>
          <w:tcPr>
            <w:tcW w:w="3904" w:type="dxa"/>
            <w:tcBorders>
              <w:top w:val="outset" w:sz="6" w:space="0" w:color="000000"/>
              <w:left w:val="outset" w:sz="6" w:space="0" w:color="000000"/>
              <w:bottom w:val="outset" w:sz="6" w:space="0" w:color="000000"/>
              <w:right w:val="outset" w:sz="6" w:space="0" w:color="000000"/>
            </w:tcBorders>
            <w:hideMark/>
          </w:tcPr>
          <w:p w:rsidR="008352B7" w:rsidRPr="00831DE6" w:rsidRDefault="008352B7" w:rsidP="00752C9A">
            <w:pPr>
              <w:pStyle w:val="a3"/>
              <w:spacing w:before="0" w:beforeAutospacing="0" w:after="0" w:afterAutospacing="0" w:line="276" w:lineRule="auto"/>
              <w:rPr>
                <w:sz w:val="22"/>
                <w:szCs w:val="22"/>
              </w:rPr>
            </w:pPr>
            <w:proofErr w:type="spellStart"/>
            <w:r w:rsidRPr="00831DE6">
              <w:rPr>
                <w:sz w:val="22"/>
                <w:szCs w:val="22"/>
              </w:rPr>
              <w:t>Жалпы</w:t>
            </w:r>
            <w:proofErr w:type="spellEnd"/>
            <w:r w:rsidRPr="00831DE6">
              <w:rPr>
                <w:sz w:val="22"/>
                <w:szCs w:val="22"/>
                <w:lang w:val="kk-KZ"/>
              </w:rPr>
              <w:t xml:space="preserve"> </w:t>
            </w:r>
            <w:proofErr w:type="spellStart"/>
            <w:r w:rsidRPr="00831DE6">
              <w:rPr>
                <w:sz w:val="22"/>
                <w:szCs w:val="22"/>
              </w:rPr>
              <w:t>бюджеттік</w:t>
            </w:r>
            <w:proofErr w:type="spellEnd"/>
            <w:r w:rsidRPr="00831DE6">
              <w:rPr>
                <w:sz w:val="22"/>
                <w:szCs w:val="22"/>
                <w:lang w:val="kk-KZ"/>
              </w:rPr>
              <w:t xml:space="preserve"> </w:t>
            </w:r>
            <w:proofErr w:type="gramStart"/>
            <w:r w:rsidRPr="00831DE6">
              <w:rPr>
                <w:sz w:val="22"/>
                <w:szCs w:val="22"/>
              </w:rPr>
              <w:t>ба</w:t>
            </w:r>
            <w:proofErr w:type="gramEnd"/>
            <w:r w:rsidRPr="00831DE6">
              <w:rPr>
                <w:sz w:val="22"/>
                <w:szCs w:val="22"/>
                <w:lang w:val="kk-KZ"/>
              </w:rPr>
              <w:t>ғ</w:t>
            </w:r>
            <w:proofErr w:type="spellStart"/>
            <w:r w:rsidRPr="00831DE6">
              <w:rPr>
                <w:sz w:val="22"/>
                <w:szCs w:val="22"/>
              </w:rPr>
              <w:t>дарлама</w:t>
            </w:r>
            <w:proofErr w:type="spellEnd"/>
            <w:r w:rsidRPr="00831DE6">
              <w:rPr>
                <w:sz w:val="22"/>
                <w:szCs w:val="22"/>
                <w:lang w:val="kk-KZ"/>
              </w:rPr>
              <w:t xml:space="preserve"> </w:t>
            </w:r>
            <w:proofErr w:type="spellStart"/>
            <w:r w:rsidRPr="00831DE6">
              <w:rPr>
                <w:sz w:val="22"/>
                <w:szCs w:val="22"/>
              </w:rPr>
              <w:t>бойынша</w:t>
            </w:r>
            <w:proofErr w:type="spellEnd"/>
            <w:r w:rsidRPr="00831DE6">
              <w:rPr>
                <w:sz w:val="22"/>
                <w:szCs w:val="22"/>
                <w:lang w:val="kk-KZ"/>
              </w:rPr>
              <w:t xml:space="preserve"> </w:t>
            </w:r>
            <w:proofErr w:type="spellStart"/>
            <w:r w:rsidRPr="00831DE6">
              <w:rPr>
                <w:sz w:val="22"/>
                <w:szCs w:val="22"/>
              </w:rPr>
              <w:t>шы</w:t>
            </w:r>
            <w:proofErr w:type="spellEnd"/>
            <w:r w:rsidRPr="00831DE6">
              <w:rPr>
                <w:sz w:val="22"/>
                <w:szCs w:val="22"/>
                <w:lang w:val="kk-KZ"/>
              </w:rPr>
              <w:t>ғ</w:t>
            </w:r>
            <w:proofErr w:type="spellStart"/>
            <w:r w:rsidRPr="00831DE6">
              <w:rPr>
                <w:sz w:val="22"/>
                <w:szCs w:val="22"/>
              </w:rPr>
              <w:t>ыстар</w:t>
            </w:r>
            <w:proofErr w:type="spellEnd"/>
          </w:p>
        </w:tc>
        <w:tc>
          <w:tcPr>
            <w:tcW w:w="992" w:type="dxa"/>
            <w:tcBorders>
              <w:top w:val="outset" w:sz="6" w:space="0" w:color="000000"/>
              <w:left w:val="outset" w:sz="6" w:space="0" w:color="000000"/>
              <w:bottom w:val="outset" w:sz="6" w:space="0" w:color="000000"/>
              <w:right w:val="outset" w:sz="6" w:space="0" w:color="000000"/>
            </w:tcBorders>
            <w:hideMark/>
          </w:tcPr>
          <w:p w:rsidR="008352B7" w:rsidRDefault="008352B7" w:rsidP="00752C9A">
            <w:pPr>
              <w:pStyle w:val="a3"/>
              <w:spacing w:before="0" w:beforeAutospacing="0" w:after="0" w:afterAutospacing="0" w:line="276" w:lineRule="auto"/>
              <w:jc w:val="center"/>
              <w:rPr>
                <w:sz w:val="22"/>
                <w:szCs w:val="22"/>
                <w:lang w:val="kk-KZ"/>
              </w:rPr>
            </w:pPr>
          </w:p>
          <w:p w:rsidR="008352B7" w:rsidRPr="00831DE6" w:rsidRDefault="008352B7" w:rsidP="00752C9A">
            <w:pPr>
              <w:pStyle w:val="a3"/>
              <w:spacing w:before="0" w:beforeAutospacing="0" w:after="0" w:afterAutospacing="0" w:line="276" w:lineRule="auto"/>
              <w:jc w:val="center"/>
              <w:rPr>
                <w:sz w:val="22"/>
                <w:szCs w:val="22"/>
              </w:rPr>
            </w:pPr>
            <w:r w:rsidRPr="00831DE6">
              <w:rPr>
                <w:sz w:val="22"/>
                <w:szCs w:val="22"/>
              </w:rPr>
              <w:t>мы</w:t>
            </w:r>
            <w:r w:rsidRPr="00831DE6">
              <w:rPr>
                <w:sz w:val="22"/>
                <w:szCs w:val="22"/>
                <w:lang w:val="kk-KZ"/>
              </w:rPr>
              <w:t>ң</w:t>
            </w:r>
            <w:r w:rsidRPr="00831DE6">
              <w:rPr>
                <w:sz w:val="22"/>
                <w:szCs w:val="22"/>
              </w:rPr>
              <w:t xml:space="preserve"> те</w:t>
            </w:r>
            <w:r w:rsidRPr="00831DE6">
              <w:rPr>
                <w:sz w:val="22"/>
                <w:szCs w:val="22"/>
                <w:lang w:val="kk-KZ"/>
              </w:rPr>
              <w:t>ң</w:t>
            </w:r>
            <w:proofErr w:type="spellStart"/>
            <w:r w:rsidRPr="00831DE6">
              <w:rPr>
                <w:sz w:val="22"/>
                <w:szCs w:val="22"/>
              </w:rPr>
              <w:t>ге</w:t>
            </w:r>
            <w:proofErr w:type="spellEnd"/>
          </w:p>
        </w:tc>
        <w:tc>
          <w:tcPr>
            <w:tcW w:w="1134" w:type="dxa"/>
            <w:tcBorders>
              <w:top w:val="outset" w:sz="6" w:space="0" w:color="000000"/>
              <w:left w:val="outset" w:sz="6" w:space="0" w:color="000000"/>
              <w:bottom w:val="outset" w:sz="6" w:space="0" w:color="000000"/>
              <w:right w:val="outset" w:sz="6" w:space="0" w:color="000000"/>
            </w:tcBorders>
          </w:tcPr>
          <w:p w:rsidR="008352B7" w:rsidRDefault="008352B7" w:rsidP="00F63154">
            <w:pPr>
              <w:spacing w:after="0"/>
              <w:jc w:val="center"/>
              <w:rPr>
                <w:rFonts w:ascii="Times New Roman" w:hAnsi="Times New Roman" w:cs="Times New Roman"/>
                <w:lang w:eastAsia="en-US"/>
              </w:rPr>
            </w:pPr>
          </w:p>
          <w:p w:rsidR="008352B7" w:rsidRPr="002358D7" w:rsidRDefault="008352B7" w:rsidP="003B338B">
            <w:pPr>
              <w:spacing w:after="0"/>
              <w:jc w:val="center"/>
              <w:rPr>
                <w:rFonts w:ascii="Times New Roman" w:hAnsi="Times New Roman" w:cs="Times New Roman"/>
                <w:lang w:eastAsia="en-US"/>
              </w:rPr>
            </w:pPr>
            <w:r>
              <w:rPr>
                <w:rFonts w:ascii="Times New Roman" w:hAnsi="Times New Roman" w:cs="Times New Roman"/>
                <w:lang w:eastAsia="en-US"/>
              </w:rPr>
              <w:t>540 463,1</w:t>
            </w:r>
          </w:p>
        </w:tc>
        <w:tc>
          <w:tcPr>
            <w:tcW w:w="1077" w:type="dxa"/>
            <w:tcBorders>
              <w:top w:val="outset" w:sz="6" w:space="0" w:color="000000"/>
              <w:left w:val="outset" w:sz="6" w:space="0" w:color="000000"/>
              <w:bottom w:val="outset" w:sz="6" w:space="0" w:color="000000"/>
              <w:right w:val="outset" w:sz="6" w:space="0" w:color="000000"/>
            </w:tcBorders>
          </w:tcPr>
          <w:p w:rsidR="008352B7" w:rsidRPr="002358D7" w:rsidRDefault="008352B7" w:rsidP="0040300F">
            <w:pPr>
              <w:spacing w:after="0"/>
              <w:jc w:val="center"/>
              <w:rPr>
                <w:rFonts w:ascii="Times New Roman" w:hAnsi="Times New Roman" w:cs="Times New Roman"/>
                <w:lang w:val="kk-KZ" w:eastAsia="en-US"/>
              </w:rPr>
            </w:pPr>
          </w:p>
          <w:p w:rsidR="008352B7" w:rsidRPr="002358D7" w:rsidRDefault="003A4696" w:rsidP="0040300F">
            <w:pPr>
              <w:spacing w:after="0"/>
              <w:jc w:val="center"/>
              <w:rPr>
                <w:rFonts w:ascii="Times New Roman" w:hAnsi="Times New Roman" w:cs="Times New Roman"/>
                <w:lang w:eastAsia="en-US"/>
              </w:rPr>
            </w:pPr>
            <w:r>
              <w:rPr>
                <w:rFonts w:ascii="Times New Roman" w:hAnsi="Times New Roman" w:cs="Times New Roman"/>
                <w:lang w:val="kk-KZ" w:eastAsia="en-US"/>
              </w:rPr>
              <w:t>610 786</w:t>
            </w:r>
            <w:r w:rsidR="008352B7">
              <w:rPr>
                <w:rFonts w:ascii="Times New Roman" w:hAnsi="Times New Roman" w:cs="Times New Roman"/>
                <w:lang w:val="kk-KZ" w:eastAsia="en-US"/>
              </w:rPr>
              <w:t>,0</w:t>
            </w:r>
          </w:p>
        </w:tc>
        <w:tc>
          <w:tcPr>
            <w:tcW w:w="992" w:type="dxa"/>
            <w:tcBorders>
              <w:top w:val="outset" w:sz="6" w:space="0" w:color="000000"/>
              <w:left w:val="outset" w:sz="6" w:space="0" w:color="000000"/>
              <w:bottom w:val="outset" w:sz="6" w:space="0" w:color="000000"/>
              <w:right w:val="outset" w:sz="6" w:space="0" w:color="000000"/>
            </w:tcBorders>
          </w:tcPr>
          <w:p w:rsidR="008352B7" w:rsidRDefault="008352B7" w:rsidP="0040300F">
            <w:pPr>
              <w:spacing w:after="0"/>
              <w:jc w:val="center"/>
              <w:rPr>
                <w:rFonts w:ascii="Times New Roman" w:hAnsi="Times New Roman" w:cs="Times New Roman"/>
                <w:lang w:val="kk-KZ" w:eastAsia="en-US"/>
              </w:rPr>
            </w:pPr>
          </w:p>
          <w:p w:rsidR="008352B7" w:rsidRPr="00C8716F" w:rsidRDefault="00383CAB" w:rsidP="00D42CA5">
            <w:pPr>
              <w:spacing w:after="0"/>
              <w:jc w:val="center"/>
              <w:rPr>
                <w:rFonts w:ascii="Times New Roman" w:hAnsi="Times New Roman" w:cs="Times New Roman"/>
                <w:lang w:val="kk-KZ" w:eastAsia="en-US"/>
              </w:rPr>
            </w:pPr>
            <w:r>
              <w:rPr>
                <w:rFonts w:ascii="Times New Roman" w:hAnsi="Times New Roman" w:cs="Times New Roman"/>
                <w:lang w:val="kk-KZ" w:eastAsia="en-US"/>
              </w:rPr>
              <w:t>674 664</w:t>
            </w:r>
            <w:r w:rsidR="00394B95">
              <w:rPr>
                <w:rFonts w:ascii="Times New Roman" w:hAnsi="Times New Roman" w:cs="Times New Roman"/>
                <w:lang w:val="kk-KZ" w:eastAsia="en-US"/>
              </w:rPr>
              <w:t>,0</w:t>
            </w:r>
          </w:p>
        </w:tc>
        <w:tc>
          <w:tcPr>
            <w:tcW w:w="993" w:type="dxa"/>
            <w:tcBorders>
              <w:top w:val="outset" w:sz="6" w:space="0" w:color="000000"/>
              <w:left w:val="outset" w:sz="6" w:space="0" w:color="000000"/>
              <w:bottom w:val="outset" w:sz="6" w:space="0" w:color="000000"/>
              <w:right w:val="outset" w:sz="6" w:space="0" w:color="000000"/>
            </w:tcBorders>
          </w:tcPr>
          <w:p w:rsidR="008352B7" w:rsidRPr="002358D7" w:rsidRDefault="008352B7" w:rsidP="0040300F">
            <w:pPr>
              <w:spacing w:after="0"/>
              <w:jc w:val="center"/>
              <w:rPr>
                <w:rFonts w:ascii="Times New Roman" w:hAnsi="Times New Roman" w:cs="Times New Roman"/>
                <w:lang w:val="kk-KZ" w:eastAsia="en-US"/>
              </w:rPr>
            </w:pPr>
          </w:p>
          <w:p w:rsidR="008352B7" w:rsidRPr="002358D7" w:rsidRDefault="008352B7" w:rsidP="0040300F">
            <w:pPr>
              <w:spacing w:after="0"/>
              <w:jc w:val="center"/>
              <w:rPr>
                <w:rFonts w:ascii="Times New Roman" w:hAnsi="Times New Roman" w:cs="Times New Roman"/>
                <w:lang w:eastAsia="en-US"/>
              </w:rPr>
            </w:pPr>
            <w:r>
              <w:rPr>
                <w:rFonts w:ascii="Times New Roman" w:hAnsi="Times New Roman" w:cs="Times New Roman"/>
                <w:lang w:val="en-US" w:eastAsia="en-US"/>
              </w:rPr>
              <w:t>5</w:t>
            </w:r>
            <w:r>
              <w:rPr>
                <w:rFonts w:ascii="Times New Roman" w:hAnsi="Times New Roman" w:cs="Times New Roman"/>
                <w:lang w:eastAsia="en-US"/>
              </w:rPr>
              <w:t>43 091</w:t>
            </w:r>
            <w:r>
              <w:rPr>
                <w:rFonts w:ascii="Times New Roman" w:hAnsi="Times New Roman" w:cs="Times New Roman"/>
                <w:lang w:val="kk-KZ" w:eastAsia="en-US"/>
              </w:rPr>
              <w:t>,</w:t>
            </w:r>
            <w:r w:rsidRPr="002358D7">
              <w:rPr>
                <w:rFonts w:ascii="Times New Roman" w:hAnsi="Times New Roman" w:cs="Times New Roman"/>
                <w:lang w:eastAsia="en-US"/>
              </w:rPr>
              <w:t>0</w:t>
            </w:r>
          </w:p>
        </w:tc>
        <w:tc>
          <w:tcPr>
            <w:tcW w:w="992" w:type="dxa"/>
            <w:tcBorders>
              <w:top w:val="outset" w:sz="6" w:space="0" w:color="000000"/>
              <w:left w:val="outset" w:sz="6" w:space="0" w:color="000000"/>
              <w:bottom w:val="outset" w:sz="6" w:space="0" w:color="000000"/>
              <w:right w:val="outset" w:sz="6" w:space="0" w:color="000000"/>
            </w:tcBorders>
          </w:tcPr>
          <w:p w:rsidR="008352B7" w:rsidRPr="002358D7" w:rsidRDefault="008352B7" w:rsidP="0040300F">
            <w:pPr>
              <w:spacing w:after="0"/>
              <w:jc w:val="center"/>
              <w:rPr>
                <w:rFonts w:ascii="Times New Roman" w:hAnsi="Times New Roman" w:cs="Times New Roman"/>
                <w:lang w:val="kk-KZ" w:eastAsia="en-US"/>
              </w:rPr>
            </w:pPr>
          </w:p>
          <w:p w:rsidR="008352B7" w:rsidRPr="002358D7" w:rsidRDefault="008352B7" w:rsidP="0040300F">
            <w:pPr>
              <w:spacing w:after="0"/>
              <w:jc w:val="center"/>
              <w:rPr>
                <w:rFonts w:ascii="Times New Roman" w:hAnsi="Times New Roman" w:cs="Times New Roman"/>
                <w:lang w:eastAsia="en-US"/>
              </w:rPr>
            </w:pPr>
            <w:r>
              <w:rPr>
                <w:rFonts w:ascii="Times New Roman" w:hAnsi="Times New Roman" w:cs="Times New Roman"/>
                <w:lang w:val="en-US" w:eastAsia="en-US"/>
              </w:rPr>
              <w:t>5</w:t>
            </w:r>
            <w:r>
              <w:rPr>
                <w:rFonts w:ascii="Times New Roman" w:hAnsi="Times New Roman" w:cs="Times New Roman"/>
                <w:lang w:eastAsia="en-US"/>
              </w:rPr>
              <w:t>44 345</w:t>
            </w:r>
            <w:r>
              <w:rPr>
                <w:rFonts w:ascii="Times New Roman" w:hAnsi="Times New Roman" w:cs="Times New Roman"/>
                <w:lang w:val="kk-KZ" w:eastAsia="en-US"/>
              </w:rPr>
              <w:t>,</w:t>
            </w:r>
            <w:r w:rsidRPr="002358D7">
              <w:rPr>
                <w:rFonts w:ascii="Times New Roman" w:hAnsi="Times New Roman" w:cs="Times New Roman"/>
                <w:lang w:eastAsia="en-US"/>
              </w:rPr>
              <w:t>0</w:t>
            </w:r>
          </w:p>
        </w:tc>
      </w:tr>
    </w:tbl>
    <w:p w:rsidR="00CF4BA1" w:rsidRDefault="00CF4BA1" w:rsidP="00171C85">
      <w:pPr>
        <w:pStyle w:val="a3"/>
        <w:spacing w:before="0" w:beforeAutospacing="0" w:after="0" w:afterAutospacing="0" w:line="276" w:lineRule="auto"/>
        <w:jc w:val="both"/>
        <w:rPr>
          <w:b/>
          <w:sz w:val="22"/>
          <w:szCs w:val="22"/>
          <w:lang w:val="kk-KZ"/>
        </w:rPr>
      </w:pPr>
    </w:p>
    <w:p w:rsidR="009751D9" w:rsidRPr="00831DE6" w:rsidRDefault="009751D9" w:rsidP="009751D9">
      <w:pPr>
        <w:pStyle w:val="a3"/>
        <w:spacing w:before="0" w:beforeAutospacing="0" w:after="0" w:afterAutospacing="0" w:line="276" w:lineRule="auto"/>
        <w:jc w:val="both"/>
        <w:rPr>
          <w:sz w:val="22"/>
          <w:szCs w:val="22"/>
          <w:lang w:val="kk-KZ"/>
        </w:rPr>
      </w:pPr>
      <w:r w:rsidRPr="00831DE6">
        <w:rPr>
          <w:b/>
          <w:sz w:val="22"/>
          <w:szCs w:val="22"/>
          <w:lang w:val="kk-KZ"/>
        </w:rPr>
        <w:t xml:space="preserve">Бюджеттік кіші бағдарламаның коды мен атауы: </w:t>
      </w:r>
      <w:r w:rsidRPr="00831DE6">
        <w:rPr>
          <w:sz w:val="22"/>
          <w:szCs w:val="22"/>
          <w:lang w:val="kk-KZ"/>
        </w:rPr>
        <w:t>0</w:t>
      </w:r>
      <w:r>
        <w:rPr>
          <w:sz w:val="22"/>
          <w:szCs w:val="22"/>
          <w:lang w:val="kk-KZ"/>
        </w:rPr>
        <w:t>15</w:t>
      </w:r>
      <w:r w:rsidRPr="00831DE6">
        <w:rPr>
          <w:sz w:val="22"/>
          <w:szCs w:val="22"/>
          <w:lang w:val="kk-KZ"/>
        </w:rPr>
        <w:t xml:space="preserve"> </w:t>
      </w:r>
      <w:r w:rsidRPr="00171C85">
        <w:rPr>
          <w:sz w:val="22"/>
          <w:szCs w:val="22"/>
          <w:lang w:val="kk-KZ"/>
        </w:rPr>
        <w:t>Жергілікті бюджет қаражаты есебінен</w:t>
      </w:r>
    </w:p>
    <w:p w:rsidR="009751D9" w:rsidRPr="00831DE6" w:rsidRDefault="009751D9" w:rsidP="009751D9">
      <w:pPr>
        <w:pStyle w:val="a3"/>
        <w:spacing w:before="0" w:beforeAutospacing="0" w:after="0" w:afterAutospacing="0" w:line="276" w:lineRule="auto"/>
        <w:jc w:val="both"/>
        <w:rPr>
          <w:b/>
          <w:sz w:val="22"/>
          <w:szCs w:val="22"/>
          <w:lang w:val="kk-KZ"/>
        </w:rPr>
      </w:pPr>
      <w:r w:rsidRPr="00831DE6">
        <w:rPr>
          <w:b/>
          <w:sz w:val="22"/>
          <w:szCs w:val="22"/>
          <w:lang w:val="kk-KZ"/>
        </w:rPr>
        <w:t>Бюджеттiк кіші бағдарламаның түрі:</w:t>
      </w:r>
    </w:p>
    <w:p w:rsidR="009751D9" w:rsidRDefault="009751D9" w:rsidP="009751D9">
      <w:pPr>
        <w:pStyle w:val="a3"/>
        <w:spacing w:before="0" w:beforeAutospacing="0" w:after="0" w:afterAutospacing="0" w:line="276" w:lineRule="auto"/>
        <w:jc w:val="both"/>
        <w:rPr>
          <w:sz w:val="22"/>
          <w:szCs w:val="22"/>
          <w:lang w:val="kk-KZ" w:eastAsia="en-US"/>
        </w:rPr>
      </w:pPr>
      <w:r w:rsidRPr="00831DE6">
        <w:rPr>
          <w:b/>
          <w:sz w:val="22"/>
          <w:szCs w:val="22"/>
          <w:lang w:val="kk-KZ"/>
        </w:rPr>
        <w:t xml:space="preserve">Мазмұнына байланысты: </w:t>
      </w:r>
      <w:r w:rsidRPr="00831DE6">
        <w:rPr>
          <w:sz w:val="22"/>
          <w:szCs w:val="22"/>
          <w:lang w:val="kk-KZ" w:eastAsia="en-US"/>
        </w:rPr>
        <w:t>мемлекеттік қызметті және одан шығатын уәкілеттер мен қызметтерді жүзеге асыру</w:t>
      </w:r>
    </w:p>
    <w:p w:rsidR="009751D9" w:rsidRDefault="009751D9" w:rsidP="009751D9">
      <w:pPr>
        <w:pStyle w:val="a3"/>
        <w:spacing w:before="0" w:beforeAutospacing="0" w:after="0" w:afterAutospacing="0" w:line="276" w:lineRule="auto"/>
        <w:jc w:val="both"/>
        <w:rPr>
          <w:sz w:val="22"/>
          <w:szCs w:val="22"/>
          <w:lang w:val="kk-KZ"/>
        </w:rPr>
      </w:pPr>
      <w:r w:rsidRPr="00831DE6">
        <w:rPr>
          <w:b/>
          <w:sz w:val="22"/>
          <w:szCs w:val="22"/>
          <w:lang w:val="kk-KZ"/>
        </w:rPr>
        <w:t xml:space="preserve">Бюджеттiк бағдарламаның сипаттамасы (негіздемесі): </w:t>
      </w:r>
      <w:r w:rsidRPr="00831DE6">
        <w:rPr>
          <w:sz w:val="22"/>
          <w:szCs w:val="22"/>
          <w:lang w:val="kk-KZ"/>
        </w:rPr>
        <w:t xml:space="preserve">Мекеме аппаратының 51 штаттық бірліктерін және </w:t>
      </w:r>
      <w:r w:rsidRPr="00A9481C">
        <w:rPr>
          <w:sz w:val="22"/>
          <w:szCs w:val="22"/>
          <w:lang w:val="kk-KZ"/>
        </w:rPr>
        <w:t>15</w:t>
      </w:r>
      <w:r w:rsidRPr="00831DE6">
        <w:rPr>
          <w:sz w:val="22"/>
          <w:szCs w:val="22"/>
          <w:lang w:val="kk-KZ"/>
        </w:rPr>
        <w:t xml:space="preserve"> техникалық қызмет көрсетуді жүзеге асыратын қызметкерлерін ұстау</w:t>
      </w:r>
      <w:r>
        <w:rPr>
          <w:sz w:val="22"/>
          <w:szCs w:val="22"/>
          <w:lang w:val="kk-KZ"/>
        </w:rPr>
        <w:t xml:space="preserve">. Байланыс қызметтеріне ақы төлеу. Негізгі құралдарды сатып алу. Өзгеде қызметтермен жұмыстарға ақы төлеу. Іс сапар шығыстарын төлеу. </w:t>
      </w:r>
    </w:p>
    <w:p w:rsidR="002B3D7E" w:rsidRPr="00831DE6" w:rsidRDefault="002B3D7E" w:rsidP="009751D9">
      <w:pPr>
        <w:pStyle w:val="a3"/>
        <w:spacing w:before="0" w:beforeAutospacing="0" w:after="0" w:afterAutospacing="0" w:line="276" w:lineRule="auto"/>
        <w:jc w:val="both"/>
        <w:rPr>
          <w:b/>
          <w:sz w:val="22"/>
          <w:szCs w:val="22"/>
          <w:lang w:val="kk-KZ"/>
        </w:rPr>
      </w:pPr>
    </w:p>
    <w:tbl>
      <w:tblPr>
        <w:tblW w:w="9999" w:type="dxa"/>
        <w:tblInd w:w="-312" w:type="dxa"/>
        <w:tblBorders>
          <w:top w:val="outset" w:sz="6" w:space="0" w:color="000000"/>
          <w:left w:val="outset" w:sz="6" w:space="0" w:color="000000"/>
          <w:bottom w:val="outset" w:sz="6" w:space="0" w:color="000000"/>
          <w:right w:val="outset" w:sz="6" w:space="0" w:color="000000"/>
        </w:tblBorders>
        <w:tblLayout w:type="fixed"/>
        <w:tblCellMar>
          <w:top w:w="48" w:type="dxa"/>
          <w:left w:w="48" w:type="dxa"/>
          <w:bottom w:w="48" w:type="dxa"/>
          <w:right w:w="48" w:type="dxa"/>
        </w:tblCellMar>
        <w:tblLook w:val="00A0" w:firstRow="1" w:lastRow="0" w:firstColumn="1" w:lastColumn="0" w:noHBand="0" w:noVBand="0"/>
      </w:tblPr>
      <w:tblGrid>
        <w:gridCol w:w="3762"/>
        <w:gridCol w:w="1134"/>
        <w:gridCol w:w="1134"/>
        <w:gridCol w:w="992"/>
        <w:gridCol w:w="992"/>
        <w:gridCol w:w="993"/>
        <w:gridCol w:w="992"/>
      </w:tblGrid>
      <w:tr w:rsidR="009751D9" w:rsidRPr="00831DE6" w:rsidTr="00D23D0F">
        <w:trPr>
          <w:trHeight w:val="444"/>
        </w:trPr>
        <w:tc>
          <w:tcPr>
            <w:tcW w:w="3762" w:type="dxa"/>
            <w:vMerge w:val="restart"/>
            <w:tcBorders>
              <w:top w:val="outset" w:sz="6" w:space="0" w:color="000000"/>
              <w:left w:val="outset" w:sz="6" w:space="0" w:color="000000"/>
              <w:bottom w:val="outset" w:sz="6" w:space="0" w:color="000000"/>
              <w:right w:val="outset" w:sz="6" w:space="0" w:color="000000"/>
            </w:tcBorders>
            <w:hideMark/>
          </w:tcPr>
          <w:p w:rsidR="009751D9" w:rsidRDefault="009751D9" w:rsidP="00D23D0F">
            <w:pPr>
              <w:pStyle w:val="a3"/>
              <w:spacing w:before="0" w:beforeAutospacing="0" w:after="0" w:afterAutospacing="0" w:line="276" w:lineRule="auto"/>
              <w:jc w:val="center"/>
              <w:rPr>
                <w:b/>
                <w:sz w:val="22"/>
                <w:szCs w:val="22"/>
                <w:lang w:val="kk-KZ"/>
              </w:rPr>
            </w:pPr>
          </w:p>
          <w:p w:rsidR="009751D9" w:rsidRDefault="009751D9" w:rsidP="00D23D0F">
            <w:pPr>
              <w:pStyle w:val="a3"/>
              <w:spacing w:before="0" w:beforeAutospacing="0" w:after="0" w:afterAutospacing="0" w:line="276" w:lineRule="auto"/>
              <w:jc w:val="center"/>
              <w:rPr>
                <w:b/>
                <w:sz w:val="22"/>
                <w:szCs w:val="22"/>
                <w:lang w:val="kk-KZ"/>
              </w:rPr>
            </w:pPr>
          </w:p>
          <w:p w:rsidR="009751D9" w:rsidRPr="00831DE6" w:rsidRDefault="009751D9" w:rsidP="00D23D0F">
            <w:pPr>
              <w:pStyle w:val="a3"/>
              <w:spacing w:before="0" w:beforeAutospacing="0" w:after="0" w:afterAutospacing="0" w:line="276" w:lineRule="auto"/>
              <w:jc w:val="center"/>
              <w:rPr>
                <w:b/>
                <w:sz w:val="22"/>
                <w:szCs w:val="22"/>
              </w:rPr>
            </w:pPr>
            <w:r w:rsidRPr="00831DE6">
              <w:rPr>
                <w:b/>
                <w:sz w:val="22"/>
                <w:szCs w:val="22"/>
                <w:lang w:val="kk-KZ"/>
              </w:rPr>
              <w:t>Т</w:t>
            </w:r>
            <w:proofErr w:type="spellStart"/>
            <w:r w:rsidRPr="00831DE6">
              <w:rPr>
                <w:b/>
                <w:sz w:val="22"/>
                <w:szCs w:val="22"/>
              </w:rPr>
              <w:t>ікелей</w:t>
            </w:r>
            <w:proofErr w:type="spellEnd"/>
            <w:r w:rsidRPr="00831DE6">
              <w:rPr>
                <w:b/>
                <w:sz w:val="22"/>
                <w:szCs w:val="22"/>
              </w:rPr>
              <w:t xml:space="preserve"> н</w:t>
            </w:r>
            <w:r w:rsidRPr="00831DE6">
              <w:rPr>
                <w:b/>
                <w:sz w:val="22"/>
                <w:szCs w:val="22"/>
                <w:lang w:val="kk-KZ"/>
              </w:rPr>
              <w:t>ә</w:t>
            </w:r>
            <w:proofErr w:type="spellStart"/>
            <w:r w:rsidRPr="00831DE6">
              <w:rPr>
                <w:b/>
                <w:sz w:val="22"/>
                <w:szCs w:val="22"/>
              </w:rPr>
              <w:t>тиже</w:t>
            </w:r>
            <w:proofErr w:type="spellEnd"/>
            <w:r w:rsidRPr="00831DE6">
              <w:rPr>
                <w:b/>
                <w:sz w:val="22"/>
                <w:szCs w:val="22"/>
              </w:rPr>
              <w:t xml:space="preserve"> к</w:t>
            </w:r>
            <w:r w:rsidRPr="00831DE6">
              <w:rPr>
                <w:b/>
                <w:sz w:val="22"/>
                <w:szCs w:val="22"/>
                <w:lang w:val="kk-KZ"/>
              </w:rPr>
              <w:t>ө</w:t>
            </w:r>
            <w:proofErr w:type="spellStart"/>
            <w:r w:rsidRPr="00831DE6">
              <w:rPr>
                <w:b/>
                <w:sz w:val="22"/>
                <w:szCs w:val="22"/>
              </w:rPr>
              <w:t>рсеткіштері</w:t>
            </w:r>
            <w:proofErr w:type="spellEnd"/>
          </w:p>
        </w:tc>
        <w:tc>
          <w:tcPr>
            <w:tcW w:w="1134" w:type="dxa"/>
            <w:vMerge w:val="restart"/>
            <w:tcBorders>
              <w:top w:val="outset" w:sz="6" w:space="0" w:color="000000"/>
              <w:left w:val="outset" w:sz="6" w:space="0" w:color="000000"/>
              <w:bottom w:val="outset" w:sz="6" w:space="0" w:color="000000"/>
              <w:right w:val="outset" w:sz="6" w:space="0" w:color="000000"/>
            </w:tcBorders>
            <w:hideMark/>
          </w:tcPr>
          <w:p w:rsidR="009751D9" w:rsidRDefault="009751D9" w:rsidP="00D23D0F">
            <w:pPr>
              <w:pStyle w:val="a3"/>
              <w:spacing w:before="0" w:beforeAutospacing="0" w:after="0" w:afterAutospacing="0" w:line="276" w:lineRule="auto"/>
              <w:jc w:val="center"/>
              <w:rPr>
                <w:b/>
                <w:sz w:val="22"/>
                <w:szCs w:val="22"/>
                <w:lang w:val="kk-KZ"/>
              </w:rPr>
            </w:pPr>
          </w:p>
          <w:p w:rsidR="009751D9" w:rsidRPr="00831DE6" w:rsidRDefault="009751D9" w:rsidP="00D23D0F">
            <w:pPr>
              <w:pStyle w:val="a3"/>
              <w:spacing w:before="0" w:beforeAutospacing="0" w:after="0" w:afterAutospacing="0" w:line="276" w:lineRule="auto"/>
              <w:jc w:val="center"/>
              <w:rPr>
                <w:b/>
                <w:sz w:val="22"/>
                <w:szCs w:val="22"/>
              </w:rPr>
            </w:pPr>
            <w:r w:rsidRPr="00831DE6">
              <w:rPr>
                <w:b/>
                <w:sz w:val="22"/>
                <w:szCs w:val="22"/>
                <w:lang w:val="kk-KZ"/>
              </w:rPr>
              <w:t>Ө</w:t>
            </w:r>
            <w:proofErr w:type="spellStart"/>
            <w:r w:rsidRPr="00831DE6">
              <w:rPr>
                <w:b/>
                <w:sz w:val="22"/>
                <w:szCs w:val="22"/>
              </w:rPr>
              <w:t>лшем</w:t>
            </w:r>
            <w:proofErr w:type="spellEnd"/>
            <w:r w:rsidRPr="00831DE6">
              <w:rPr>
                <w:b/>
                <w:sz w:val="22"/>
                <w:szCs w:val="22"/>
                <w:lang w:val="kk-KZ"/>
              </w:rPr>
              <w:t xml:space="preserve"> </w:t>
            </w:r>
            <w:proofErr w:type="spellStart"/>
            <w:r w:rsidRPr="00831DE6">
              <w:rPr>
                <w:b/>
                <w:sz w:val="22"/>
                <w:szCs w:val="22"/>
              </w:rPr>
              <w:t>бірлігі</w:t>
            </w:r>
            <w:proofErr w:type="spellEnd"/>
          </w:p>
        </w:tc>
        <w:tc>
          <w:tcPr>
            <w:tcW w:w="1134" w:type="dxa"/>
            <w:tcBorders>
              <w:top w:val="outset" w:sz="6" w:space="0" w:color="000000"/>
              <w:left w:val="outset" w:sz="6" w:space="0" w:color="000000"/>
              <w:bottom w:val="outset" w:sz="6" w:space="0" w:color="000000"/>
              <w:right w:val="outset" w:sz="6" w:space="0" w:color="000000"/>
            </w:tcBorders>
            <w:hideMark/>
          </w:tcPr>
          <w:p w:rsidR="009751D9" w:rsidRDefault="009751D9" w:rsidP="00D23D0F">
            <w:pPr>
              <w:pStyle w:val="a3"/>
              <w:spacing w:before="0" w:beforeAutospacing="0" w:after="0" w:afterAutospacing="0" w:line="276" w:lineRule="auto"/>
              <w:jc w:val="center"/>
              <w:rPr>
                <w:b/>
                <w:sz w:val="22"/>
                <w:szCs w:val="22"/>
                <w:lang w:val="kk-KZ"/>
              </w:rPr>
            </w:pPr>
          </w:p>
          <w:p w:rsidR="009751D9" w:rsidRPr="00831DE6" w:rsidRDefault="009751D9" w:rsidP="00D23D0F">
            <w:pPr>
              <w:pStyle w:val="a3"/>
              <w:spacing w:before="0" w:beforeAutospacing="0" w:after="0" w:afterAutospacing="0" w:line="276" w:lineRule="auto"/>
              <w:jc w:val="center"/>
              <w:rPr>
                <w:b/>
                <w:sz w:val="22"/>
                <w:szCs w:val="22"/>
              </w:rPr>
            </w:pPr>
            <w:proofErr w:type="spellStart"/>
            <w:r w:rsidRPr="00831DE6">
              <w:rPr>
                <w:b/>
                <w:sz w:val="22"/>
                <w:szCs w:val="22"/>
              </w:rPr>
              <w:t>Есепті</w:t>
            </w:r>
            <w:proofErr w:type="spellEnd"/>
            <w:r w:rsidRPr="00831DE6">
              <w:rPr>
                <w:b/>
                <w:sz w:val="22"/>
                <w:szCs w:val="22"/>
                <w:lang w:val="kk-KZ"/>
              </w:rPr>
              <w:t xml:space="preserve"> </w:t>
            </w:r>
            <w:proofErr w:type="spellStart"/>
            <w:r w:rsidRPr="00831DE6">
              <w:rPr>
                <w:b/>
                <w:sz w:val="22"/>
                <w:szCs w:val="22"/>
              </w:rPr>
              <w:t>жыл</w:t>
            </w:r>
            <w:proofErr w:type="spellEnd"/>
          </w:p>
        </w:tc>
        <w:tc>
          <w:tcPr>
            <w:tcW w:w="992" w:type="dxa"/>
            <w:tcBorders>
              <w:top w:val="outset" w:sz="6" w:space="0" w:color="000000"/>
              <w:left w:val="outset" w:sz="6" w:space="0" w:color="000000"/>
              <w:bottom w:val="outset" w:sz="6" w:space="0" w:color="000000"/>
              <w:right w:val="outset" w:sz="6" w:space="0" w:color="000000"/>
            </w:tcBorders>
            <w:hideMark/>
          </w:tcPr>
          <w:p w:rsidR="009751D9" w:rsidRPr="00831DE6" w:rsidRDefault="009751D9" w:rsidP="00D23D0F">
            <w:pPr>
              <w:pStyle w:val="a3"/>
              <w:spacing w:before="0" w:beforeAutospacing="0" w:after="0" w:afterAutospacing="0" w:line="276" w:lineRule="auto"/>
              <w:jc w:val="center"/>
              <w:rPr>
                <w:b/>
                <w:sz w:val="22"/>
                <w:szCs w:val="22"/>
              </w:rPr>
            </w:pPr>
            <w:r w:rsidRPr="00831DE6">
              <w:rPr>
                <w:b/>
                <w:sz w:val="22"/>
                <w:szCs w:val="22"/>
              </w:rPr>
              <w:t>А</w:t>
            </w:r>
            <w:r w:rsidRPr="00831DE6">
              <w:rPr>
                <w:b/>
                <w:sz w:val="22"/>
                <w:szCs w:val="22"/>
                <w:lang w:val="kk-KZ"/>
              </w:rPr>
              <w:t>ғ</w:t>
            </w:r>
            <w:proofErr w:type="spellStart"/>
            <w:r w:rsidRPr="00831DE6">
              <w:rPr>
                <w:b/>
                <w:sz w:val="22"/>
                <w:szCs w:val="22"/>
              </w:rPr>
              <w:t>ымда</w:t>
            </w:r>
            <w:proofErr w:type="spellEnd"/>
            <w:r w:rsidRPr="00831DE6">
              <w:rPr>
                <w:b/>
                <w:sz w:val="22"/>
                <w:szCs w:val="22"/>
                <w:lang w:val="kk-KZ"/>
              </w:rPr>
              <w:t>ғ</w:t>
            </w:r>
            <w:r w:rsidRPr="00831DE6">
              <w:rPr>
                <w:b/>
                <w:sz w:val="22"/>
                <w:szCs w:val="22"/>
              </w:rPr>
              <w:t xml:space="preserve">ы </w:t>
            </w:r>
            <w:proofErr w:type="spellStart"/>
            <w:r w:rsidRPr="00831DE6">
              <w:rPr>
                <w:b/>
                <w:sz w:val="22"/>
                <w:szCs w:val="22"/>
              </w:rPr>
              <w:t>жыл</w:t>
            </w:r>
            <w:proofErr w:type="spellEnd"/>
            <w:r>
              <w:rPr>
                <w:b/>
                <w:sz w:val="22"/>
                <w:szCs w:val="22"/>
                <w:lang w:val="kk-KZ"/>
              </w:rPr>
              <w:t xml:space="preserve"> </w:t>
            </w:r>
            <w:proofErr w:type="spellStart"/>
            <w:r w:rsidRPr="00831DE6">
              <w:rPr>
                <w:b/>
                <w:sz w:val="22"/>
                <w:szCs w:val="22"/>
              </w:rPr>
              <w:t>жоспары</w:t>
            </w:r>
            <w:proofErr w:type="spellEnd"/>
          </w:p>
        </w:tc>
        <w:tc>
          <w:tcPr>
            <w:tcW w:w="2977" w:type="dxa"/>
            <w:gridSpan w:val="3"/>
            <w:tcBorders>
              <w:top w:val="outset" w:sz="6" w:space="0" w:color="000000"/>
              <w:left w:val="outset" w:sz="6" w:space="0" w:color="000000"/>
              <w:bottom w:val="outset" w:sz="6" w:space="0" w:color="000000"/>
              <w:right w:val="outset" w:sz="6" w:space="0" w:color="000000"/>
            </w:tcBorders>
            <w:hideMark/>
          </w:tcPr>
          <w:p w:rsidR="009751D9" w:rsidRDefault="009751D9" w:rsidP="00D23D0F">
            <w:pPr>
              <w:pStyle w:val="a3"/>
              <w:spacing w:before="0" w:beforeAutospacing="0" w:after="0" w:afterAutospacing="0" w:line="276" w:lineRule="auto"/>
              <w:jc w:val="center"/>
              <w:rPr>
                <w:b/>
                <w:sz w:val="22"/>
                <w:szCs w:val="22"/>
                <w:lang w:val="kk-KZ"/>
              </w:rPr>
            </w:pPr>
          </w:p>
          <w:p w:rsidR="009751D9" w:rsidRDefault="009751D9" w:rsidP="00D23D0F">
            <w:pPr>
              <w:pStyle w:val="a3"/>
              <w:spacing w:before="0" w:beforeAutospacing="0" w:after="0" w:afterAutospacing="0" w:line="276" w:lineRule="auto"/>
              <w:jc w:val="center"/>
              <w:rPr>
                <w:b/>
                <w:sz w:val="22"/>
                <w:szCs w:val="22"/>
                <w:lang w:val="kk-KZ"/>
              </w:rPr>
            </w:pPr>
          </w:p>
          <w:p w:rsidR="009751D9" w:rsidRPr="00831DE6" w:rsidRDefault="009751D9" w:rsidP="00D23D0F">
            <w:pPr>
              <w:pStyle w:val="a3"/>
              <w:spacing w:before="0" w:beforeAutospacing="0" w:after="0" w:afterAutospacing="0" w:line="276" w:lineRule="auto"/>
              <w:jc w:val="center"/>
              <w:rPr>
                <w:b/>
                <w:sz w:val="22"/>
                <w:szCs w:val="22"/>
                <w:lang w:val="kk-KZ"/>
              </w:rPr>
            </w:pPr>
            <w:proofErr w:type="spellStart"/>
            <w:r w:rsidRPr="00831DE6">
              <w:rPr>
                <w:b/>
                <w:sz w:val="22"/>
                <w:szCs w:val="22"/>
              </w:rPr>
              <w:t>Жоспарлы</w:t>
            </w:r>
            <w:proofErr w:type="spellEnd"/>
            <w:r w:rsidRPr="00831DE6">
              <w:rPr>
                <w:b/>
                <w:sz w:val="22"/>
                <w:szCs w:val="22"/>
                <w:lang w:val="kk-KZ"/>
              </w:rPr>
              <w:t xml:space="preserve"> </w:t>
            </w:r>
            <w:proofErr w:type="spellStart"/>
            <w:r w:rsidRPr="00831DE6">
              <w:rPr>
                <w:b/>
                <w:sz w:val="22"/>
                <w:szCs w:val="22"/>
              </w:rPr>
              <w:t>кезе</w:t>
            </w:r>
            <w:proofErr w:type="spellEnd"/>
            <w:r w:rsidRPr="00831DE6">
              <w:rPr>
                <w:b/>
                <w:sz w:val="22"/>
                <w:szCs w:val="22"/>
                <w:lang w:val="kk-KZ"/>
              </w:rPr>
              <w:t>ң</w:t>
            </w:r>
          </w:p>
        </w:tc>
      </w:tr>
      <w:tr w:rsidR="00E67A66" w:rsidRPr="00831DE6" w:rsidTr="00D23D0F">
        <w:trPr>
          <w:trHeight w:val="773"/>
        </w:trPr>
        <w:tc>
          <w:tcPr>
            <w:tcW w:w="3762" w:type="dxa"/>
            <w:vMerge/>
            <w:tcBorders>
              <w:top w:val="outset" w:sz="6" w:space="0" w:color="000000"/>
              <w:left w:val="outset" w:sz="6" w:space="0" w:color="000000"/>
              <w:bottom w:val="outset" w:sz="6" w:space="0" w:color="000000"/>
              <w:right w:val="outset" w:sz="6" w:space="0" w:color="000000"/>
            </w:tcBorders>
            <w:vAlign w:val="center"/>
            <w:hideMark/>
          </w:tcPr>
          <w:p w:rsidR="00E67A66" w:rsidRPr="00831DE6" w:rsidRDefault="00E67A66" w:rsidP="00D23D0F">
            <w:pPr>
              <w:spacing w:after="0"/>
              <w:rPr>
                <w:rFonts w:ascii="Times New Roman" w:eastAsia="Calibri" w:hAnsi="Times New Roman" w:cs="Times New Roman"/>
                <w:b/>
              </w:rPr>
            </w:pPr>
          </w:p>
        </w:tc>
        <w:tc>
          <w:tcPr>
            <w:tcW w:w="1134" w:type="dxa"/>
            <w:vMerge/>
            <w:tcBorders>
              <w:top w:val="outset" w:sz="6" w:space="0" w:color="000000"/>
              <w:left w:val="outset" w:sz="6" w:space="0" w:color="000000"/>
              <w:bottom w:val="outset" w:sz="6" w:space="0" w:color="000000"/>
              <w:right w:val="outset" w:sz="6" w:space="0" w:color="000000"/>
            </w:tcBorders>
            <w:vAlign w:val="center"/>
            <w:hideMark/>
          </w:tcPr>
          <w:p w:rsidR="00E67A66" w:rsidRPr="00831DE6" w:rsidRDefault="00E67A66" w:rsidP="00D23D0F">
            <w:pPr>
              <w:spacing w:after="0"/>
              <w:rPr>
                <w:rFonts w:ascii="Times New Roman" w:eastAsia="Calibri" w:hAnsi="Times New Roman" w:cs="Times New Roman"/>
                <w:b/>
              </w:rPr>
            </w:pPr>
          </w:p>
        </w:tc>
        <w:tc>
          <w:tcPr>
            <w:tcW w:w="1134" w:type="dxa"/>
            <w:tcBorders>
              <w:top w:val="outset" w:sz="6" w:space="0" w:color="000000"/>
              <w:left w:val="outset" w:sz="6" w:space="0" w:color="000000"/>
              <w:bottom w:val="outset" w:sz="6" w:space="0" w:color="000000"/>
              <w:right w:val="outset" w:sz="6" w:space="0" w:color="000000"/>
            </w:tcBorders>
            <w:hideMark/>
          </w:tcPr>
          <w:p w:rsidR="00E67A66" w:rsidRPr="002358D7" w:rsidRDefault="00E67A66" w:rsidP="00F63154">
            <w:pPr>
              <w:spacing w:after="0"/>
              <w:jc w:val="center"/>
              <w:rPr>
                <w:rFonts w:ascii="Times New Roman" w:hAnsi="Times New Roman" w:cs="Times New Roman"/>
                <w:lang w:val="kk-KZ"/>
              </w:rPr>
            </w:pPr>
          </w:p>
          <w:p w:rsidR="00E67A66" w:rsidRPr="002358D7" w:rsidRDefault="00E67A66" w:rsidP="00F63154">
            <w:pPr>
              <w:spacing w:after="0"/>
              <w:jc w:val="center"/>
              <w:rPr>
                <w:rFonts w:ascii="Times New Roman" w:hAnsi="Times New Roman" w:cs="Times New Roman"/>
                <w:lang w:val="en-US" w:eastAsia="en-US"/>
              </w:rPr>
            </w:pPr>
            <w:r w:rsidRPr="002358D7">
              <w:rPr>
                <w:rFonts w:ascii="Times New Roman" w:hAnsi="Times New Roman" w:cs="Times New Roman"/>
              </w:rPr>
              <w:t>20</w:t>
            </w:r>
            <w:r w:rsidRPr="002358D7">
              <w:rPr>
                <w:rFonts w:ascii="Times New Roman" w:hAnsi="Times New Roman" w:cs="Times New Roman"/>
                <w:lang w:val="kk-KZ"/>
              </w:rPr>
              <w:t>2</w:t>
            </w:r>
            <w:r>
              <w:rPr>
                <w:rFonts w:ascii="Times New Roman" w:hAnsi="Times New Roman" w:cs="Times New Roman"/>
                <w:lang w:val="kk-KZ"/>
              </w:rPr>
              <w:t>3</w:t>
            </w:r>
            <w:r w:rsidRPr="002358D7">
              <w:rPr>
                <w:rFonts w:ascii="Times New Roman" w:hAnsi="Times New Roman" w:cs="Times New Roman"/>
              </w:rPr>
              <w:br/>
            </w:r>
          </w:p>
        </w:tc>
        <w:tc>
          <w:tcPr>
            <w:tcW w:w="992" w:type="dxa"/>
            <w:tcBorders>
              <w:top w:val="outset" w:sz="6" w:space="0" w:color="000000"/>
              <w:left w:val="outset" w:sz="6" w:space="0" w:color="000000"/>
              <w:bottom w:val="outset" w:sz="6" w:space="0" w:color="000000"/>
              <w:right w:val="outset" w:sz="6" w:space="0" w:color="000000"/>
            </w:tcBorders>
            <w:hideMark/>
          </w:tcPr>
          <w:p w:rsidR="00E67A66" w:rsidRPr="002358D7" w:rsidRDefault="00E67A66" w:rsidP="00F63154">
            <w:pPr>
              <w:spacing w:after="0"/>
              <w:jc w:val="center"/>
              <w:rPr>
                <w:rFonts w:ascii="Times New Roman" w:hAnsi="Times New Roman" w:cs="Times New Roman"/>
                <w:lang w:val="kk-KZ"/>
              </w:rPr>
            </w:pPr>
          </w:p>
          <w:p w:rsidR="00E67A66" w:rsidRPr="002358D7" w:rsidRDefault="00E67A66" w:rsidP="00F63154">
            <w:pPr>
              <w:spacing w:after="0"/>
              <w:jc w:val="center"/>
              <w:rPr>
                <w:rFonts w:ascii="Times New Roman" w:hAnsi="Times New Roman" w:cs="Times New Roman"/>
                <w:lang w:val="en-US" w:eastAsia="en-US"/>
              </w:rPr>
            </w:pPr>
            <w:r w:rsidRPr="002358D7">
              <w:rPr>
                <w:rFonts w:ascii="Times New Roman" w:hAnsi="Times New Roman" w:cs="Times New Roman"/>
              </w:rPr>
              <w:t>20</w:t>
            </w:r>
            <w:r w:rsidRPr="002358D7">
              <w:rPr>
                <w:rFonts w:ascii="Times New Roman" w:hAnsi="Times New Roman" w:cs="Times New Roman"/>
                <w:lang w:val="kk-KZ"/>
              </w:rPr>
              <w:t>2</w:t>
            </w:r>
            <w:r>
              <w:rPr>
                <w:rFonts w:ascii="Times New Roman" w:hAnsi="Times New Roman" w:cs="Times New Roman"/>
                <w:lang w:val="kk-KZ"/>
              </w:rPr>
              <w:t>4</w:t>
            </w:r>
            <w:r w:rsidRPr="002358D7">
              <w:rPr>
                <w:rFonts w:ascii="Times New Roman" w:hAnsi="Times New Roman" w:cs="Times New Roman"/>
              </w:rPr>
              <w:br/>
            </w:r>
          </w:p>
        </w:tc>
        <w:tc>
          <w:tcPr>
            <w:tcW w:w="992" w:type="dxa"/>
            <w:tcBorders>
              <w:top w:val="outset" w:sz="6" w:space="0" w:color="000000"/>
              <w:left w:val="outset" w:sz="6" w:space="0" w:color="000000"/>
              <w:bottom w:val="outset" w:sz="6" w:space="0" w:color="000000"/>
              <w:right w:val="outset" w:sz="6" w:space="0" w:color="000000"/>
            </w:tcBorders>
            <w:hideMark/>
          </w:tcPr>
          <w:p w:rsidR="00E67A66" w:rsidRDefault="00E67A66" w:rsidP="00F63154">
            <w:pPr>
              <w:spacing w:after="0"/>
              <w:jc w:val="center"/>
              <w:rPr>
                <w:rFonts w:ascii="Times New Roman" w:hAnsi="Times New Roman" w:cs="Times New Roman"/>
                <w:lang w:val="kk-KZ" w:eastAsia="en-US"/>
              </w:rPr>
            </w:pPr>
          </w:p>
          <w:p w:rsidR="00E67A66" w:rsidRPr="00094860" w:rsidRDefault="00E67A66" w:rsidP="00F63154">
            <w:pPr>
              <w:spacing w:after="0"/>
              <w:jc w:val="center"/>
              <w:rPr>
                <w:rFonts w:ascii="Times New Roman" w:hAnsi="Times New Roman" w:cs="Times New Roman"/>
                <w:lang w:val="kk-KZ" w:eastAsia="en-US"/>
              </w:rPr>
            </w:pPr>
            <w:r>
              <w:rPr>
                <w:rFonts w:ascii="Times New Roman" w:hAnsi="Times New Roman" w:cs="Times New Roman"/>
                <w:lang w:val="kk-KZ" w:eastAsia="en-US"/>
              </w:rPr>
              <w:t>2025</w:t>
            </w:r>
          </w:p>
        </w:tc>
        <w:tc>
          <w:tcPr>
            <w:tcW w:w="993" w:type="dxa"/>
            <w:tcBorders>
              <w:top w:val="outset" w:sz="6" w:space="0" w:color="000000"/>
              <w:left w:val="outset" w:sz="6" w:space="0" w:color="000000"/>
              <w:bottom w:val="outset" w:sz="6" w:space="0" w:color="000000"/>
              <w:right w:val="outset" w:sz="6" w:space="0" w:color="000000"/>
            </w:tcBorders>
            <w:hideMark/>
          </w:tcPr>
          <w:p w:rsidR="00E67A66" w:rsidRPr="002358D7" w:rsidRDefault="00E67A66" w:rsidP="00F63154">
            <w:pPr>
              <w:spacing w:after="0"/>
              <w:jc w:val="center"/>
              <w:rPr>
                <w:rFonts w:ascii="Times New Roman" w:hAnsi="Times New Roman" w:cs="Times New Roman"/>
                <w:lang w:val="kk-KZ"/>
              </w:rPr>
            </w:pPr>
          </w:p>
          <w:p w:rsidR="00E67A66" w:rsidRPr="002358D7" w:rsidRDefault="00E67A66" w:rsidP="00F63154">
            <w:pPr>
              <w:spacing w:after="0"/>
              <w:jc w:val="center"/>
              <w:rPr>
                <w:rFonts w:ascii="Times New Roman" w:hAnsi="Times New Roman" w:cs="Times New Roman"/>
                <w:lang w:val="en-US" w:eastAsia="en-US"/>
              </w:rPr>
            </w:pPr>
            <w:r w:rsidRPr="002358D7">
              <w:rPr>
                <w:rFonts w:ascii="Times New Roman" w:hAnsi="Times New Roman" w:cs="Times New Roman"/>
              </w:rPr>
              <w:t>202</w:t>
            </w:r>
            <w:r>
              <w:rPr>
                <w:rFonts w:ascii="Times New Roman" w:hAnsi="Times New Roman" w:cs="Times New Roman"/>
                <w:lang w:val="kk-KZ"/>
              </w:rPr>
              <w:t>6</w:t>
            </w:r>
            <w:r w:rsidRPr="002358D7">
              <w:rPr>
                <w:rFonts w:ascii="Times New Roman" w:hAnsi="Times New Roman" w:cs="Times New Roman"/>
              </w:rPr>
              <w:br/>
            </w:r>
          </w:p>
        </w:tc>
        <w:tc>
          <w:tcPr>
            <w:tcW w:w="992" w:type="dxa"/>
            <w:tcBorders>
              <w:top w:val="outset" w:sz="6" w:space="0" w:color="000000"/>
              <w:left w:val="outset" w:sz="6" w:space="0" w:color="000000"/>
              <w:bottom w:val="outset" w:sz="6" w:space="0" w:color="000000"/>
              <w:right w:val="outset" w:sz="6" w:space="0" w:color="000000"/>
            </w:tcBorders>
          </w:tcPr>
          <w:p w:rsidR="00E67A66" w:rsidRPr="002358D7" w:rsidRDefault="00E67A66" w:rsidP="00F63154">
            <w:pPr>
              <w:spacing w:after="0"/>
              <w:jc w:val="center"/>
              <w:rPr>
                <w:rFonts w:ascii="Times New Roman" w:hAnsi="Times New Roman" w:cs="Times New Roman"/>
                <w:lang w:val="kk-KZ"/>
              </w:rPr>
            </w:pPr>
          </w:p>
          <w:p w:rsidR="00E67A66" w:rsidRPr="00567563" w:rsidRDefault="00E67A66" w:rsidP="00F63154">
            <w:pPr>
              <w:spacing w:after="0"/>
              <w:jc w:val="center"/>
              <w:rPr>
                <w:rFonts w:ascii="Times New Roman" w:hAnsi="Times New Roman" w:cs="Times New Roman"/>
                <w:lang w:val="kk-KZ" w:eastAsia="en-US"/>
              </w:rPr>
            </w:pPr>
            <w:r w:rsidRPr="002358D7">
              <w:rPr>
                <w:rFonts w:ascii="Times New Roman" w:hAnsi="Times New Roman" w:cs="Times New Roman"/>
              </w:rPr>
              <w:t>202</w:t>
            </w:r>
            <w:r>
              <w:rPr>
                <w:rFonts w:ascii="Times New Roman" w:hAnsi="Times New Roman" w:cs="Times New Roman"/>
                <w:lang w:val="kk-KZ"/>
              </w:rPr>
              <w:t>7</w:t>
            </w:r>
          </w:p>
        </w:tc>
      </w:tr>
      <w:tr w:rsidR="00E67A66" w:rsidRPr="00831DE6" w:rsidTr="00D23D0F">
        <w:trPr>
          <w:trHeight w:val="526"/>
        </w:trPr>
        <w:tc>
          <w:tcPr>
            <w:tcW w:w="3762" w:type="dxa"/>
            <w:tcBorders>
              <w:top w:val="outset" w:sz="6" w:space="0" w:color="000000"/>
              <w:left w:val="outset" w:sz="6" w:space="0" w:color="000000"/>
              <w:bottom w:val="outset" w:sz="6" w:space="0" w:color="000000"/>
              <w:right w:val="outset" w:sz="6" w:space="0" w:color="000000"/>
            </w:tcBorders>
            <w:hideMark/>
          </w:tcPr>
          <w:p w:rsidR="00E67A66" w:rsidRPr="00831DE6" w:rsidRDefault="00E67A66" w:rsidP="00D23D0F">
            <w:pPr>
              <w:spacing w:after="0"/>
              <w:rPr>
                <w:rFonts w:ascii="Times New Roman" w:hAnsi="Times New Roman" w:cs="Times New Roman"/>
                <w:lang w:val="kk-KZ" w:eastAsia="en-US"/>
              </w:rPr>
            </w:pPr>
            <w:proofErr w:type="spellStart"/>
            <w:r w:rsidRPr="00831DE6">
              <w:rPr>
                <w:rFonts w:ascii="Times New Roman" w:hAnsi="Times New Roman" w:cs="Times New Roman"/>
                <w:lang w:eastAsia="en-US"/>
              </w:rPr>
              <w:t>Қайта</w:t>
            </w:r>
            <w:proofErr w:type="spellEnd"/>
            <w:r w:rsidRPr="00831DE6">
              <w:rPr>
                <w:rFonts w:ascii="Times New Roman" w:hAnsi="Times New Roman" w:cs="Times New Roman"/>
                <w:lang w:eastAsia="en-US"/>
              </w:rPr>
              <w:t xml:space="preserve"> </w:t>
            </w:r>
            <w:proofErr w:type="spellStart"/>
            <w:r w:rsidRPr="00831DE6">
              <w:rPr>
                <w:rFonts w:ascii="Times New Roman" w:hAnsi="Times New Roman" w:cs="Times New Roman"/>
                <w:lang w:eastAsia="en-US"/>
              </w:rPr>
              <w:t>даярлау</w:t>
            </w:r>
            <w:proofErr w:type="spellEnd"/>
            <w:r w:rsidRPr="00831DE6">
              <w:rPr>
                <w:rFonts w:ascii="Times New Roman" w:hAnsi="Times New Roman" w:cs="Times New Roman"/>
                <w:lang w:eastAsia="en-US"/>
              </w:rPr>
              <w:t xml:space="preserve"> </w:t>
            </w:r>
            <w:proofErr w:type="spellStart"/>
            <w:r w:rsidRPr="00831DE6">
              <w:rPr>
                <w:rFonts w:ascii="Times New Roman" w:hAnsi="Times New Roman" w:cs="Times New Roman"/>
                <w:lang w:eastAsia="en-US"/>
              </w:rPr>
              <w:t>және</w:t>
            </w:r>
            <w:proofErr w:type="spellEnd"/>
            <w:r w:rsidRPr="00831DE6">
              <w:rPr>
                <w:rFonts w:ascii="Times New Roman" w:hAnsi="Times New Roman" w:cs="Times New Roman"/>
                <w:lang w:eastAsia="en-US"/>
              </w:rPr>
              <w:t xml:space="preserve"> </w:t>
            </w:r>
            <w:proofErr w:type="spellStart"/>
            <w:r w:rsidRPr="00831DE6">
              <w:rPr>
                <w:rFonts w:ascii="Times New Roman" w:hAnsi="Times New Roman" w:cs="Times New Roman"/>
                <w:lang w:eastAsia="en-US"/>
              </w:rPr>
              <w:t>бі</w:t>
            </w:r>
            <w:proofErr w:type="gramStart"/>
            <w:r w:rsidRPr="00831DE6">
              <w:rPr>
                <w:rFonts w:ascii="Times New Roman" w:hAnsi="Times New Roman" w:cs="Times New Roman"/>
                <w:lang w:eastAsia="en-US"/>
              </w:rPr>
              <w:t>л</w:t>
            </w:r>
            <w:proofErr w:type="gramEnd"/>
            <w:r w:rsidRPr="00831DE6">
              <w:rPr>
                <w:rFonts w:ascii="Times New Roman" w:hAnsi="Times New Roman" w:cs="Times New Roman"/>
                <w:lang w:eastAsia="en-US"/>
              </w:rPr>
              <w:t>іктілігін</w:t>
            </w:r>
            <w:proofErr w:type="spellEnd"/>
            <w:r w:rsidRPr="00831DE6">
              <w:rPr>
                <w:rFonts w:ascii="Times New Roman" w:hAnsi="Times New Roman" w:cs="Times New Roman"/>
                <w:lang w:eastAsia="en-US"/>
              </w:rPr>
              <w:t xml:space="preserve"> </w:t>
            </w:r>
            <w:proofErr w:type="spellStart"/>
            <w:r w:rsidRPr="00831DE6">
              <w:rPr>
                <w:rFonts w:ascii="Times New Roman" w:hAnsi="Times New Roman" w:cs="Times New Roman"/>
                <w:lang w:eastAsia="en-US"/>
              </w:rPr>
              <w:t>арттыру</w:t>
            </w:r>
            <w:proofErr w:type="spellEnd"/>
          </w:p>
        </w:tc>
        <w:tc>
          <w:tcPr>
            <w:tcW w:w="1134" w:type="dxa"/>
            <w:tcBorders>
              <w:top w:val="outset" w:sz="6" w:space="0" w:color="000000"/>
              <w:left w:val="outset" w:sz="6" w:space="0" w:color="000000"/>
              <w:bottom w:val="outset" w:sz="6" w:space="0" w:color="000000"/>
              <w:right w:val="outset" w:sz="6" w:space="0" w:color="000000"/>
            </w:tcBorders>
            <w:hideMark/>
          </w:tcPr>
          <w:p w:rsidR="00E67A66" w:rsidRPr="00831DE6" w:rsidRDefault="00E67A66" w:rsidP="00D23D0F">
            <w:pPr>
              <w:spacing w:after="0"/>
              <w:jc w:val="center"/>
              <w:rPr>
                <w:rFonts w:ascii="Times New Roman" w:hAnsi="Times New Roman" w:cs="Times New Roman"/>
                <w:lang w:val="en-US" w:eastAsia="en-US"/>
              </w:rPr>
            </w:pPr>
            <w:proofErr w:type="spellStart"/>
            <w:proofErr w:type="gramStart"/>
            <w:r w:rsidRPr="00831DE6">
              <w:rPr>
                <w:rFonts w:ascii="Times New Roman" w:hAnsi="Times New Roman" w:cs="Times New Roman"/>
              </w:rPr>
              <w:t>б</w:t>
            </w:r>
            <w:proofErr w:type="gramEnd"/>
            <w:r w:rsidRPr="00831DE6">
              <w:rPr>
                <w:rFonts w:ascii="Times New Roman" w:hAnsi="Times New Roman" w:cs="Times New Roman"/>
              </w:rPr>
              <w:t>ірлік</w:t>
            </w:r>
            <w:proofErr w:type="spellEnd"/>
            <w:r w:rsidRPr="00831DE6">
              <w:rPr>
                <w:rFonts w:ascii="Times New Roman" w:hAnsi="Times New Roman" w:cs="Times New Roman"/>
              </w:rPr>
              <w:br/>
            </w:r>
          </w:p>
        </w:tc>
        <w:tc>
          <w:tcPr>
            <w:tcW w:w="1134" w:type="dxa"/>
            <w:tcBorders>
              <w:top w:val="outset" w:sz="6" w:space="0" w:color="000000"/>
              <w:left w:val="outset" w:sz="6" w:space="0" w:color="000000"/>
              <w:bottom w:val="outset" w:sz="6" w:space="0" w:color="000000"/>
              <w:right w:val="outset" w:sz="6" w:space="0" w:color="000000"/>
            </w:tcBorders>
          </w:tcPr>
          <w:p w:rsidR="00E67A66" w:rsidRPr="00E87013" w:rsidRDefault="00E67A66" w:rsidP="00F63154">
            <w:pPr>
              <w:jc w:val="center"/>
              <w:rPr>
                <w:rFonts w:ascii="Times New Roman" w:hAnsi="Times New Roman" w:cs="Times New Roman"/>
                <w:color w:val="000000"/>
                <w:lang w:val="kk-KZ" w:eastAsia="en-US"/>
              </w:rPr>
            </w:pPr>
          </w:p>
          <w:p w:rsidR="00E67A66" w:rsidRPr="00EA76F4" w:rsidRDefault="00E67A66" w:rsidP="00F63154">
            <w:pPr>
              <w:jc w:val="center"/>
              <w:rPr>
                <w:rFonts w:ascii="Times New Roman" w:hAnsi="Times New Roman" w:cs="Times New Roman"/>
                <w:color w:val="000000"/>
                <w:lang w:val="kk-KZ" w:eastAsia="en-US"/>
              </w:rPr>
            </w:pPr>
            <w:r>
              <w:rPr>
                <w:rFonts w:ascii="Times New Roman" w:hAnsi="Times New Roman" w:cs="Times New Roman"/>
                <w:color w:val="000000"/>
                <w:lang w:val="kk-KZ" w:eastAsia="en-US"/>
              </w:rPr>
              <w:t>9</w:t>
            </w:r>
          </w:p>
        </w:tc>
        <w:tc>
          <w:tcPr>
            <w:tcW w:w="992" w:type="dxa"/>
            <w:tcBorders>
              <w:top w:val="outset" w:sz="6" w:space="0" w:color="000000"/>
              <w:left w:val="outset" w:sz="6" w:space="0" w:color="000000"/>
              <w:bottom w:val="outset" w:sz="6" w:space="0" w:color="000000"/>
              <w:right w:val="outset" w:sz="6" w:space="0" w:color="000000"/>
            </w:tcBorders>
          </w:tcPr>
          <w:p w:rsidR="00E67A66" w:rsidRPr="00E87013" w:rsidRDefault="00E67A66" w:rsidP="00F63154">
            <w:pPr>
              <w:jc w:val="center"/>
              <w:rPr>
                <w:rFonts w:ascii="Times New Roman" w:hAnsi="Times New Roman" w:cs="Times New Roman"/>
                <w:color w:val="000000"/>
                <w:lang w:val="kk-KZ" w:eastAsia="en-US"/>
              </w:rPr>
            </w:pPr>
          </w:p>
          <w:p w:rsidR="00E67A66" w:rsidRPr="00EA76F4" w:rsidRDefault="00E67A66" w:rsidP="00F63154">
            <w:pPr>
              <w:jc w:val="center"/>
              <w:rPr>
                <w:rFonts w:ascii="Times New Roman" w:hAnsi="Times New Roman" w:cs="Times New Roman"/>
                <w:color w:val="000000"/>
                <w:lang w:val="kk-KZ" w:eastAsia="en-US"/>
              </w:rPr>
            </w:pPr>
            <w:r>
              <w:rPr>
                <w:rFonts w:ascii="Times New Roman" w:hAnsi="Times New Roman" w:cs="Times New Roman"/>
                <w:color w:val="000000"/>
                <w:lang w:val="kk-KZ" w:eastAsia="en-US"/>
              </w:rPr>
              <w:t>7</w:t>
            </w:r>
          </w:p>
        </w:tc>
        <w:tc>
          <w:tcPr>
            <w:tcW w:w="992" w:type="dxa"/>
            <w:tcBorders>
              <w:top w:val="outset" w:sz="6" w:space="0" w:color="000000"/>
              <w:left w:val="outset" w:sz="6" w:space="0" w:color="000000"/>
              <w:bottom w:val="outset" w:sz="6" w:space="0" w:color="000000"/>
              <w:right w:val="outset" w:sz="6" w:space="0" w:color="000000"/>
            </w:tcBorders>
            <w:hideMark/>
          </w:tcPr>
          <w:p w:rsidR="00E67A66" w:rsidRPr="00E87013" w:rsidRDefault="00E67A66" w:rsidP="00F63154">
            <w:pPr>
              <w:jc w:val="center"/>
              <w:rPr>
                <w:rFonts w:ascii="Times New Roman" w:hAnsi="Times New Roman" w:cs="Times New Roman"/>
                <w:color w:val="000000"/>
                <w:lang w:val="kk-KZ" w:eastAsia="en-US"/>
              </w:rPr>
            </w:pPr>
          </w:p>
          <w:p w:rsidR="00E67A66" w:rsidRPr="00EA76F4" w:rsidRDefault="00C632E2" w:rsidP="00F63154">
            <w:pPr>
              <w:jc w:val="center"/>
              <w:rPr>
                <w:rFonts w:ascii="Times New Roman" w:hAnsi="Times New Roman" w:cs="Times New Roman"/>
                <w:color w:val="000000"/>
                <w:lang w:val="kk-KZ" w:eastAsia="en-US"/>
              </w:rPr>
            </w:pPr>
            <w:r>
              <w:rPr>
                <w:rFonts w:ascii="Times New Roman" w:hAnsi="Times New Roman" w:cs="Times New Roman"/>
                <w:color w:val="000000"/>
                <w:lang w:val="kk-KZ" w:eastAsia="en-US"/>
              </w:rPr>
              <w:t>48</w:t>
            </w:r>
          </w:p>
        </w:tc>
        <w:tc>
          <w:tcPr>
            <w:tcW w:w="993" w:type="dxa"/>
            <w:tcBorders>
              <w:top w:val="outset" w:sz="6" w:space="0" w:color="000000"/>
              <w:left w:val="outset" w:sz="6" w:space="0" w:color="000000"/>
              <w:bottom w:val="outset" w:sz="6" w:space="0" w:color="000000"/>
              <w:right w:val="outset" w:sz="6" w:space="0" w:color="000000"/>
            </w:tcBorders>
          </w:tcPr>
          <w:p w:rsidR="00E67A66" w:rsidRPr="00E87013" w:rsidRDefault="00E67A66" w:rsidP="00F63154">
            <w:pPr>
              <w:jc w:val="center"/>
              <w:rPr>
                <w:rFonts w:ascii="Times New Roman" w:hAnsi="Times New Roman" w:cs="Times New Roman"/>
                <w:color w:val="000000"/>
                <w:lang w:val="kk-KZ" w:eastAsia="en-US"/>
              </w:rPr>
            </w:pPr>
          </w:p>
          <w:p w:rsidR="00E67A66" w:rsidRPr="00EA76F4" w:rsidRDefault="00E67A66" w:rsidP="00F63154">
            <w:pPr>
              <w:jc w:val="center"/>
              <w:rPr>
                <w:rFonts w:ascii="Times New Roman" w:hAnsi="Times New Roman" w:cs="Times New Roman"/>
                <w:color w:val="000000"/>
                <w:lang w:val="kk-KZ" w:eastAsia="en-US"/>
              </w:rPr>
            </w:pPr>
            <w:r>
              <w:rPr>
                <w:rFonts w:ascii="Times New Roman" w:hAnsi="Times New Roman" w:cs="Times New Roman"/>
                <w:color w:val="000000"/>
                <w:lang w:val="kk-KZ" w:eastAsia="en-US"/>
              </w:rPr>
              <w:t>7</w:t>
            </w:r>
          </w:p>
        </w:tc>
        <w:tc>
          <w:tcPr>
            <w:tcW w:w="992" w:type="dxa"/>
            <w:tcBorders>
              <w:top w:val="outset" w:sz="6" w:space="0" w:color="000000"/>
              <w:left w:val="outset" w:sz="6" w:space="0" w:color="000000"/>
              <w:bottom w:val="outset" w:sz="6" w:space="0" w:color="000000"/>
              <w:right w:val="outset" w:sz="6" w:space="0" w:color="000000"/>
            </w:tcBorders>
          </w:tcPr>
          <w:p w:rsidR="00E67A66" w:rsidRPr="00E87013" w:rsidRDefault="00E67A66" w:rsidP="00D23D0F">
            <w:pPr>
              <w:jc w:val="center"/>
              <w:rPr>
                <w:rFonts w:ascii="Times New Roman" w:hAnsi="Times New Roman" w:cs="Times New Roman"/>
                <w:color w:val="000000"/>
                <w:lang w:val="kk-KZ" w:eastAsia="en-US"/>
              </w:rPr>
            </w:pPr>
          </w:p>
          <w:p w:rsidR="00E67A66" w:rsidRPr="00EA76F4" w:rsidRDefault="00E67A66" w:rsidP="00D23D0F">
            <w:pPr>
              <w:jc w:val="center"/>
              <w:rPr>
                <w:rFonts w:ascii="Times New Roman" w:hAnsi="Times New Roman" w:cs="Times New Roman"/>
                <w:color w:val="000000"/>
                <w:lang w:val="kk-KZ" w:eastAsia="en-US"/>
              </w:rPr>
            </w:pPr>
            <w:r>
              <w:rPr>
                <w:rFonts w:ascii="Times New Roman" w:hAnsi="Times New Roman" w:cs="Times New Roman"/>
                <w:color w:val="000000"/>
                <w:lang w:val="kk-KZ" w:eastAsia="en-US"/>
              </w:rPr>
              <w:t>7</w:t>
            </w:r>
          </w:p>
        </w:tc>
      </w:tr>
      <w:tr w:rsidR="00E67A66" w:rsidRPr="00831DE6" w:rsidTr="00D23D0F">
        <w:tc>
          <w:tcPr>
            <w:tcW w:w="3762" w:type="dxa"/>
            <w:tcBorders>
              <w:top w:val="outset" w:sz="6" w:space="0" w:color="000000"/>
              <w:left w:val="outset" w:sz="6" w:space="0" w:color="000000"/>
              <w:bottom w:val="outset" w:sz="6" w:space="0" w:color="000000"/>
              <w:right w:val="outset" w:sz="6" w:space="0" w:color="000000"/>
            </w:tcBorders>
          </w:tcPr>
          <w:p w:rsidR="00E67A66" w:rsidRPr="00831DE6" w:rsidRDefault="00E67A66" w:rsidP="00D23D0F">
            <w:pPr>
              <w:pStyle w:val="a3"/>
              <w:spacing w:before="0" w:beforeAutospacing="0" w:after="0" w:afterAutospacing="0" w:line="276" w:lineRule="auto"/>
              <w:rPr>
                <w:sz w:val="22"/>
                <w:szCs w:val="22"/>
              </w:rPr>
            </w:pPr>
            <w:r w:rsidRPr="00831DE6">
              <w:rPr>
                <w:sz w:val="22"/>
                <w:szCs w:val="22"/>
                <w:lang w:val="kk-KZ"/>
              </w:rPr>
              <w:t>Түркістан облысы бойынша тексеру комиссиясның штаттық бірліктерін  ұстау</w:t>
            </w:r>
          </w:p>
        </w:tc>
        <w:tc>
          <w:tcPr>
            <w:tcW w:w="1134" w:type="dxa"/>
            <w:tcBorders>
              <w:top w:val="outset" w:sz="6" w:space="0" w:color="000000"/>
              <w:left w:val="outset" w:sz="6" w:space="0" w:color="000000"/>
              <w:bottom w:val="outset" w:sz="6" w:space="0" w:color="000000"/>
              <w:right w:val="outset" w:sz="6" w:space="0" w:color="000000"/>
            </w:tcBorders>
          </w:tcPr>
          <w:p w:rsidR="00E67A66" w:rsidRDefault="00E67A66" w:rsidP="00D23D0F">
            <w:pPr>
              <w:spacing w:after="0"/>
              <w:jc w:val="center"/>
              <w:rPr>
                <w:rFonts w:ascii="Times New Roman" w:hAnsi="Times New Roman" w:cs="Times New Roman"/>
                <w:lang w:val="kk-KZ"/>
              </w:rPr>
            </w:pPr>
          </w:p>
          <w:p w:rsidR="00E67A66" w:rsidRPr="00831DE6" w:rsidRDefault="00E67A66" w:rsidP="00D23D0F">
            <w:pPr>
              <w:spacing w:after="0"/>
              <w:jc w:val="center"/>
              <w:rPr>
                <w:rFonts w:ascii="Times New Roman" w:hAnsi="Times New Roman" w:cs="Times New Roman"/>
                <w:lang w:val="kk-KZ"/>
              </w:rPr>
            </w:pPr>
            <w:proofErr w:type="spellStart"/>
            <w:proofErr w:type="gramStart"/>
            <w:r w:rsidRPr="00831DE6">
              <w:rPr>
                <w:rFonts w:ascii="Times New Roman" w:hAnsi="Times New Roman" w:cs="Times New Roman"/>
              </w:rPr>
              <w:t>б</w:t>
            </w:r>
            <w:proofErr w:type="gramEnd"/>
            <w:r w:rsidRPr="00831DE6">
              <w:rPr>
                <w:rFonts w:ascii="Times New Roman" w:hAnsi="Times New Roman" w:cs="Times New Roman"/>
              </w:rPr>
              <w:t>ірлік</w:t>
            </w:r>
            <w:proofErr w:type="spellEnd"/>
          </w:p>
        </w:tc>
        <w:tc>
          <w:tcPr>
            <w:tcW w:w="1134" w:type="dxa"/>
            <w:tcBorders>
              <w:top w:val="outset" w:sz="6" w:space="0" w:color="000000"/>
              <w:left w:val="outset" w:sz="6" w:space="0" w:color="000000"/>
              <w:bottom w:val="outset" w:sz="6" w:space="0" w:color="000000"/>
              <w:right w:val="outset" w:sz="6" w:space="0" w:color="000000"/>
            </w:tcBorders>
            <w:vAlign w:val="center"/>
          </w:tcPr>
          <w:p w:rsidR="00E67A66" w:rsidRPr="00831DE6" w:rsidRDefault="00E67A66" w:rsidP="00D23D0F">
            <w:pPr>
              <w:spacing w:after="0"/>
              <w:jc w:val="center"/>
              <w:rPr>
                <w:rFonts w:ascii="Times New Roman" w:hAnsi="Times New Roman" w:cs="Times New Roman"/>
                <w:lang w:val="kk-KZ"/>
              </w:rPr>
            </w:pPr>
            <w:r>
              <w:rPr>
                <w:rFonts w:ascii="Times New Roman" w:hAnsi="Times New Roman" w:cs="Times New Roman"/>
                <w:lang w:val="kk-KZ"/>
              </w:rPr>
              <w:t>51</w:t>
            </w:r>
          </w:p>
        </w:tc>
        <w:tc>
          <w:tcPr>
            <w:tcW w:w="992" w:type="dxa"/>
            <w:tcBorders>
              <w:top w:val="outset" w:sz="6" w:space="0" w:color="000000"/>
              <w:left w:val="outset" w:sz="6" w:space="0" w:color="000000"/>
              <w:bottom w:val="outset" w:sz="6" w:space="0" w:color="000000"/>
              <w:right w:val="outset" w:sz="6" w:space="0" w:color="000000"/>
            </w:tcBorders>
            <w:vAlign w:val="center"/>
          </w:tcPr>
          <w:p w:rsidR="00E67A66" w:rsidRPr="00831DE6" w:rsidRDefault="00E67A66" w:rsidP="00D23D0F">
            <w:pPr>
              <w:spacing w:after="0"/>
              <w:jc w:val="center"/>
              <w:rPr>
                <w:rFonts w:ascii="Times New Roman" w:hAnsi="Times New Roman" w:cs="Times New Roman"/>
                <w:lang w:val="kk-KZ"/>
              </w:rPr>
            </w:pPr>
            <w:r w:rsidRPr="00831DE6">
              <w:rPr>
                <w:rFonts w:ascii="Times New Roman" w:hAnsi="Times New Roman" w:cs="Times New Roman"/>
                <w:lang w:val="kk-KZ"/>
              </w:rPr>
              <w:t>51</w:t>
            </w:r>
          </w:p>
        </w:tc>
        <w:tc>
          <w:tcPr>
            <w:tcW w:w="992" w:type="dxa"/>
            <w:tcBorders>
              <w:top w:val="outset" w:sz="6" w:space="0" w:color="000000"/>
              <w:left w:val="outset" w:sz="6" w:space="0" w:color="000000"/>
              <w:bottom w:val="outset" w:sz="6" w:space="0" w:color="000000"/>
              <w:right w:val="outset" w:sz="6" w:space="0" w:color="000000"/>
            </w:tcBorders>
            <w:vAlign w:val="center"/>
          </w:tcPr>
          <w:p w:rsidR="00E67A66" w:rsidRPr="00831DE6" w:rsidRDefault="00E67A66" w:rsidP="00D23D0F">
            <w:pPr>
              <w:spacing w:after="0"/>
              <w:jc w:val="center"/>
              <w:rPr>
                <w:rFonts w:ascii="Times New Roman" w:hAnsi="Times New Roman" w:cs="Times New Roman"/>
                <w:lang w:val="kk-KZ"/>
              </w:rPr>
            </w:pPr>
            <w:r w:rsidRPr="00831DE6">
              <w:rPr>
                <w:rFonts w:ascii="Times New Roman" w:hAnsi="Times New Roman" w:cs="Times New Roman"/>
                <w:lang w:val="kk-KZ"/>
              </w:rPr>
              <w:t>51</w:t>
            </w:r>
          </w:p>
        </w:tc>
        <w:tc>
          <w:tcPr>
            <w:tcW w:w="993" w:type="dxa"/>
            <w:tcBorders>
              <w:top w:val="outset" w:sz="6" w:space="0" w:color="000000"/>
              <w:left w:val="outset" w:sz="6" w:space="0" w:color="000000"/>
              <w:bottom w:val="outset" w:sz="6" w:space="0" w:color="000000"/>
              <w:right w:val="outset" w:sz="6" w:space="0" w:color="000000"/>
            </w:tcBorders>
            <w:vAlign w:val="center"/>
          </w:tcPr>
          <w:p w:rsidR="00E67A66" w:rsidRPr="00831DE6" w:rsidRDefault="00E67A66" w:rsidP="00D23D0F">
            <w:pPr>
              <w:spacing w:after="0"/>
              <w:jc w:val="center"/>
              <w:rPr>
                <w:rFonts w:ascii="Times New Roman" w:hAnsi="Times New Roman" w:cs="Times New Roman"/>
                <w:lang w:val="kk-KZ"/>
              </w:rPr>
            </w:pPr>
            <w:r w:rsidRPr="00831DE6">
              <w:rPr>
                <w:rFonts w:ascii="Times New Roman" w:hAnsi="Times New Roman" w:cs="Times New Roman"/>
                <w:lang w:val="kk-KZ"/>
              </w:rPr>
              <w:t>51</w:t>
            </w:r>
          </w:p>
        </w:tc>
        <w:tc>
          <w:tcPr>
            <w:tcW w:w="992" w:type="dxa"/>
            <w:tcBorders>
              <w:top w:val="outset" w:sz="6" w:space="0" w:color="000000"/>
              <w:left w:val="outset" w:sz="6" w:space="0" w:color="000000"/>
              <w:bottom w:val="outset" w:sz="6" w:space="0" w:color="000000"/>
              <w:right w:val="outset" w:sz="6" w:space="0" w:color="000000"/>
            </w:tcBorders>
            <w:vAlign w:val="center"/>
          </w:tcPr>
          <w:p w:rsidR="00E67A66" w:rsidRPr="00831DE6" w:rsidRDefault="00E67A66" w:rsidP="00D23D0F">
            <w:pPr>
              <w:spacing w:after="0"/>
              <w:jc w:val="center"/>
              <w:rPr>
                <w:rFonts w:ascii="Times New Roman" w:hAnsi="Times New Roman" w:cs="Times New Roman"/>
                <w:lang w:val="kk-KZ"/>
              </w:rPr>
            </w:pPr>
            <w:r w:rsidRPr="00831DE6">
              <w:rPr>
                <w:rFonts w:ascii="Times New Roman" w:hAnsi="Times New Roman" w:cs="Times New Roman"/>
                <w:lang w:val="kk-KZ"/>
              </w:rPr>
              <w:t>51</w:t>
            </w:r>
          </w:p>
        </w:tc>
      </w:tr>
      <w:tr w:rsidR="00E67A66" w:rsidRPr="00831DE6" w:rsidTr="00D23D0F">
        <w:tc>
          <w:tcPr>
            <w:tcW w:w="3762" w:type="dxa"/>
            <w:tcBorders>
              <w:top w:val="outset" w:sz="6" w:space="0" w:color="000000"/>
              <w:left w:val="outset" w:sz="6" w:space="0" w:color="000000"/>
              <w:bottom w:val="outset" w:sz="6" w:space="0" w:color="000000"/>
              <w:right w:val="outset" w:sz="6" w:space="0" w:color="000000"/>
            </w:tcBorders>
          </w:tcPr>
          <w:p w:rsidR="00E67A66" w:rsidRPr="00831DE6" w:rsidRDefault="00E67A66" w:rsidP="00D23D0F">
            <w:pPr>
              <w:pStyle w:val="a3"/>
              <w:spacing w:before="0" w:beforeAutospacing="0" w:after="0" w:afterAutospacing="0" w:line="276" w:lineRule="auto"/>
              <w:rPr>
                <w:sz w:val="22"/>
                <w:szCs w:val="22"/>
              </w:rPr>
            </w:pPr>
            <w:r w:rsidRPr="00831DE6">
              <w:rPr>
                <w:sz w:val="22"/>
                <w:szCs w:val="22"/>
                <w:lang w:val="kk-KZ"/>
              </w:rPr>
              <w:t>Түркістан облысы бойынша тексеру комиссиясының техникалық қызмет көрсетуді жүзеге асыратын және мемлекеттік қызметші болып табылмайтын қызметкерлердің штаттық бірліктерін ұстау</w:t>
            </w:r>
          </w:p>
        </w:tc>
        <w:tc>
          <w:tcPr>
            <w:tcW w:w="1134" w:type="dxa"/>
            <w:tcBorders>
              <w:top w:val="outset" w:sz="6" w:space="0" w:color="000000"/>
              <w:left w:val="outset" w:sz="6" w:space="0" w:color="000000"/>
              <w:bottom w:val="outset" w:sz="6" w:space="0" w:color="000000"/>
              <w:right w:val="outset" w:sz="6" w:space="0" w:color="000000"/>
            </w:tcBorders>
          </w:tcPr>
          <w:p w:rsidR="00E67A66" w:rsidRDefault="00E67A66" w:rsidP="00D23D0F">
            <w:pPr>
              <w:spacing w:after="0"/>
              <w:jc w:val="center"/>
              <w:rPr>
                <w:rFonts w:ascii="Times New Roman" w:hAnsi="Times New Roman" w:cs="Times New Roman"/>
                <w:lang w:val="kk-KZ"/>
              </w:rPr>
            </w:pPr>
          </w:p>
          <w:p w:rsidR="00E67A66" w:rsidRDefault="00E67A66" w:rsidP="00D23D0F">
            <w:pPr>
              <w:spacing w:after="0"/>
              <w:jc w:val="center"/>
              <w:rPr>
                <w:rFonts w:ascii="Times New Roman" w:hAnsi="Times New Roman" w:cs="Times New Roman"/>
                <w:lang w:val="kk-KZ"/>
              </w:rPr>
            </w:pPr>
          </w:p>
          <w:p w:rsidR="00E67A66" w:rsidRPr="00831DE6" w:rsidRDefault="00E67A66" w:rsidP="00D23D0F">
            <w:pPr>
              <w:spacing w:after="0"/>
              <w:jc w:val="center"/>
              <w:rPr>
                <w:rFonts w:ascii="Times New Roman" w:hAnsi="Times New Roman" w:cs="Times New Roman"/>
                <w:lang w:val="kk-KZ"/>
              </w:rPr>
            </w:pPr>
            <w:proofErr w:type="spellStart"/>
            <w:proofErr w:type="gramStart"/>
            <w:r w:rsidRPr="00831DE6">
              <w:rPr>
                <w:rFonts w:ascii="Times New Roman" w:hAnsi="Times New Roman" w:cs="Times New Roman"/>
              </w:rPr>
              <w:t>б</w:t>
            </w:r>
            <w:proofErr w:type="gramEnd"/>
            <w:r w:rsidRPr="00831DE6">
              <w:rPr>
                <w:rFonts w:ascii="Times New Roman" w:hAnsi="Times New Roman" w:cs="Times New Roman"/>
              </w:rPr>
              <w:t>ірлік</w:t>
            </w:r>
            <w:proofErr w:type="spellEnd"/>
          </w:p>
        </w:tc>
        <w:tc>
          <w:tcPr>
            <w:tcW w:w="1134" w:type="dxa"/>
            <w:tcBorders>
              <w:top w:val="outset" w:sz="6" w:space="0" w:color="000000"/>
              <w:left w:val="outset" w:sz="6" w:space="0" w:color="000000"/>
              <w:bottom w:val="outset" w:sz="6" w:space="0" w:color="000000"/>
              <w:right w:val="outset" w:sz="6" w:space="0" w:color="000000"/>
            </w:tcBorders>
            <w:vAlign w:val="center"/>
          </w:tcPr>
          <w:p w:rsidR="00E67A66" w:rsidRPr="00E67A66" w:rsidRDefault="00E67A66" w:rsidP="00D23D0F">
            <w:pPr>
              <w:spacing w:after="0"/>
              <w:jc w:val="center"/>
              <w:rPr>
                <w:rFonts w:ascii="Times New Roman" w:hAnsi="Times New Roman" w:cs="Times New Roman"/>
              </w:rPr>
            </w:pPr>
            <w:r>
              <w:rPr>
                <w:rFonts w:ascii="Times New Roman" w:hAnsi="Times New Roman" w:cs="Times New Roman"/>
              </w:rPr>
              <w:t>15</w:t>
            </w:r>
          </w:p>
        </w:tc>
        <w:tc>
          <w:tcPr>
            <w:tcW w:w="992" w:type="dxa"/>
            <w:tcBorders>
              <w:top w:val="outset" w:sz="6" w:space="0" w:color="000000"/>
              <w:left w:val="outset" w:sz="6" w:space="0" w:color="000000"/>
              <w:bottom w:val="outset" w:sz="6" w:space="0" w:color="000000"/>
              <w:right w:val="outset" w:sz="6" w:space="0" w:color="000000"/>
            </w:tcBorders>
            <w:vAlign w:val="center"/>
          </w:tcPr>
          <w:p w:rsidR="00E67A66" w:rsidRPr="00A9481C" w:rsidRDefault="00E67A66" w:rsidP="00D23D0F">
            <w:pPr>
              <w:spacing w:after="0"/>
              <w:jc w:val="center"/>
              <w:rPr>
                <w:rFonts w:ascii="Times New Roman" w:hAnsi="Times New Roman" w:cs="Times New Roman"/>
                <w:lang w:val="en-US"/>
              </w:rPr>
            </w:pPr>
            <w:r>
              <w:rPr>
                <w:rFonts w:ascii="Times New Roman" w:hAnsi="Times New Roman" w:cs="Times New Roman"/>
                <w:lang w:val="en-US"/>
              </w:rPr>
              <w:t>15</w:t>
            </w:r>
          </w:p>
        </w:tc>
        <w:tc>
          <w:tcPr>
            <w:tcW w:w="992" w:type="dxa"/>
            <w:tcBorders>
              <w:top w:val="outset" w:sz="6" w:space="0" w:color="000000"/>
              <w:left w:val="outset" w:sz="6" w:space="0" w:color="000000"/>
              <w:bottom w:val="outset" w:sz="6" w:space="0" w:color="000000"/>
              <w:right w:val="outset" w:sz="6" w:space="0" w:color="000000"/>
            </w:tcBorders>
            <w:vAlign w:val="center"/>
          </w:tcPr>
          <w:p w:rsidR="00E67A66" w:rsidRPr="00A9481C" w:rsidRDefault="00E67A66" w:rsidP="00D23D0F">
            <w:pPr>
              <w:spacing w:after="0"/>
              <w:jc w:val="center"/>
              <w:rPr>
                <w:rFonts w:ascii="Times New Roman" w:hAnsi="Times New Roman" w:cs="Times New Roman"/>
                <w:lang w:val="en-US"/>
              </w:rPr>
            </w:pPr>
            <w:r>
              <w:rPr>
                <w:rFonts w:ascii="Times New Roman" w:hAnsi="Times New Roman" w:cs="Times New Roman"/>
                <w:lang w:val="en-US"/>
              </w:rPr>
              <w:t>15</w:t>
            </w:r>
          </w:p>
        </w:tc>
        <w:tc>
          <w:tcPr>
            <w:tcW w:w="993" w:type="dxa"/>
            <w:tcBorders>
              <w:top w:val="outset" w:sz="6" w:space="0" w:color="000000"/>
              <w:left w:val="outset" w:sz="6" w:space="0" w:color="000000"/>
              <w:bottom w:val="outset" w:sz="6" w:space="0" w:color="000000"/>
              <w:right w:val="outset" w:sz="6" w:space="0" w:color="000000"/>
            </w:tcBorders>
            <w:vAlign w:val="center"/>
          </w:tcPr>
          <w:p w:rsidR="00E67A66" w:rsidRPr="00A9481C" w:rsidRDefault="00E67A66" w:rsidP="00D23D0F">
            <w:pPr>
              <w:spacing w:after="0"/>
              <w:jc w:val="center"/>
              <w:rPr>
                <w:rFonts w:ascii="Times New Roman" w:hAnsi="Times New Roman" w:cs="Times New Roman"/>
                <w:lang w:val="en-US"/>
              </w:rPr>
            </w:pPr>
            <w:r>
              <w:rPr>
                <w:rFonts w:ascii="Times New Roman" w:hAnsi="Times New Roman" w:cs="Times New Roman"/>
                <w:lang w:val="en-US"/>
              </w:rPr>
              <w:t>15</w:t>
            </w:r>
          </w:p>
        </w:tc>
        <w:tc>
          <w:tcPr>
            <w:tcW w:w="992" w:type="dxa"/>
            <w:tcBorders>
              <w:top w:val="outset" w:sz="6" w:space="0" w:color="000000"/>
              <w:left w:val="outset" w:sz="6" w:space="0" w:color="000000"/>
              <w:bottom w:val="outset" w:sz="6" w:space="0" w:color="000000"/>
              <w:right w:val="outset" w:sz="6" w:space="0" w:color="000000"/>
            </w:tcBorders>
            <w:vAlign w:val="center"/>
          </w:tcPr>
          <w:p w:rsidR="00E67A66" w:rsidRPr="00A9481C" w:rsidRDefault="00E67A66" w:rsidP="00D23D0F">
            <w:pPr>
              <w:spacing w:after="0"/>
              <w:jc w:val="center"/>
              <w:rPr>
                <w:rFonts w:ascii="Times New Roman" w:hAnsi="Times New Roman" w:cs="Times New Roman"/>
                <w:lang w:val="en-US"/>
              </w:rPr>
            </w:pPr>
            <w:r>
              <w:rPr>
                <w:rFonts w:ascii="Times New Roman" w:hAnsi="Times New Roman" w:cs="Times New Roman"/>
                <w:lang w:val="en-US"/>
              </w:rPr>
              <w:t>15</w:t>
            </w:r>
          </w:p>
        </w:tc>
      </w:tr>
      <w:tr w:rsidR="00E67A66" w:rsidRPr="003D5C8D" w:rsidTr="00D23D0F">
        <w:trPr>
          <w:trHeight w:val="444"/>
        </w:trPr>
        <w:tc>
          <w:tcPr>
            <w:tcW w:w="3762" w:type="dxa"/>
            <w:vMerge w:val="restart"/>
            <w:tcBorders>
              <w:top w:val="outset" w:sz="6" w:space="0" w:color="000000"/>
              <w:left w:val="outset" w:sz="6" w:space="0" w:color="000000"/>
              <w:bottom w:val="outset" w:sz="6" w:space="0" w:color="000000"/>
              <w:right w:val="outset" w:sz="6" w:space="0" w:color="000000"/>
            </w:tcBorders>
            <w:hideMark/>
          </w:tcPr>
          <w:p w:rsidR="00E67A66" w:rsidRPr="003D5C8D" w:rsidRDefault="00E67A66" w:rsidP="00D23D0F">
            <w:pPr>
              <w:pStyle w:val="a3"/>
              <w:spacing w:before="0" w:beforeAutospacing="0" w:after="0" w:afterAutospacing="0" w:line="276" w:lineRule="auto"/>
              <w:rPr>
                <w:b/>
                <w:sz w:val="22"/>
                <w:szCs w:val="22"/>
                <w:lang w:val="kk-KZ"/>
              </w:rPr>
            </w:pPr>
          </w:p>
          <w:p w:rsidR="00E67A66" w:rsidRPr="003D5C8D" w:rsidRDefault="00E67A66" w:rsidP="00D23D0F">
            <w:pPr>
              <w:pStyle w:val="a3"/>
              <w:spacing w:before="0" w:beforeAutospacing="0" w:after="0" w:afterAutospacing="0" w:line="276" w:lineRule="auto"/>
              <w:rPr>
                <w:b/>
                <w:sz w:val="22"/>
                <w:szCs w:val="22"/>
              </w:rPr>
            </w:pPr>
            <w:proofErr w:type="spellStart"/>
            <w:r w:rsidRPr="003D5C8D">
              <w:rPr>
                <w:b/>
                <w:sz w:val="22"/>
                <w:szCs w:val="22"/>
              </w:rPr>
              <w:t>Бюджеттік</w:t>
            </w:r>
            <w:proofErr w:type="spellEnd"/>
            <w:r w:rsidRPr="003D5C8D">
              <w:rPr>
                <w:b/>
                <w:sz w:val="22"/>
                <w:szCs w:val="22"/>
                <w:lang w:val="kk-KZ"/>
              </w:rPr>
              <w:t xml:space="preserve"> </w:t>
            </w:r>
            <w:proofErr w:type="gramStart"/>
            <w:r w:rsidRPr="003D5C8D">
              <w:rPr>
                <w:b/>
                <w:sz w:val="22"/>
                <w:szCs w:val="22"/>
              </w:rPr>
              <w:t>ба</w:t>
            </w:r>
            <w:proofErr w:type="gramEnd"/>
            <w:r w:rsidRPr="003D5C8D">
              <w:rPr>
                <w:b/>
                <w:sz w:val="22"/>
                <w:szCs w:val="22"/>
                <w:lang w:val="kk-KZ"/>
              </w:rPr>
              <w:t>ғ</w:t>
            </w:r>
            <w:proofErr w:type="spellStart"/>
            <w:r w:rsidRPr="003D5C8D">
              <w:rPr>
                <w:b/>
                <w:sz w:val="22"/>
                <w:szCs w:val="22"/>
              </w:rPr>
              <w:t>дарлама</w:t>
            </w:r>
            <w:proofErr w:type="spellEnd"/>
            <w:r w:rsidRPr="003D5C8D">
              <w:rPr>
                <w:b/>
                <w:sz w:val="22"/>
                <w:szCs w:val="22"/>
                <w:lang w:val="kk-KZ"/>
              </w:rPr>
              <w:t xml:space="preserve"> </w:t>
            </w:r>
            <w:proofErr w:type="spellStart"/>
            <w:r w:rsidRPr="003D5C8D">
              <w:rPr>
                <w:b/>
                <w:sz w:val="22"/>
                <w:szCs w:val="22"/>
              </w:rPr>
              <w:t>бойынша</w:t>
            </w:r>
            <w:proofErr w:type="spellEnd"/>
            <w:r w:rsidRPr="003D5C8D">
              <w:rPr>
                <w:b/>
                <w:sz w:val="22"/>
                <w:szCs w:val="22"/>
                <w:lang w:val="kk-KZ"/>
              </w:rPr>
              <w:t xml:space="preserve"> </w:t>
            </w:r>
            <w:proofErr w:type="spellStart"/>
            <w:r w:rsidRPr="003D5C8D">
              <w:rPr>
                <w:b/>
                <w:sz w:val="22"/>
                <w:szCs w:val="22"/>
              </w:rPr>
              <w:t>шы</w:t>
            </w:r>
            <w:proofErr w:type="spellEnd"/>
            <w:r w:rsidRPr="003D5C8D">
              <w:rPr>
                <w:b/>
                <w:sz w:val="22"/>
                <w:szCs w:val="22"/>
                <w:lang w:val="kk-KZ"/>
              </w:rPr>
              <w:t>ғ</w:t>
            </w:r>
            <w:proofErr w:type="spellStart"/>
            <w:r w:rsidRPr="003D5C8D">
              <w:rPr>
                <w:b/>
                <w:sz w:val="22"/>
                <w:szCs w:val="22"/>
              </w:rPr>
              <w:t>ыстар</w:t>
            </w:r>
            <w:proofErr w:type="spellEnd"/>
          </w:p>
        </w:tc>
        <w:tc>
          <w:tcPr>
            <w:tcW w:w="1134" w:type="dxa"/>
            <w:vMerge w:val="restart"/>
            <w:tcBorders>
              <w:top w:val="outset" w:sz="6" w:space="0" w:color="000000"/>
              <w:left w:val="outset" w:sz="6" w:space="0" w:color="000000"/>
              <w:bottom w:val="outset" w:sz="6" w:space="0" w:color="000000"/>
              <w:right w:val="outset" w:sz="6" w:space="0" w:color="000000"/>
            </w:tcBorders>
            <w:hideMark/>
          </w:tcPr>
          <w:p w:rsidR="00E67A66" w:rsidRPr="003D5C8D" w:rsidRDefault="00E67A66" w:rsidP="00D23D0F">
            <w:pPr>
              <w:pStyle w:val="a3"/>
              <w:spacing w:before="0" w:beforeAutospacing="0" w:after="0" w:afterAutospacing="0" w:line="276" w:lineRule="auto"/>
              <w:jc w:val="center"/>
              <w:rPr>
                <w:b/>
                <w:sz w:val="22"/>
                <w:szCs w:val="22"/>
                <w:lang w:val="kk-KZ"/>
              </w:rPr>
            </w:pPr>
          </w:p>
          <w:p w:rsidR="00E67A66" w:rsidRPr="003D5C8D" w:rsidRDefault="00E67A66" w:rsidP="00D23D0F">
            <w:pPr>
              <w:pStyle w:val="a3"/>
              <w:spacing w:before="0" w:beforeAutospacing="0" w:after="0" w:afterAutospacing="0" w:line="276" w:lineRule="auto"/>
              <w:jc w:val="center"/>
              <w:rPr>
                <w:b/>
                <w:sz w:val="22"/>
                <w:szCs w:val="22"/>
              </w:rPr>
            </w:pPr>
            <w:r w:rsidRPr="003D5C8D">
              <w:rPr>
                <w:b/>
                <w:sz w:val="22"/>
                <w:szCs w:val="22"/>
                <w:lang w:val="kk-KZ"/>
              </w:rPr>
              <w:t>Ө</w:t>
            </w:r>
            <w:proofErr w:type="spellStart"/>
            <w:r w:rsidRPr="003D5C8D">
              <w:rPr>
                <w:b/>
                <w:sz w:val="22"/>
                <w:szCs w:val="22"/>
              </w:rPr>
              <w:t>лшем</w:t>
            </w:r>
            <w:proofErr w:type="spellEnd"/>
            <w:r w:rsidRPr="003D5C8D">
              <w:rPr>
                <w:b/>
                <w:sz w:val="22"/>
                <w:szCs w:val="22"/>
                <w:lang w:val="kk-KZ"/>
              </w:rPr>
              <w:t xml:space="preserve"> </w:t>
            </w:r>
            <w:proofErr w:type="spellStart"/>
            <w:r w:rsidRPr="003D5C8D">
              <w:rPr>
                <w:b/>
                <w:sz w:val="22"/>
                <w:szCs w:val="22"/>
              </w:rPr>
              <w:t>бірлігі</w:t>
            </w:r>
            <w:proofErr w:type="spellEnd"/>
          </w:p>
        </w:tc>
        <w:tc>
          <w:tcPr>
            <w:tcW w:w="1134" w:type="dxa"/>
            <w:tcBorders>
              <w:top w:val="outset" w:sz="6" w:space="0" w:color="000000"/>
              <w:left w:val="outset" w:sz="6" w:space="0" w:color="000000"/>
              <w:bottom w:val="outset" w:sz="6" w:space="0" w:color="000000"/>
              <w:right w:val="outset" w:sz="6" w:space="0" w:color="000000"/>
            </w:tcBorders>
            <w:hideMark/>
          </w:tcPr>
          <w:p w:rsidR="00E67A66" w:rsidRPr="003D5C8D" w:rsidRDefault="00E67A66" w:rsidP="00D23D0F">
            <w:pPr>
              <w:pStyle w:val="a3"/>
              <w:spacing w:before="0" w:beforeAutospacing="0" w:after="0" w:afterAutospacing="0" w:line="276" w:lineRule="auto"/>
              <w:jc w:val="center"/>
              <w:rPr>
                <w:b/>
                <w:sz w:val="22"/>
                <w:szCs w:val="22"/>
                <w:lang w:val="kk-KZ"/>
              </w:rPr>
            </w:pPr>
          </w:p>
          <w:p w:rsidR="00E67A66" w:rsidRPr="003D5C8D" w:rsidRDefault="00E67A66" w:rsidP="00D23D0F">
            <w:pPr>
              <w:pStyle w:val="a3"/>
              <w:spacing w:before="0" w:beforeAutospacing="0" w:after="0" w:afterAutospacing="0" w:line="276" w:lineRule="auto"/>
              <w:jc w:val="center"/>
              <w:rPr>
                <w:b/>
                <w:sz w:val="22"/>
                <w:szCs w:val="22"/>
              </w:rPr>
            </w:pPr>
            <w:proofErr w:type="spellStart"/>
            <w:r w:rsidRPr="003D5C8D">
              <w:rPr>
                <w:b/>
                <w:sz w:val="22"/>
                <w:szCs w:val="22"/>
              </w:rPr>
              <w:t>Есепті</w:t>
            </w:r>
            <w:proofErr w:type="spellEnd"/>
            <w:r w:rsidRPr="003D5C8D">
              <w:rPr>
                <w:b/>
                <w:sz w:val="22"/>
                <w:szCs w:val="22"/>
                <w:lang w:val="kk-KZ"/>
              </w:rPr>
              <w:t xml:space="preserve"> </w:t>
            </w:r>
            <w:proofErr w:type="spellStart"/>
            <w:r w:rsidRPr="003D5C8D">
              <w:rPr>
                <w:b/>
                <w:sz w:val="22"/>
                <w:szCs w:val="22"/>
              </w:rPr>
              <w:t>жыл</w:t>
            </w:r>
            <w:proofErr w:type="spellEnd"/>
          </w:p>
        </w:tc>
        <w:tc>
          <w:tcPr>
            <w:tcW w:w="992" w:type="dxa"/>
            <w:tcBorders>
              <w:top w:val="outset" w:sz="6" w:space="0" w:color="000000"/>
              <w:left w:val="outset" w:sz="6" w:space="0" w:color="000000"/>
              <w:bottom w:val="outset" w:sz="6" w:space="0" w:color="000000"/>
              <w:right w:val="outset" w:sz="6" w:space="0" w:color="000000"/>
            </w:tcBorders>
            <w:hideMark/>
          </w:tcPr>
          <w:p w:rsidR="00E67A66" w:rsidRPr="003D5C8D" w:rsidRDefault="00E67A66" w:rsidP="00D23D0F">
            <w:pPr>
              <w:pStyle w:val="a3"/>
              <w:spacing w:before="0" w:beforeAutospacing="0" w:after="0" w:afterAutospacing="0" w:line="276" w:lineRule="auto"/>
              <w:jc w:val="center"/>
              <w:rPr>
                <w:b/>
                <w:sz w:val="22"/>
                <w:szCs w:val="22"/>
              </w:rPr>
            </w:pPr>
            <w:r w:rsidRPr="003D5C8D">
              <w:rPr>
                <w:b/>
                <w:sz w:val="22"/>
                <w:szCs w:val="22"/>
              </w:rPr>
              <w:t>А</w:t>
            </w:r>
            <w:r w:rsidRPr="003D5C8D">
              <w:rPr>
                <w:b/>
                <w:sz w:val="22"/>
                <w:szCs w:val="22"/>
                <w:lang w:val="kk-KZ"/>
              </w:rPr>
              <w:t>ғ</w:t>
            </w:r>
            <w:proofErr w:type="spellStart"/>
            <w:r w:rsidRPr="003D5C8D">
              <w:rPr>
                <w:b/>
                <w:sz w:val="22"/>
                <w:szCs w:val="22"/>
              </w:rPr>
              <w:t>ымда</w:t>
            </w:r>
            <w:proofErr w:type="spellEnd"/>
            <w:r w:rsidRPr="003D5C8D">
              <w:rPr>
                <w:b/>
                <w:sz w:val="22"/>
                <w:szCs w:val="22"/>
                <w:lang w:val="kk-KZ"/>
              </w:rPr>
              <w:t>ғ</w:t>
            </w:r>
            <w:r w:rsidRPr="003D5C8D">
              <w:rPr>
                <w:b/>
                <w:sz w:val="22"/>
                <w:szCs w:val="22"/>
              </w:rPr>
              <w:t xml:space="preserve">ы </w:t>
            </w:r>
            <w:proofErr w:type="spellStart"/>
            <w:r w:rsidRPr="003D5C8D">
              <w:rPr>
                <w:b/>
                <w:sz w:val="22"/>
                <w:szCs w:val="22"/>
              </w:rPr>
              <w:t>жыл</w:t>
            </w:r>
            <w:proofErr w:type="spellEnd"/>
            <w:r w:rsidRPr="003D5C8D">
              <w:rPr>
                <w:b/>
                <w:sz w:val="22"/>
                <w:szCs w:val="22"/>
                <w:lang w:val="kk-KZ"/>
              </w:rPr>
              <w:t xml:space="preserve"> </w:t>
            </w:r>
            <w:proofErr w:type="spellStart"/>
            <w:r w:rsidRPr="003D5C8D">
              <w:rPr>
                <w:b/>
                <w:sz w:val="22"/>
                <w:szCs w:val="22"/>
              </w:rPr>
              <w:t>жоспары</w:t>
            </w:r>
            <w:proofErr w:type="spellEnd"/>
          </w:p>
        </w:tc>
        <w:tc>
          <w:tcPr>
            <w:tcW w:w="2977" w:type="dxa"/>
            <w:gridSpan w:val="3"/>
            <w:tcBorders>
              <w:top w:val="outset" w:sz="6" w:space="0" w:color="000000"/>
              <w:left w:val="outset" w:sz="6" w:space="0" w:color="000000"/>
              <w:bottom w:val="outset" w:sz="6" w:space="0" w:color="000000"/>
              <w:right w:val="outset" w:sz="6" w:space="0" w:color="000000"/>
            </w:tcBorders>
            <w:hideMark/>
          </w:tcPr>
          <w:p w:rsidR="00E67A66" w:rsidRPr="003D5C8D" w:rsidRDefault="00E67A66" w:rsidP="00D23D0F">
            <w:pPr>
              <w:pStyle w:val="a3"/>
              <w:spacing w:before="0" w:beforeAutospacing="0" w:after="0" w:afterAutospacing="0" w:line="276" w:lineRule="auto"/>
              <w:jc w:val="center"/>
              <w:rPr>
                <w:b/>
                <w:sz w:val="22"/>
                <w:szCs w:val="22"/>
                <w:lang w:val="kk-KZ"/>
              </w:rPr>
            </w:pPr>
          </w:p>
          <w:p w:rsidR="00E67A66" w:rsidRPr="003D5C8D" w:rsidRDefault="00E67A66" w:rsidP="00D23D0F">
            <w:pPr>
              <w:pStyle w:val="a3"/>
              <w:spacing w:before="0" w:beforeAutospacing="0" w:after="0" w:afterAutospacing="0" w:line="276" w:lineRule="auto"/>
              <w:jc w:val="center"/>
              <w:rPr>
                <w:b/>
                <w:sz w:val="22"/>
                <w:szCs w:val="22"/>
                <w:lang w:val="kk-KZ"/>
              </w:rPr>
            </w:pPr>
            <w:proofErr w:type="spellStart"/>
            <w:r w:rsidRPr="003D5C8D">
              <w:rPr>
                <w:b/>
                <w:sz w:val="22"/>
                <w:szCs w:val="22"/>
              </w:rPr>
              <w:t>Жоспарлы</w:t>
            </w:r>
            <w:proofErr w:type="spellEnd"/>
            <w:r w:rsidRPr="003D5C8D">
              <w:rPr>
                <w:b/>
                <w:sz w:val="22"/>
                <w:szCs w:val="22"/>
                <w:lang w:val="kk-KZ"/>
              </w:rPr>
              <w:t xml:space="preserve"> </w:t>
            </w:r>
            <w:proofErr w:type="spellStart"/>
            <w:r w:rsidRPr="003D5C8D">
              <w:rPr>
                <w:b/>
                <w:sz w:val="22"/>
                <w:szCs w:val="22"/>
              </w:rPr>
              <w:t>кезе</w:t>
            </w:r>
            <w:proofErr w:type="spellEnd"/>
            <w:r w:rsidRPr="003D5C8D">
              <w:rPr>
                <w:b/>
                <w:sz w:val="22"/>
                <w:szCs w:val="22"/>
                <w:lang w:val="kk-KZ"/>
              </w:rPr>
              <w:t>ң</w:t>
            </w:r>
          </w:p>
        </w:tc>
      </w:tr>
      <w:tr w:rsidR="00E67A66" w:rsidRPr="00831DE6" w:rsidTr="00D23D0F">
        <w:trPr>
          <w:trHeight w:val="643"/>
        </w:trPr>
        <w:tc>
          <w:tcPr>
            <w:tcW w:w="3762" w:type="dxa"/>
            <w:vMerge/>
            <w:tcBorders>
              <w:top w:val="outset" w:sz="6" w:space="0" w:color="000000"/>
              <w:left w:val="outset" w:sz="6" w:space="0" w:color="000000"/>
              <w:bottom w:val="outset" w:sz="6" w:space="0" w:color="000000"/>
              <w:right w:val="outset" w:sz="6" w:space="0" w:color="000000"/>
            </w:tcBorders>
            <w:vAlign w:val="center"/>
            <w:hideMark/>
          </w:tcPr>
          <w:p w:rsidR="00E67A66" w:rsidRPr="00831DE6" w:rsidRDefault="00E67A66" w:rsidP="00D23D0F">
            <w:pPr>
              <w:spacing w:after="0"/>
              <w:rPr>
                <w:rFonts w:ascii="Times New Roman" w:eastAsia="Calibri" w:hAnsi="Times New Roman" w:cs="Times New Roman"/>
              </w:rPr>
            </w:pPr>
          </w:p>
        </w:tc>
        <w:tc>
          <w:tcPr>
            <w:tcW w:w="1134" w:type="dxa"/>
            <w:vMerge/>
            <w:tcBorders>
              <w:top w:val="outset" w:sz="6" w:space="0" w:color="000000"/>
              <w:left w:val="outset" w:sz="6" w:space="0" w:color="000000"/>
              <w:bottom w:val="outset" w:sz="6" w:space="0" w:color="000000"/>
              <w:right w:val="outset" w:sz="6" w:space="0" w:color="000000"/>
            </w:tcBorders>
            <w:vAlign w:val="center"/>
            <w:hideMark/>
          </w:tcPr>
          <w:p w:rsidR="00E67A66" w:rsidRPr="00831DE6" w:rsidRDefault="00E67A66" w:rsidP="00D23D0F">
            <w:pPr>
              <w:spacing w:after="0"/>
              <w:rPr>
                <w:rFonts w:ascii="Times New Roman" w:eastAsia="Calibri" w:hAnsi="Times New Roman" w:cs="Times New Roman"/>
              </w:rPr>
            </w:pPr>
          </w:p>
        </w:tc>
        <w:tc>
          <w:tcPr>
            <w:tcW w:w="1134" w:type="dxa"/>
            <w:tcBorders>
              <w:top w:val="outset" w:sz="6" w:space="0" w:color="000000"/>
              <w:left w:val="outset" w:sz="6" w:space="0" w:color="000000"/>
              <w:bottom w:val="outset" w:sz="6" w:space="0" w:color="000000"/>
              <w:right w:val="outset" w:sz="6" w:space="0" w:color="000000"/>
            </w:tcBorders>
            <w:hideMark/>
          </w:tcPr>
          <w:p w:rsidR="00E67A66" w:rsidRPr="002358D7" w:rsidRDefault="00E67A66" w:rsidP="00F63154">
            <w:pPr>
              <w:spacing w:after="0"/>
              <w:jc w:val="center"/>
              <w:rPr>
                <w:rFonts w:ascii="Times New Roman" w:hAnsi="Times New Roman" w:cs="Times New Roman"/>
                <w:lang w:val="kk-KZ"/>
              </w:rPr>
            </w:pPr>
          </w:p>
          <w:p w:rsidR="00E67A66" w:rsidRPr="002358D7" w:rsidRDefault="00E67A66" w:rsidP="00F63154">
            <w:pPr>
              <w:spacing w:after="0"/>
              <w:jc w:val="center"/>
              <w:rPr>
                <w:rFonts w:ascii="Times New Roman" w:hAnsi="Times New Roman" w:cs="Times New Roman"/>
                <w:lang w:val="en-US" w:eastAsia="en-US"/>
              </w:rPr>
            </w:pPr>
            <w:r w:rsidRPr="002358D7">
              <w:rPr>
                <w:rFonts w:ascii="Times New Roman" w:hAnsi="Times New Roman" w:cs="Times New Roman"/>
              </w:rPr>
              <w:t>20</w:t>
            </w:r>
            <w:r w:rsidRPr="002358D7">
              <w:rPr>
                <w:rFonts w:ascii="Times New Roman" w:hAnsi="Times New Roman" w:cs="Times New Roman"/>
                <w:lang w:val="kk-KZ"/>
              </w:rPr>
              <w:t>2</w:t>
            </w:r>
            <w:r>
              <w:rPr>
                <w:rFonts w:ascii="Times New Roman" w:hAnsi="Times New Roman" w:cs="Times New Roman"/>
                <w:lang w:val="kk-KZ"/>
              </w:rPr>
              <w:t>3</w:t>
            </w:r>
            <w:r w:rsidRPr="002358D7">
              <w:rPr>
                <w:rFonts w:ascii="Times New Roman" w:hAnsi="Times New Roman" w:cs="Times New Roman"/>
              </w:rPr>
              <w:br/>
            </w:r>
          </w:p>
        </w:tc>
        <w:tc>
          <w:tcPr>
            <w:tcW w:w="992" w:type="dxa"/>
            <w:tcBorders>
              <w:top w:val="outset" w:sz="6" w:space="0" w:color="000000"/>
              <w:left w:val="outset" w:sz="6" w:space="0" w:color="000000"/>
              <w:bottom w:val="outset" w:sz="6" w:space="0" w:color="000000"/>
              <w:right w:val="outset" w:sz="6" w:space="0" w:color="000000"/>
            </w:tcBorders>
            <w:hideMark/>
          </w:tcPr>
          <w:p w:rsidR="00E67A66" w:rsidRPr="002358D7" w:rsidRDefault="00E67A66" w:rsidP="00F63154">
            <w:pPr>
              <w:spacing w:after="0"/>
              <w:jc w:val="center"/>
              <w:rPr>
                <w:rFonts w:ascii="Times New Roman" w:hAnsi="Times New Roman" w:cs="Times New Roman"/>
                <w:lang w:val="kk-KZ"/>
              </w:rPr>
            </w:pPr>
          </w:p>
          <w:p w:rsidR="00E67A66" w:rsidRPr="002358D7" w:rsidRDefault="00E67A66" w:rsidP="00F63154">
            <w:pPr>
              <w:spacing w:after="0"/>
              <w:jc w:val="center"/>
              <w:rPr>
                <w:rFonts w:ascii="Times New Roman" w:hAnsi="Times New Roman" w:cs="Times New Roman"/>
                <w:lang w:val="en-US" w:eastAsia="en-US"/>
              </w:rPr>
            </w:pPr>
            <w:r w:rsidRPr="002358D7">
              <w:rPr>
                <w:rFonts w:ascii="Times New Roman" w:hAnsi="Times New Roman" w:cs="Times New Roman"/>
              </w:rPr>
              <w:t>20</w:t>
            </w:r>
            <w:r w:rsidRPr="002358D7">
              <w:rPr>
                <w:rFonts w:ascii="Times New Roman" w:hAnsi="Times New Roman" w:cs="Times New Roman"/>
                <w:lang w:val="kk-KZ"/>
              </w:rPr>
              <w:t>2</w:t>
            </w:r>
            <w:r>
              <w:rPr>
                <w:rFonts w:ascii="Times New Roman" w:hAnsi="Times New Roman" w:cs="Times New Roman"/>
                <w:lang w:val="kk-KZ"/>
              </w:rPr>
              <w:t>4</w:t>
            </w:r>
            <w:r w:rsidRPr="002358D7">
              <w:rPr>
                <w:rFonts w:ascii="Times New Roman" w:hAnsi="Times New Roman" w:cs="Times New Roman"/>
              </w:rPr>
              <w:br/>
            </w:r>
          </w:p>
        </w:tc>
        <w:tc>
          <w:tcPr>
            <w:tcW w:w="992" w:type="dxa"/>
            <w:tcBorders>
              <w:top w:val="outset" w:sz="6" w:space="0" w:color="000000"/>
              <w:left w:val="outset" w:sz="6" w:space="0" w:color="000000"/>
              <w:bottom w:val="outset" w:sz="6" w:space="0" w:color="000000"/>
              <w:right w:val="outset" w:sz="6" w:space="0" w:color="000000"/>
            </w:tcBorders>
          </w:tcPr>
          <w:p w:rsidR="00E67A66" w:rsidRDefault="00E67A66" w:rsidP="00F63154">
            <w:pPr>
              <w:spacing w:after="0"/>
              <w:jc w:val="center"/>
              <w:rPr>
                <w:rFonts w:ascii="Times New Roman" w:hAnsi="Times New Roman" w:cs="Times New Roman"/>
                <w:lang w:val="kk-KZ" w:eastAsia="en-US"/>
              </w:rPr>
            </w:pPr>
          </w:p>
          <w:p w:rsidR="00E67A66" w:rsidRPr="00094860" w:rsidRDefault="00E67A66" w:rsidP="00F63154">
            <w:pPr>
              <w:spacing w:after="0"/>
              <w:jc w:val="center"/>
              <w:rPr>
                <w:rFonts w:ascii="Times New Roman" w:hAnsi="Times New Roman" w:cs="Times New Roman"/>
                <w:lang w:val="kk-KZ" w:eastAsia="en-US"/>
              </w:rPr>
            </w:pPr>
            <w:r>
              <w:rPr>
                <w:rFonts w:ascii="Times New Roman" w:hAnsi="Times New Roman" w:cs="Times New Roman"/>
                <w:lang w:val="kk-KZ" w:eastAsia="en-US"/>
              </w:rPr>
              <w:t>2025</w:t>
            </w:r>
          </w:p>
        </w:tc>
        <w:tc>
          <w:tcPr>
            <w:tcW w:w="993" w:type="dxa"/>
            <w:tcBorders>
              <w:top w:val="outset" w:sz="6" w:space="0" w:color="000000"/>
              <w:left w:val="outset" w:sz="6" w:space="0" w:color="000000"/>
              <w:bottom w:val="outset" w:sz="6" w:space="0" w:color="000000"/>
              <w:right w:val="outset" w:sz="6" w:space="0" w:color="000000"/>
            </w:tcBorders>
            <w:hideMark/>
          </w:tcPr>
          <w:p w:rsidR="00E67A66" w:rsidRPr="002358D7" w:rsidRDefault="00E67A66" w:rsidP="00F63154">
            <w:pPr>
              <w:spacing w:after="0"/>
              <w:jc w:val="center"/>
              <w:rPr>
                <w:rFonts w:ascii="Times New Roman" w:hAnsi="Times New Roman" w:cs="Times New Roman"/>
                <w:lang w:val="kk-KZ"/>
              </w:rPr>
            </w:pPr>
          </w:p>
          <w:p w:rsidR="00E67A66" w:rsidRPr="002358D7" w:rsidRDefault="00E67A66" w:rsidP="00F63154">
            <w:pPr>
              <w:spacing w:after="0"/>
              <w:jc w:val="center"/>
              <w:rPr>
                <w:rFonts w:ascii="Times New Roman" w:hAnsi="Times New Roman" w:cs="Times New Roman"/>
                <w:lang w:val="en-US" w:eastAsia="en-US"/>
              </w:rPr>
            </w:pPr>
            <w:r w:rsidRPr="002358D7">
              <w:rPr>
                <w:rFonts w:ascii="Times New Roman" w:hAnsi="Times New Roman" w:cs="Times New Roman"/>
              </w:rPr>
              <w:t>202</w:t>
            </w:r>
            <w:r>
              <w:rPr>
                <w:rFonts w:ascii="Times New Roman" w:hAnsi="Times New Roman" w:cs="Times New Roman"/>
                <w:lang w:val="kk-KZ"/>
              </w:rPr>
              <w:t>6</w:t>
            </w:r>
            <w:r w:rsidRPr="002358D7">
              <w:rPr>
                <w:rFonts w:ascii="Times New Roman" w:hAnsi="Times New Roman" w:cs="Times New Roman"/>
              </w:rPr>
              <w:br/>
            </w:r>
          </w:p>
        </w:tc>
        <w:tc>
          <w:tcPr>
            <w:tcW w:w="992" w:type="dxa"/>
            <w:tcBorders>
              <w:top w:val="outset" w:sz="6" w:space="0" w:color="000000"/>
              <w:left w:val="outset" w:sz="6" w:space="0" w:color="000000"/>
              <w:bottom w:val="outset" w:sz="6" w:space="0" w:color="000000"/>
              <w:right w:val="outset" w:sz="6" w:space="0" w:color="000000"/>
            </w:tcBorders>
          </w:tcPr>
          <w:p w:rsidR="00E67A66" w:rsidRPr="002358D7" w:rsidRDefault="00E67A66" w:rsidP="00F63154">
            <w:pPr>
              <w:spacing w:after="0"/>
              <w:jc w:val="center"/>
              <w:rPr>
                <w:rFonts w:ascii="Times New Roman" w:hAnsi="Times New Roman" w:cs="Times New Roman"/>
                <w:lang w:val="kk-KZ"/>
              </w:rPr>
            </w:pPr>
          </w:p>
          <w:p w:rsidR="00E67A66" w:rsidRPr="00567563" w:rsidRDefault="00E67A66" w:rsidP="00F63154">
            <w:pPr>
              <w:spacing w:after="0"/>
              <w:jc w:val="center"/>
              <w:rPr>
                <w:rFonts w:ascii="Times New Roman" w:hAnsi="Times New Roman" w:cs="Times New Roman"/>
                <w:lang w:val="kk-KZ" w:eastAsia="en-US"/>
              </w:rPr>
            </w:pPr>
            <w:r w:rsidRPr="002358D7">
              <w:rPr>
                <w:rFonts w:ascii="Times New Roman" w:hAnsi="Times New Roman" w:cs="Times New Roman"/>
              </w:rPr>
              <w:t>202</w:t>
            </w:r>
            <w:r>
              <w:rPr>
                <w:rFonts w:ascii="Times New Roman" w:hAnsi="Times New Roman" w:cs="Times New Roman"/>
                <w:lang w:val="kk-KZ"/>
              </w:rPr>
              <w:t>7</w:t>
            </w:r>
          </w:p>
        </w:tc>
      </w:tr>
      <w:tr w:rsidR="008352B7" w:rsidRPr="00831DE6" w:rsidTr="00D23D0F">
        <w:trPr>
          <w:trHeight w:val="914"/>
        </w:trPr>
        <w:tc>
          <w:tcPr>
            <w:tcW w:w="3762" w:type="dxa"/>
            <w:tcBorders>
              <w:top w:val="outset" w:sz="6" w:space="0" w:color="000000"/>
              <w:left w:val="outset" w:sz="6" w:space="0" w:color="000000"/>
              <w:bottom w:val="outset" w:sz="6" w:space="0" w:color="000000"/>
              <w:right w:val="outset" w:sz="6" w:space="0" w:color="000000"/>
            </w:tcBorders>
            <w:hideMark/>
          </w:tcPr>
          <w:p w:rsidR="008352B7" w:rsidRDefault="008352B7" w:rsidP="00D23D0F">
            <w:pPr>
              <w:pStyle w:val="a3"/>
              <w:spacing w:before="0" w:beforeAutospacing="0" w:after="0" w:afterAutospacing="0" w:line="276" w:lineRule="auto"/>
              <w:rPr>
                <w:sz w:val="22"/>
                <w:szCs w:val="22"/>
                <w:lang w:val="kk-KZ"/>
              </w:rPr>
            </w:pPr>
          </w:p>
          <w:p w:rsidR="008352B7" w:rsidRPr="00831DE6" w:rsidRDefault="008352B7" w:rsidP="00D23D0F">
            <w:pPr>
              <w:pStyle w:val="a3"/>
              <w:spacing w:before="0" w:beforeAutospacing="0" w:after="0" w:afterAutospacing="0" w:line="276" w:lineRule="auto"/>
              <w:rPr>
                <w:sz w:val="22"/>
                <w:szCs w:val="22"/>
                <w:lang w:val="kk-KZ"/>
              </w:rPr>
            </w:pPr>
            <w:r w:rsidRPr="00831DE6">
              <w:rPr>
                <w:sz w:val="22"/>
                <w:szCs w:val="22"/>
                <w:lang w:val="kk-KZ"/>
              </w:rPr>
              <w:t>«</w:t>
            </w:r>
            <w:r>
              <w:rPr>
                <w:sz w:val="22"/>
                <w:szCs w:val="22"/>
                <w:lang w:val="kk-KZ"/>
              </w:rPr>
              <w:t>Жергілікті бюджет қаражаты есебінен</w:t>
            </w:r>
            <w:r w:rsidRPr="00831DE6">
              <w:rPr>
                <w:sz w:val="22"/>
                <w:szCs w:val="22"/>
                <w:lang w:val="kk-KZ"/>
              </w:rPr>
              <w:t>»</w:t>
            </w:r>
          </w:p>
        </w:tc>
        <w:tc>
          <w:tcPr>
            <w:tcW w:w="1134" w:type="dxa"/>
            <w:tcBorders>
              <w:top w:val="outset" w:sz="6" w:space="0" w:color="000000"/>
              <w:left w:val="outset" w:sz="6" w:space="0" w:color="000000"/>
              <w:bottom w:val="outset" w:sz="6" w:space="0" w:color="000000"/>
              <w:right w:val="outset" w:sz="6" w:space="0" w:color="000000"/>
            </w:tcBorders>
            <w:hideMark/>
          </w:tcPr>
          <w:p w:rsidR="008352B7" w:rsidRDefault="008352B7" w:rsidP="00D23D0F">
            <w:pPr>
              <w:pStyle w:val="a3"/>
              <w:spacing w:before="0" w:beforeAutospacing="0" w:after="0" w:afterAutospacing="0" w:line="276" w:lineRule="auto"/>
              <w:jc w:val="center"/>
              <w:rPr>
                <w:sz w:val="22"/>
                <w:szCs w:val="22"/>
                <w:lang w:val="kk-KZ"/>
              </w:rPr>
            </w:pPr>
          </w:p>
          <w:p w:rsidR="008352B7" w:rsidRPr="00831DE6" w:rsidRDefault="008352B7" w:rsidP="00D23D0F">
            <w:pPr>
              <w:pStyle w:val="a3"/>
              <w:spacing w:before="0" w:beforeAutospacing="0" w:after="0" w:afterAutospacing="0" w:line="276" w:lineRule="auto"/>
              <w:jc w:val="center"/>
              <w:rPr>
                <w:sz w:val="22"/>
                <w:szCs w:val="22"/>
              </w:rPr>
            </w:pPr>
            <w:r w:rsidRPr="00831DE6">
              <w:rPr>
                <w:sz w:val="22"/>
                <w:szCs w:val="22"/>
              </w:rPr>
              <w:t>мы</w:t>
            </w:r>
            <w:r w:rsidRPr="00831DE6">
              <w:rPr>
                <w:sz w:val="22"/>
                <w:szCs w:val="22"/>
                <w:lang w:val="kk-KZ"/>
              </w:rPr>
              <w:t>ң</w:t>
            </w:r>
            <w:r w:rsidRPr="00831DE6">
              <w:rPr>
                <w:sz w:val="22"/>
                <w:szCs w:val="22"/>
              </w:rPr>
              <w:t xml:space="preserve"> те</w:t>
            </w:r>
            <w:r w:rsidRPr="00831DE6">
              <w:rPr>
                <w:sz w:val="22"/>
                <w:szCs w:val="22"/>
                <w:lang w:val="kk-KZ"/>
              </w:rPr>
              <w:t>ң</w:t>
            </w:r>
            <w:proofErr w:type="spellStart"/>
            <w:r w:rsidRPr="00831DE6">
              <w:rPr>
                <w:sz w:val="22"/>
                <w:szCs w:val="22"/>
              </w:rPr>
              <w:t>ге</w:t>
            </w:r>
            <w:proofErr w:type="spellEnd"/>
          </w:p>
        </w:tc>
        <w:tc>
          <w:tcPr>
            <w:tcW w:w="1134" w:type="dxa"/>
            <w:tcBorders>
              <w:top w:val="outset" w:sz="6" w:space="0" w:color="000000"/>
              <w:left w:val="outset" w:sz="6" w:space="0" w:color="000000"/>
              <w:bottom w:val="outset" w:sz="6" w:space="0" w:color="000000"/>
              <w:right w:val="outset" w:sz="6" w:space="0" w:color="000000"/>
            </w:tcBorders>
          </w:tcPr>
          <w:p w:rsidR="008352B7" w:rsidRDefault="008352B7" w:rsidP="00F63154">
            <w:pPr>
              <w:spacing w:after="0"/>
              <w:jc w:val="center"/>
              <w:rPr>
                <w:rFonts w:ascii="Times New Roman" w:hAnsi="Times New Roman" w:cs="Times New Roman"/>
                <w:lang w:eastAsia="en-US"/>
              </w:rPr>
            </w:pPr>
          </w:p>
          <w:p w:rsidR="008352B7" w:rsidRPr="002358D7" w:rsidRDefault="008352B7" w:rsidP="00564816">
            <w:pPr>
              <w:spacing w:after="0"/>
              <w:jc w:val="center"/>
              <w:rPr>
                <w:rFonts w:ascii="Times New Roman" w:hAnsi="Times New Roman" w:cs="Times New Roman"/>
                <w:lang w:eastAsia="en-US"/>
              </w:rPr>
            </w:pPr>
            <w:r>
              <w:rPr>
                <w:rFonts w:ascii="Times New Roman" w:hAnsi="Times New Roman" w:cs="Times New Roman"/>
                <w:lang w:eastAsia="en-US"/>
              </w:rPr>
              <w:t>540 463,1</w:t>
            </w:r>
          </w:p>
        </w:tc>
        <w:tc>
          <w:tcPr>
            <w:tcW w:w="992" w:type="dxa"/>
            <w:tcBorders>
              <w:top w:val="outset" w:sz="6" w:space="0" w:color="000000"/>
              <w:left w:val="outset" w:sz="6" w:space="0" w:color="000000"/>
              <w:bottom w:val="outset" w:sz="6" w:space="0" w:color="000000"/>
              <w:right w:val="outset" w:sz="6" w:space="0" w:color="000000"/>
            </w:tcBorders>
          </w:tcPr>
          <w:p w:rsidR="008352B7" w:rsidRPr="002358D7" w:rsidRDefault="008352B7" w:rsidP="0040300F">
            <w:pPr>
              <w:spacing w:after="0"/>
              <w:jc w:val="center"/>
              <w:rPr>
                <w:rFonts w:ascii="Times New Roman" w:hAnsi="Times New Roman" w:cs="Times New Roman"/>
                <w:lang w:val="kk-KZ" w:eastAsia="en-US"/>
              </w:rPr>
            </w:pPr>
          </w:p>
          <w:p w:rsidR="008352B7" w:rsidRPr="002358D7" w:rsidRDefault="002B3D7E" w:rsidP="0040300F">
            <w:pPr>
              <w:spacing w:after="0"/>
              <w:jc w:val="center"/>
              <w:rPr>
                <w:rFonts w:ascii="Times New Roman" w:hAnsi="Times New Roman" w:cs="Times New Roman"/>
                <w:lang w:eastAsia="en-US"/>
              </w:rPr>
            </w:pPr>
            <w:r>
              <w:rPr>
                <w:rFonts w:ascii="Times New Roman" w:hAnsi="Times New Roman" w:cs="Times New Roman"/>
                <w:lang w:val="kk-KZ" w:eastAsia="en-US"/>
              </w:rPr>
              <w:t>610 786</w:t>
            </w:r>
            <w:r w:rsidR="008352B7">
              <w:rPr>
                <w:rFonts w:ascii="Times New Roman" w:hAnsi="Times New Roman" w:cs="Times New Roman"/>
                <w:lang w:val="kk-KZ" w:eastAsia="en-US"/>
              </w:rPr>
              <w:t>,0</w:t>
            </w:r>
          </w:p>
        </w:tc>
        <w:tc>
          <w:tcPr>
            <w:tcW w:w="992" w:type="dxa"/>
            <w:tcBorders>
              <w:top w:val="outset" w:sz="6" w:space="0" w:color="000000"/>
              <w:left w:val="outset" w:sz="6" w:space="0" w:color="000000"/>
              <w:bottom w:val="outset" w:sz="6" w:space="0" w:color="000000"/>
              <w:right w:val="outset" w:sz="6" w:space="0" w:color="000000"/>
            </w:tcBorders>
          </w:tcPr>
          <w:p w:rsidR="008352B7" w:rsidRDefault="008352B7" w:rsidP="0040300F">
            <w:pPr>
              <w:spacing w:after="0"/>
              <w:jc w:val="center"/>
              <w:rPr>
                <w:rFonts w:ascii="Times New Roman" w:hAnsi="Times New Roman" w:cs="Times New Roman"/>
                <w:lang w:val="kk-KZ" w:eastAsia="en-US"/>
              </w:rPr>
            </w:pPr>
          </w:p>
          <w:p w:rsidR="008352B7" w:rsidRPr="00C8716F" w:rsidRDefault="00383CAB" w:rsidP="00D42CA5">
            <w:pPr>
              <w:spacing w:after="0"/>
              <w:jc w:val="center"/>
              <w:rPr>
                <w:rFonts w:ascii="Times New Roman" w:hAnsi="Times New Roman" w:cs="Times New Roman"/>
                <w:lang w:val="kk-KZ" w:eastAsia="en-US"/>
              </w:rPr>
            </w:pPr>
            <w:r>
              <w:rPr>
                <w:rFonts w:ascii="Times New Roman" w:hAnsi="Times New Roman" w:cs="Times New Roman"/>
                <w:lang w:val="kk-KZ" w:eastAsia="en-US"/>
              </w:rPr>
              <w:t>674 664</w:t>
            </w:r>
            <w:r w:rsidR="00394B95">
              <w:rPr>
                <w:rFonts w:ascii="Times New Roman" w:hAnsi="Times New Roman" w:cs="Times New Roman"/>
                <w:lang w:val="kk-KZ" w:eastAsia="en-US"/>
              </w:rPr>
              <w:t>,0</w:t>
            </w:r>
          </w:p>
        </w:tc>
        <w:tc>
          <w:tcPr>
            <w:tcW w:w="993" w:type="dxa"/>
            <w:tcBorders>
              <w:top w:val="outset" w:sz="6" w:space="0" w:color="000000"/>
              <w:left w:val="outset" w:sz="6" w:space="0" w:color="000000"/>
              <w:bottom w:val="outset" w:sz="6" w:space="0" w:color="000000"/>
              <w:right w:val="outset" w:sz="6" w:space="0" w:color="000000"/>
            </w:tcBorders>
          </w:tcPr>
          <w:p w:rsidR="008352B7" w:rsidRPr="002358D7" w:rsidRDefault="008352B7" w:rsidP="0040300F">
            <w:pPr>
              <w:spacing w:after="0"/>
              <w:jc w:val="center"/>
              <w:rPr>
                <w:rFonts w:ascii="Times New Roman" w:hAnsi="Times New Roman" w:cs="Times New Roman"/>
                <w:lang w:val="kk-KZ" w:eastAsia="en-US"/>
              </w:rPr>
            </w:pPr>
          </w:p>
          <w:p w:rsidR="008352B7" w:rsidRPr="002358D7" w:rsidRDefault="008352B7" w:rsidP="0040300F">
            <w:pPr>
              <w:spacing w:after="0"/>
              <w:jc w:val="center"/>
              <w:rPr>
                <w:rFonts w:ascii="Times New Roman" w:hAnsi="Times New Roman" w:cs="Times New Roman"/>
                <w:lang w:eastAsia="en-US"/>
              </w:rPr>
            </w:pPr>
            <w:r>
              <w:rPr>
                <w:rFonts w:ascii="Times New Roman" w:hAnsi="Times New Roman" w:cs="Times New Roman"/>
                <w:lang w:val="en-US" w:eastAsia="en-US"/>
              </w:rPr>
              <w:t>5</w:t>
            </w:r>
            <w:r>
              <w:rPr>
                <w:rFonts w:ascii="Times New Roman" w:hAnsi="Times New Roman" w:cs="Times New Roman"/>
                <w:lang w:eastAsia="en-US"/>
              </w:rPr>
              <w:t>43 091</w:t>
            </w:r>
            <w:r>
              <w:rPr>
                <w:rFonts w:ascii="Times New Roman" w:hAnsi="Times New Roman" w:cs="Times New Roman"/>
                <w:lang w:val="kk-KZ" w:eastAsia="en-US"/>
              </w:rPr>
              <w:t>,</w:t>
            </w:r>
            <w:r w:rsidRPr="002358D7">
              <w:rPr>
                <w:rFonts w:ascii="Times New Roman" w:hAnsi="Times New Roman" w:cs="Times New Roman"/>
                <w:lang w:eastAsia="en-US"/>
              </w:rPr>
              <w:t>0</w:t>
            </w:r>
          </w:p>
        </w:tc>
        <w:tc>
          <w:tcPr>
            <w:tcW w:w="992" w:type="dxa"/>
            <w:tcBorders>
              <w:top w:val="outset" w:sz="6" w:space="0" w:color="000000"/>
              <w:left w:val="outset" w:sz="6" w:space="0" w:color="000000"/>
              <w:bottom w:val="outset" w:sz="6" w:space="0" w:color="000000"/>
              <w:right w:val="outset" w:sz="6" w:space="0" w:color="000000"/>
            </w:tcBorders>
          </w:tcPr>
          <w:p w:rsidR="008352B7" w:rsidRPr="002358D7" w:rsidRDefault="008352B7" w:rsidP="0040300F">
            <w:pPr>
              <w:spacing w:after="0"/>
              <w:jc w:val="center"/>
              <w:rPr>
                <w:rFonts w:ascii="Times New Roman" w:hAnsi="Times New Roman" w:cs="Times New Roman"/>
                <w:lang w:val="kk-KZ" w:eastAsia="en-US"/>
              </w:rPr>
            </w:pPr>
          </w:p>
          <w:p w:rsidR="008352B7" w:rsidRPr="002358D7" w:rsidRDefault="008352B7" w:rsidP="0040300F">
            <w:pPr>
              <w:spacing w:after="0"/>
              <w:jc w:val="center"/>
              <w:rPr>
                <w:rFonts w:ascii="Times New Roman" w:hAnsi="Times New Roman" w:cs="Times New Roman"/>
                <w:lang w:eastAsia="en-US"/>
              </w:rPr>
            </w:pPr>
            <w:r>
              <w:rPr>
                <w:rFonts w:ascii="Times New Roman" w:hAnsi="Times New Roman" w:cs="Times New Roman"/>
                <w:lang w:val="en-US" w:eastAsia="en-US"/>
              </w:rPr>
              <w:t>5</w:t>
            </w:r>
            <w:r>
              <w:rPr>
                <w:rFonts w:ascii="Times New Roman" w:hAnsi="Times New Roman" w:cs="Times New Roman"/>
                <w:lang w:eastAsia="en-US"/>
              </w:rPr>
              <w:t>44 345</w:t>
            </w:r>
            <w:r>
              <w:rPr>
                <w:rFonts w:ascii="Times New Roman" w:hAnsi="Times New Roman" w:cs="Times New Roman"/>
                <w:lang w:val="kk-KZ" w:eastAsia="en-US"/>
              </w:rPr>
              <w:t>,</w:t>
            </w:r>
            <w:r w:rsidRPr="002358D7">
              <w:rPr>
                <w:rFonts w:ascii="Times New Roman" w:hAnsi="Times New Roman" w:cs="Times New Roman"/>
                <w:lang w:eastAsia="en-US"/>
              </w:rPr>
              <w:t>0</w:t>
            </w:r>
          </w:p>
        </w:tc>
      </w:tr>
      <w:tr w:rsidR="008352B7" w:rsidRPr="00831DE6" w:rsidTr="00D23D0F">
        <w:tc>
          <w:tcPr>
            <w:tcW w:w="3762" w:type="dxa"/>
            <w:tcBorders>
              <w:top w:val="outset" w:sz="6" w:space="0" w:color="000000"/>
              <w:left w:val="outset" w:sz="6" w:space="0" w:color="000000"/>
              <w:bottom w:val="outset" w:sz="6" w:space="0" w:color="000000"/>
              <w:right w:val="outset" w:sz="6" w:space="0" w:color="000000"/>
            </w:tcBorders>
            <w:hideMark/>
          </w:tcPr>
          <w:p w:rsidR="008352B7" w:rsidRPr="00831DE6" w:rsidRDefault="008352B7" w:rsidP="00D23D0F">
            <w:pPr>
              <w:pStyle w:val="a3"/>
              <w:spacing w:before="0" w:beforeAutospacing="0" w:after="0" w:afterAutospacing="0" w:line="276" w:lineRule="auto"/>
              <w:rPr>
                <w:sz w:val="22"/>
                <w:szCs w:val="22"/>
              </w:rPr>
            </w:pPr>
            <w:proofErr w:type="spellStart"/>
            <w:r w:rsidRPr="00831DE6">
              <w:rPr>
                <w:sz w:val="22"/>
                <w:szCs w:val="22"/>
              </w:rPr>
              <w:t>Жалпы</w:t>
            </w:r>
            <w:proofErr w:type="spellEnd"/>
            <w:r w:rsidRPr="00831DE6">
              <w:rPr>
                <w:sz w:val="22"/>
                <w:szCs w:val="22"/>
                <w:lang w:val="kk-KZ"/>
              </w:rPr>
              <w:t xml:space="preserve"> </w:t>
            </w:r>
            <w:proofErr w:type="spellStart"/>
            <w:r w:rsidRPr="00831DE6">
              <w:rPr>
                <w:sz w:val="22"/>
                <w:szCs w:val="22"/>
              </w:rPr>
              <w:t>бюджеттік</w:t>
            </w:r>
            <w:proofErr w:type="spellEnd"/>
            <w:r w:rsidRPr="00831DE6">
              <w:rPr>
                <w:sz w:val="22"/>
                <w:szCs w:val="22"/>
                <w:lang w:val="kk-KZ"/>
              </w:rPr>
              <w:t xml:space="preserve"> </w:t>
            </w:r>
            <w:proofErr w:type="gramStart"/>
            <w:r w:rsidRPr="00831DE6">
              <w:rPr>
                <w:sz w:val="22"/>
                <w:szCs w:val="22"/>
              </w:rPr>
              <w:t>ба</w:t>
            </w:r>
            <w:proofErr w:type="gramEnd"/>
            <w:r w:rsidRPr="00831DE6">
              <w:rPr>
                <w:sz w:val="22"/>
                <w:szCs w:val="22"/>
                <w:lang w:val="kk-KZ"/>
              </w:rPr>
              <w:t>ғ</w:t>
            </w:r>
            <w:proofErr w:type="spellStart"/>
            <w:r w:rsidRPr="00831DE6">
              <w:rPr>
                <w:sz w:val="22"/>
                <w:szCs w:val="22"/>
              </w:rPr>
              <w:t>дарлама</w:t>
            </w:r>
            <w:proofErr w:type="spellEnd"/>
            <w:r w:rsidRPr="00831DE6">
              <w:rPr>
                <w:sz w:val="22"/>
                <w:szCs w:val="22"/>
                <w:lang w:val="kk-KZ"/>
              </w:rPr>
              <w:t xml:space="preserve"> </w:t>
            </w:r>
            <w:proofErr w:type="spellStart"/>
            <w:r w:rsidRPr="00831DE6">
              <w:rPr>
                <w:sz w:val="22"/>
                <w:szCs w:val="22"/>
              </w:rPr>
              <w:t>бойынша</w:t>
            </w:r>
            <w:proofErr w:type="spellEnd"/>
            <w:r w:rsidRPr="00831DE6">
              <w:rPr>
                <w:sz w:val="22"/>
                <w:szCs w:val="22"/>
                <w:lang w:val="kk-KZ"/>
              </w:rPr>
              <w:t xml:space="preserve"> </w:t>
            </w:r>
            <w:proofErr w:type="spellStart"/>
            <w:r w:rsidRPr="00831DE6">
              <w:rPr>
                <w:sz w:val="22"/>
                <w:szCs w:val="22"/>
              </w:rPr>
              <w:t>шы</w:t>
            </w:r>
            <w:proofErr w:type="spellEnd"/>
            <w:r w:rsidRPr="00831DE6">
              <w:rPr>
                <w:sz w:val="22"/>
                <w:szCs w:val="22"/>
                <w:lang w:val="kk-KZ"/>
              </w:rPr>
              <w:t>ғ</w:t>
            </w:r>
            <w:proofErr w:type="spellStart"/>
            <w:r w:rsidRPr="00831DE6">
              <w:rPr>
                <w:sz w:val="22"/>
                <w:szCs w:val="22"/>
              </w:rPr>
              <w:t>ыстар</w:t>
            </w:r>
            <w:proofErr w:type="spellEnd"/>
          </w:p>
        </w:tc>
        <w:tc>
          <w:tcPr>
            <w:tcW w:w="1134" w:type="dxa"/>
            <w:tcBorders>
              <w:top w:val="outset" w:sz="6" w:space="0" w:color="000000"/>
              <w:left w:val="outset" w:sz="6" w:space="0" w:color="000000"/>
              <w:bottom w:val="outset" w:sz="6" w:space="0" w:color="000000"/>
              <w:right w:val="outset" w:sz="6" w:space="0" w:color="000000"/>
            </w:tcBorders>
            <w:hideMark/>
          </w:tcPr>
          <w:p w:rsidR="008352B7" w:rsidRDefault="008352B7" w:rsidP="00D23D0F">
            <w:pPr>
              <w:pStyle w:val="a3"/>
              <w:spacing w:before="0" w:beforeAutospacing="0" w:after="0" w:afterAutospacing="0" w:line="276" w:lineRule="auto"/>
              <w:jc w:val="center"/>
              <w:rPr>
                <w:sz w:val="22"/>
                <w:szCs w:val="22"/>
                <w:lang w:val="kk-KZ"/>
              </w:rPr>
            </w:pPr>
          </w:p>
          <w:p w:rsidR="008352B7" w:rsidRPr="00831DE6" w:rsidRDefault="008352B7" w:rsidP="00D23D0F">
            <w:pPr>
              <w:pStyle w:val="a3"/>
              <w:spacing w:before="0" w:beforeAutospacing="0" w:after="0" w:afterAutospacing="0" w:line="276" w:lineRule="auto"/>
              <w:jc w:val="center"/>
              <w:rPr>
                <w:sz w:val="22"/>
                <w:szCs w:val="22"/>
              </w:rPr>
            </w:pPr>
            <w:r w:rsidRPr="00831DE6">
              <w:rPr>
                <w:sz w:val="22"/>
                <w:szCs w:val="22"/>
              </w:rPr>
              <w:t>мы</w:t>
            </w:r>
            <w:r w:rsidRPr="00831DE6">
              <w:rPr>
                <w:sz w:val="22"/>
                <w:szCs w:val="22"/>
                <w:lang w:val="kk-KZ"/>
              </w:rPr>
              <w:t>ң</w:t>
            </w:r>
            <w:r w:rsidRPr="00831DE6">
              <w:rPr>
                <w:sz w:val="22"/>
                <w:szCs w:val="22"/>
              </w:rPr>
              <w:t xml:space="preserve"> те</w:t>
            </w:r>
            <w:r w:rsidRPr="00831DE6">
              <w:rPr>
                <w:sz w:val="22"/>
                <w:szCs w:val="22"/>
                <w:lang w:val="kk-KZ"/>
              </w:rPr>
              <w:t>ң</w:t>
            </w:r>
            <w:proofErr w:type="spellStart"/>
            <w:r w:rsidRPr="00831DE6">
              <w:rPr>
                <w:sz w:val="22"/>
                <w:szCs w:val="22"/>
              </w:rPr>
              <w:t>ге</w:t>
            </w:r>
            <w:proofErr w:type="spellEnd"/>
          </w:p>
        </w:tc>
        <w:tc>
          <w:tcPr>
            <w:tcW w:w="1134" w:type="dxa"/>
            <w:tcBorders>
              <w:top w:val="outset" w:sz="6" w:space="0" w:color="000000"/>
              <w:left w:val="outset" w:sz="6" w:space="0" w:color="000000"/>
              <w:bottom w:val="outset" w:sz="6" w:space="0" w:color="000000"/>
              <w:right w:val="outset" w:sz="6" w:space="0" w:color="000000"/>
            </w:tcBorders>
          </w:tcPr>
          <w:p w:rsidR="008352B7" w:rsidRDefault="008352B7" w:rsidP="00F63154">
            <w:pPr>
              <w:spacing w:after="0"/>
              <w:jc w:val="center"/>
              <w:rPr>
                <w:rFonts w:ascii="Times New Roman" w:hAnsi="Times New Roman" w:cs="Times New Roman"/>
                <w:lang w:eastAsia="en-US"/>
              </w:rPr>
            </w:pPr>
          </w:p>
          <w:p w:rsidR="008352B7" w:rsidRPr="002358D7" w:rsidRDefault="008352B7" w:rsidP="00564816">
            <w:pPr>
              <w:spacing w:after="0"/>
              <w:jc w:val="center"/>
              <w:rPr>
                <w:rFonts w:ascii="Times New Roman" w:hAnsi="Times New Roman" w:cs="Times New Roman"/>
                <w:lang w:eastAsia="en-US"/>
              </w:rPr>
            </w:pPr>
            <w:r>
              <w:rPr>
                <w:rFonts w:ascii="Times New Roman" w:hAnsi="Times New Roman" w:cs="Times New Roman"/>
                <w:lang w:eastAsia="en-US"/>
              </w:rPr>
              <w:t>540 463,1</w:t>
            </w:r>
          </w:p>
        </w:tc>
        <w:tc>
          <w:tcPr>
            <w:tcW w:w="992" w:type="dxa"/>
            <w:tcBorders>
              <w:top w:val="outset" w:sz="6" w:space="0" w:color="000000"/>
              <w:left w:val="outset" w:sz="6" w:space="0" w:color="000000"/>
              <w:bottom w:val="outset" w:sz="6" w:space="0" w:color="000000"/>
              <w:right w:val="outset" w:sz="6" w:space="0" w:color="000000"/>
            </w:tcBorders>
          </w:tcPr>
          <w:p w:rsidR="008352B7" w:rsidRPr="002358D7" w:rsidRDefault="008352B7" w:rsidP="0040300F">
            <w:pPr>
              <w:spacing w:after="0"/>
              <w:jc w:val="center"/>
              <w:rPr>
                <w:rFonts w:ascii="Times New Roman" w:hAnsi="Times New Roman" w:cs="Times New Roman"/>
                <w:lang w:val="kk-KZ" w:eastAsia="en-US"/>
              </w:rPr>
            </w:pPr>
          </w:p>
          <w:p w:rsidR="008352B7" w:rsidRPr="002358D7" w:rsidRDefault="002B3D7E" w:rsidP="0040300F">
            <w:pPr>
              <w:spacing w:after="0"/>
              <w:jc w:val="center"/>
              <w:rPr>
                <w:rFonts w:ascii="Times New Roman" w:hAnsi="Times New Roman" w:cs="Times New Roman"/>
                <w:lang w:eastAsia="en-US"/>
              </w:rPr>
            </w:pPr>
            <w:r>
              <w:rPr>
                <w:rFonts w:ascii="Times New Roman" w:hAnsi="Times New Roman" w:cs="Times New Roman"/>
                <w:lang w:val="kk-KZ" w:eastAsia="en-US"/>
              </w:rPr>
              <w:t>610 786</w:t>
            </w:r>
            <w:r w:rsidR="008352B7">
              <w:rPr>
                <w:rFonts w:ascii="Times New Roman" w:hAnsi="Times New Roman" w:cs="Times New Roman"/>
                <w:lang w:val="kk-KZ" w:eastAsia="en-US"/>
              </w:rPr>
              <w:t>,0</w:t>
            </w:r>
          </w:p>
        </w:tc>
        <w:tc>
          <w:tcPr>
            <w:tcW w:w="992" w:type="dxa"/>
            <w:tcBorders>
              <w:top w:val="outset" w:sz="6" w:space="0" w:color="000000"/>
              <w:left w:val="outset" w:sz="6" w:space="0" w:color="000000"/>
              <w:bottom w:val="outset" w:sz="6" w:space="0" w:color="000000"/>
              <w:right w:val="outset" w:sz="6" w:space="0" w:color="000000"/>
            </w:tcBorders>
          </w:tcPr>
          <w:p w:rsidR="008352B7" w:rsidRDefault="008352B7" w:rsidP="0040300F">
            <w:pPr>
              <w:spacing w:after="0"/>
              <w:jc w:val="center"/>
              <w:rPr>
                <w:rFonts w:ascii="Times New Roman" w:hAnsi="Times New Roman" w:cs="Times New Roman"/>
                <w:lang w:val="kk-KZ" w:eastAsia="en-US"/>
              </w:rPr>
            </w:pPr>
          </w:p>
          <w:p w:rsidR="008352B7" w:rsidRPr="00C8716F" w:rsidRDefault="00383CAB" w:rsidP="00D42CA5">
            <w:pPr>
              <w:spacing w:after="0"/>
              <w:jc w:val="center"/>
              <w:rPr>
                <w:rFonts w:ascii="Times New Roman" w:hAnsi="Times New Roman" w:cs="Times New Roman"/>
                <w:lang w:val="kk-KZ" w:eastAsia="en-US"/>
              </w:rPr>
            </w:pPr>
            <w:r>
              <w:rPr>
                <w:rFonts w:ascii="Times New Roman" w:hAnsi="Times New Roman" w:cs="Times New Roman"/>
                <w:lang w:val="kk-KZ" w:eastAsia="en-US"/>
              </w:rPr>
              <w:t>674 664</w:t>
            </w:r>
            <w:r w:rsidR="00394B95">
              <w:rPr>
                <w:rFonts w:ascii="Times New Roman" w:hAnsi="Times New Roman" w:cs="Times New Roman"/>
                <w:lang w:val="kk-KZ" w:eastAsia="en-US"/>
              </w:rPr>
              <w:t>,0</w:t>
            </w:r>
          </w:p>
        </w:tc>
        <w:tc>
          <w:tcPr>
            <w:tcW w:w="993" w:type="dxa"/>
            <w:tcBorders>
              <w:top w:val="outset" w:sz="6" w:space="0" w:color="000000"/>
              <w:left w:val="outset" w:sz="6" w:space="0" w:color="000000"/>
              <w:bottom w:val="outset" w:sz="6" w:space="0" w:color="000000"/>
              <w:right w:val="outset" w:sz="6" w:space="0" w:color="000000"/>
            </w:tcBorders>
          </w:tcPr>
          <w:p w:rsidR="008352B7" w:rsidRPr="002358D7" w:rsidRDefault="008352B7" w:rsidP="0040300F">
            <w:pPr>
              <w:spacing w:after="0"/>
              <w:jc w:val="center"/>
              <w:rPr>
                <w:rFonts w:ascii="Times New Roman" w:hAnsi="Times New Roman" w:cs="Times New Roman"/>
                <w:lang w:val="kk-KZ" w:eastAsia="en-US"/>
              </w:rPr>
            </w:pPr>
          </w:p>
          <w:p w:rsidR="008352B7" w:rsidRPr="002358D7" w:rsidRDefault="008352B7" w:rsidP="0040300F">
            <w:pPr>
              <w:spacing w:after="0"/>
              <w:jc w:val="center"/>
              <w:rPr>
                <w:rFonts w:ascii="Times New Roman" w:hAnsi="Times New Roman" w:cs="Times New Roman"/>
                <w:lang w:eastAsia="en-US"/>
              </w:rPr>
            </w:pPr>
            <w:r>
              <w:rPr>
                <w:rFonts w:ascii="Times New Roman" w:hAnsi="Times New Roman" w:cs="Times New Roman"/>
                <w:lang w:val="en-US" w:eastAsia="en-US"/>
              </w:rPr>
              <w:t>5</w:t>
            </w:r>
            <w:r>
              <w:rPr>
                <w:rFonts w:ascii="Times New Roman" w:hAnsi="Times New Roman" w:cs="Times New Roman"/>
                <w:lang w:eastAsia="en-US"/>
              </w:rPr>
              <w:t>43 091</w:t>
            </w:r>
            <w:r>
              <w:rPr>
                <w:rFonts w:ascii="Times New Roman" w:hAnsi="Times New Roman" w:cs="Times New Roman"/>
                <w:lang w:val="kk-KZ" w:eastAsia="en-US"/>
              </w:rPr>
              <w:t>,</w:t>
            </w:r>
            <w:r w:rsidRPr="002358D7">
              <w:rPr>
                <w:rFonts w:ascii="Times New Roman" w:hAnsi="Times New Roman" w:cs="Times New Roman"/>
                <w:lang w:eastAsia="en-US"/>
              </w:rPr>
              <w:t>0</w:t>
            </w:r>
          </w:p>
        </w:tc>
        <w:tc>
          <w:tcPr>
            <w:tcW w:w="992" w:type="dxa"/>
            <w:tcBorders>
              <w:top w:val="outset" w:sz="6" w:space="0" w:color="000000"/>
              <w:left w:val="outset" w:sz="6" w:space="0" w:color="000000"/>
              <w:bottom w:val="outset" w:sz="6" w:space="0" w:color="000000"/>
              <w:right w:val="outset" w:sz="6" w:space="0" w:color="000000"/>
            </w:tcBorders>
          </w:tcPr>
          <w:p w:rsidR="008352B7" w:rsidRPr="002358D7" w:rsidRDefault="008352B7" w:rsidP="0040300F">
            <w:pPr>
              <w:spacing w:after="0"/>
              <w:jc w:val="center"/>
              <w:rPr>
                <w:rFonts w:ascii="Times New Roman" w:hAnsi="Times New Roman" w:cs="Times New Roman"/>
                <w:lang w:val="kk-KZ" w:eastAsia="en-US"/>
              </w:rPr>
            </w:pPr>
          </w:p>
          <w:p w:rsidR="008352B7" w:rsidRPr="002358D7" w:rsidRDefault="008352B7" w:rsidP="0040300F">
            <w:pPr>
              <w:spacing w:after="0"/>
              <w:jc w:val="center"/>
              <w:rPr>
                <w:rFonts w:ascii="Times New Roman" w:hAnsi="Times New Roman" w:cs="Times New Roman"/>
                <w:lang w:eastAsia="en-US"/>
              </w:rPr>
            </w:pPr>
            <w:r>
              <w:rPr>
                <w:rFonts w:ascii="Times New Roman" w:hAnsi="Times New Roman" w:cs="Times New Roman"/>
                <w:lang w:val="en-US" w:eastAsia="en-US"/>
              </w:rPr>
              <w:t>5</w:t>
            </w:r>
            <w:r>
              <w:rPr>
                <w:rFonts w:ascii="Times New Roman" w:hAnsi="Times New Roman" w:cs="Times New Roman"/>
                <w:lang w:eastAsia="en-US"/>
              </w:rPr>
              <w:t>44 345</w:t>
            </w:r>
            <w:r>
              <w:rPr>
                <w:rFonts w:ascii="Times New Roman" w:hAnsi="Times New Roman" w:cs="Times New Roman"/>
                <w:lang w:val="kk-KZ" w:eastAsia="en-US"/>
              </w:rPr>
              <w:t>,</w:t>
            </w:r>
            <w:r w:rsidRPr="002358D7">
              <w:rPr>
                <w:rFonts w:ascii="Times New Roman" w:hAnsi="Times New Roman" w:cs="Times New Roman"/>
                <w:lang w:eastAsia="en-US"/>
              </w:rPr>
              <w:t>0</w:t>
            </w:r>
          </w:p>
        </w:tc>
      </w:tr>
    </w:tbl>
    <w:p w:rsidR="009751D9" w:rsidRDefault="009751D9" w:rsidP="009751D9">
      <w:pPr>
        <w:pStyle w:val="a3"/>
        <w:spacing w:before="0" w:beforeAutospacing="0" w:after="0" w:afterAutospacing="0" w:line="276" w:lineRule="auto"/>
        <w:jc w:val="both"/>
        <w:rPr>
          <w:b/>
          <w:sz w:val="22"/>
          <w:szCs w:val="22"/>
          <w:lang w:val="kk-KZ"/>
        </w:rPr>
      </w:pPr>
    </w:p>
    <w:p w:rsidR="00752C9A" w:rsidRDefault="00752C9A" w:rsidP="00831DE6">
      <w:pPr>
        <w:pStyle w:val="a3"/>
        <w:spacing w:before="0" w:beforeAutospacing="0" w:after="0" w:afterAutospacing="0" w:line="276" w:lineRule="auto"/>
        <w:rPr>
          <w:b/>
          <w:sz w:val="22"/>
          <w:szCs w:val="22"/>
          <w:lang w:val="kk-KZ"/>
        </w:rPr>
      </w:pPr>
    </w:p>
    <w:p w:rsidR="00CF4BA1" w:rsidRDefault="00CF4BA1" w:rsidP="00831DE6">
      <w:pPr>
        <w:pStyle w:val="a3"/>
        <w:spacing w:before="0" w:beforeAutospacing="0" w:after="0" w:afterAutospacing="0" w:line="276" w:lineRule="auto"/>
        <w:rPr>
          <w:b/>
          <w:sz w:val="22"/>
          <w:szCs w:val="22"/>
          <w:lang w:val="kk-KZ"/>
        </w:rPr>
      </w:pPr>
    </w:p>
    <w:p w:rsidR="008352B7" w:rsidRDefault="008352B7" w:rsidP="001E2475">
      <w:pPr>
        <w:pStyle w:val="a3"/>
        <w:spacing w:before="0" w:beforeAutospacing="0" w:after="0" w:afterAutospacing="0" w:line="276" w:lineRule="auto"/>
        <w:ind w:firstLine="708"/>
        <w:rPr>
          <w:b/>
          <w:sz w:val="22"/>
          <w:szCs w:val="22"/>
          <w:lang w:val="kk-KZ"/>
        </w:rPr>
      </w:pPr>
    </w:p>
    <w:p w:rsidR="008E096C" w:rsidRDefault="008352B7" w:rsidP="001E2475">
      <w:pPr>
        <w:pStyle w:val="a3"/>
        <w:spacing w:before="0" w:beforeAutospacing="0" w:after="0" w:afterAutospacing="0" w:line="276" w:lineRule="auto"/>
        <w:ind w:firstLine="708"/>
        <w:rPr>
          <w:b/>
          <w:sz w:val="22"/>
          <w:szCs w:val="22"/>
          <w:lang w:val="kk-KZ"/>
        </w:rPr>
      </w:pPr>
      <w:r>
        <w:rPr>
          <w:b/>
          <w:sz w:val="22"/>
          <w:szCs w:val="22"/>
          <w:lang w:val="kk-KZ"/>
        </w:rPr>
        <w:t xml:space="preserve">Аппарат басшысы                       </w:t>
      </w:r>
      <w:r w:rsidR="008E096C" w:rsidRPr="00831DE6">
        <w:rPr>
          <w:b/>
          <w:sz w:val="22"/>
          <w:szCs w:val="22"/>
          <w:lang w:val="kk-KZ"/>
        </w:rPr>
        <w:t xml:space="preserve">                                              </w:t>
      </w:r>
      <w:r w:rsidR="00982426">
        <w:rPr>
          <w:b/>
          <w:sz w:val="22"/>
          <w:szCs w:val="22"/>
          <w:lang w:val="kk-KZ"/>
        </w:rPr>
        <w:t>А.Ж</w:t>
      </w:r>
      <w:r>
        <w:rPr>
          <w:b/>
          <w:sz w:val="22"/>
          <w:szCs w:val="22"/>
          <w:lang w:val="kk-KZ"/>
        </w:rPr>
        <w:t>анабай</w:t>
      </w:r>
    </w:p>
    <w:p w:rsidR="0082629A" w:rsidRPr="00831DE6" w:rsidRDefault="0082629A" w:rsidP="00831DE6">
      <w:pPr>
        <w:pStyle w:val="a3"/>
        <w:spacing w:before="0" w:beforeAutospacing="0" w:after="0" w:afterAutospacing="0" w:line="276" w:lineRule="auto"/>
        <w:rPr>
          <w:b/>
          <w:sz w:val="22"/>
          <w:szCs w:val="22"/>
          <w:lang w:val="kk-KZ"/>
        </w:rPr>
      </w:pPr>
    </w:p>
    <w:p w:rsidR="008E096C" w:rsidRPr="00831DE6" w:rsidRDefault="008E096C" w:rsidP="001E2475">
      <w:pPr>
        <w:pStyle w:val="a3"/>
        <w:spacing w:before="0" w:beforeAutospacing="0" w:after="0" w:afterAutospacing="0" w:line="276" w:lineRule="auto"/>
        <w:ind w:firstLine="708"/>
        <w:rPr>
          <w:b/>
          <w:sz w:val="22"/>
          <w:szCs w:val="22"/>
          <w:lang w:val="kk-KZ"/>
        </w:rPr>
      </w:pPr>
      <w:r w:rsidRPr="00831DE6">
        <w:rPr>
          <w:b/>
          <w:sz w:val="22"/>
          <w:szCs w:val="22"/>
          <w:lang w:val="kk-KZ"/>
        </w:rPr>
        <w:t xml:space="preserve">Бас </w:t>
      </w:r>
      <w:r w:rsidR="00E0402E">
        <w:rPr>
          <w:b/>
          <w:sz w:val="22"/>
          <w:szCs w:val="22"/>
          <w:lang w:val="kk-KZ"/>
        </w:rPr>
        <w:t>инспектор</w:t>
      </w:r>
      <w:r w:rsidRPr="00831DE6">
        <w:rPr>
          <w:b/>
          <w:sz w:val="22"/>
          <w:szCs w:val="22"/>
          <w:lang w:val="kk-KZ"/>
        </w:rPr>
        <w:t xml:space="preserve">-бас бухгалтер                 </w:t>
      </w:r>
      <w:r w:rsidR="0082629A">
        <w:rPr>
          <w:b/>
          <w:sz w:val="22"/>
          <w:szCs w:val="22"/>
          <w:lang w:val="kk-KZ"/>
        </w:rPr>
        <w:t xml:space="preserve">                    </w:t>
      </w:r>
      <w:r w:rsidRPr="00831DE6">
        <w:rPr>
          <w:b/>
          <w:sz w:val="22"/>
          <w:szCs w:val="22"/>
          <w:lang w:val="kk-KZ"/>
        </w:rPr>
        <w:t xml:space="preserve">              </w:t>
      </w:r>
      <w:r w:rsidR="00F673F5">
        <w:rPr>
          <w:b/>
          <w:sz w:val="22"/>
          <w:szCs w:val="22"/>
          <w:lang w:val="kk-KZ"/>
        </w:rPr>
        <w:t>К.Оспанова</w:t>
      </w:r>
    </w:p>
    <w:sectPr w:rsidR="008E096C" w:rsidRPr="00831DE6" w:rsidSect="00ED178C">
      <w:pgSz w:w="11906" w:h="16838"/>
      <w:pgMar w:top="568" w:right="707"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A63E55"/>
    <w:rsid w:val="000039D8"/>
    <w:rsid w:val="0001036D"/>
    <w:rsid w:val="00011340"/>
    <w:rsid w:val="0001747B"/>
    <w:rsid w:val="0002310D"/>
    <w:rsid w:val="00032FAB"/>
    <w:rsid w:val="00081FF4"/>
    <w:rsid w:val="00083AF1"/>
    <w:rsid w:val="00094860"/>
    <w:rsid w:val="00097B08"/>
    <w:rsid w:val="000A3DB9"/>
    <w:rsid w:val="000D3F0B"/>
    <w:rsid w:val="000E0366"/>
    <w:rsid w:val="001140B5"/>
    <w:rsid w:val="00124C26"/>
    <w:rsid w:val="00142B68"/>
    <w:rsid w:val="00147545"/>
    <w:rsid w:val="00147FBC"/>
    <w:rsid w:val="00171C85"/>
    <w:rsid w:val="001D48A6"/>
    <w:rsid w:val="001E2475"/>
    <w:rsid w:val="001E28AA"/>
    <w:rsid w:val="001F15C1"/>
    <w:rsid w:val="001F2EC3"/>
    <w:rsid w:val="0021003F"/>
    <w:rsid w:val="00234FBF"/>
    <w:rsid w:val="002358D7"/>
    <w:rsid w:val="002404B5"/>
    <w:rsid w:val="002418A7"/>
    <w:rsid w:val="00275C22"/>
    <w:rsid w:val="002853F9"/>
    <w:rsid w:val="00286AEB"/>
    <w:rsid w:val="00290E71"/>
    <w:rsid w:val="00296A06"/>
    <w:rsid w:val="002A07AB"/>
    <w:rsid w:val="002A23BD"/>
    <w:rsid w:val="002B098B"/>
    <w:rsid w:val="002B3D7E"/>
    <w:rsid w:val="002C4D7B"/>
    <w:rsid w:val="002D072D"/>
    <w:rsid w:val="002E5F51"/>
    <w:rsid w:val="003241B3"/>
    <w:rsid w:val="0032514F"/>
    <w:rsid w:val="00332AAB"/>
    <w:rsid w:val="003355F7"/>
    <w:rsid w:val="00336099"/>
    <w:rsid w:val="00337394"/>
    <w:rsid w:val="0035436F"/>
    <w:rsid w:val="00360701"/>
    <w:rsid w:val="00383CAB"/>
    <w:rsid w:val="00390630"/>
    <w:rsid w:val="00394B95"/>
    <w:rsid w:val="003A4696"/>
    <w:rsid w:val="003A5242"/>
    <w:rsid w:val="003B338B"/>
    <w:rsid w:val="003C0D21"/>
    <w:rsid w:val="003C11BC"/>
    <w:rsid w:val="003C2B54"/>
    <w:rsid w:val="003C60C7"/>
    <w:rsid w:val="003D5C8D"/>
    <w:rsid w:val="003D6559"/>
    <w:rsid w:val="003E259B"/>
    <w:rsid w:val="003E4337"/>
    <w:rsid w:val="003E623C"/>
    <w:rsid w:val="003F1822"/>
    <w:rsid w:val="003F3BB2"/>
    <w:rsid w:val="003F6154"/>
    <w:rsid w:val="0040191C"/>
    <w:rsid w:val="00406720"/>
    <w:rsid w:val="00413BD0"/>
    <w:rsid w:val="004358C2"/>
    <w:rsid w:val="00446287"/>
    <w:rsid w:val="0045707A"/>
    <w:rsid w:val="004636D6"/>
    <w:rsid w:val="00471D01"/>
    <w:rsid w:val="004731A7"/>
    <w:rsid w:val="00481FBE"/>
    <w:rsid w:val="004827E9"/>
    <w:rsid w:val="004863A5"/>
    <w:rsid w:val="00495D42"/>
    <w:rsid w:val="00495E04"/>
    <w:rsid w:val="004A1F31"/>
    <w:rsid w:val="004B025A"/>
    <w:rsid w:val="004C327C"/>
    <w:rsid w:val="004C4E19"/>
    <w:rsid w:val="004D56F4"/>
    <w:rsid w:val="004E3943"/>
    <w:rsid w:val="004F0859"/>
    <w:rsid w:val="00505294"/>
    <w:rsid w:val="00506165"/>
    <w:rsid w:val="00507869"/>
    <w:rsid w:val="00507969"/>
    <w:rsid w:val="00520413"/>
    <w:rsid w:val="00520C38"/>
    <w:rsid w:val="005320E2"/>
    <w:rsid w:val="005372EE"/>
    <w:rsid w:val="0054223F"/>
    <w:rsid w:val="00545622"/>
    <w:rsid w:val="00551757"/>
    <w:rsid w:val="005556CD"/>
    <w:rsid w:val="00556F78"/>
    <w:rsid w:val="00564816"/>
    <w:rsid w:val="00567563"/>
    <w:rsid w:val="0058251C"/>
    <w:rsid w:val="00583701"/>
    <w:rsid w:val="0058436B"/>
    <w:rsid w:val="00597F7A"/>
    <w:rsid w:val="005A3C24"/>
    <w:rsid w:val="005A4A0E"/>
    <w:rsid w:val="005B1935"/>
    <w:rsid w:val="005B5CC1"/>
    <w:rsid w:val="005C5A08"/>
    <w:rsid w:val="005D465C"/>
    <w:rsid w:val="005D4A1A"/>
    <w:rsid w:val="005F02DE"/>
    <w:rsid w:val="005F5FB7"/>
    <w:rsid w:val="00604595"/>
    <w:rsid w:val="006128FF"/>
    <w:rsid w:val="006236E7"/>
    <w:rsid w:val="006373B8"/>
    <w:rsid w:val="0064732A"/>
    <w:rsid w:val="00650ADA"/>
    <w:rsid w:val="00655120"/>
    <w:rsid w:val="00661A7A"/>
    <w:rsid w:val="0066555A"/>
    <w:rsid w:val="00672757"/>
    <w:rsid w:val="006757EC"/>
    <w:rsid w:val="00684650"/>
    <w:rsid w:val="006930F7"/>
    <w:rsid w:val="006B030C"/>
    <w:rsid w:val="006B55CB"/>
    <w:rsid w:val="006D2CBB"/>
    <w:rsid w:val="006D4E87"/>
    <w:rsid w:val="00714A94"/>
    <w:rsid w:val="00716F88"/>
    <w:rsid w:val="00724887"/>
    <w:rsid w:val="0072523D"/>
    <w:rsid w:val="007371C2"/>
    <w:rsid w:val="00741447"/>
    <w:rsid w:val="007429D3"/>
    <w:rsid w:val="00743C35"/>
    <w:rsid w:val="00745A36"/>
    <w:rsid w:val="007525B3"/>
    <w:rsid w:val="00752C9A"/>
    <w:rsid w:val="00781549"/>
    <w:rsid w:val="007C499A"/>
    <w:rsid w:val="008019EA"/>
    <w:rsid w:val="00806870"/>
    <w:rsid w:val="00807946"/>
    <w:rsid w:val="008105E1"/>
    <w:rsid w:val="0081635D"/>
    <w:rsid w:val="00823203"/>
    <w:rsid w:val="0082629A"/>
    <w:rsid w:val="00826351"/>
    <w:rsid w:val="00827EE7"/>
    <w:rsid w:val="00831DE6"/>
    <w:rsid w:val="008352B7"/>
    <w:rsid w:val="00844E3B"/>
    <w:rsid w:val="00851769"/>
    <w:rsid w:val="0085349F"/>
    <w:rsid w:val="00856453"/>
    <w:rsid w:val="00861DFF"/>
    <w:rsid w:val="00884A0E"/>
    <w:rsid w:val="00884FD7"/>
    <w:rsid w:val="00886EDA"/>
    <w:rsid w:val="00894DEA"/>
    <w:rsid w:val="008A1CA5"/>
    <w:rsid w:val="008A7F61"/>
    <w:rsid w:val="008C5D7F"/>
    <w:rsid w:val="008C7F10"/>
    <w:rsid w:val="008D618C"/>
    <w:rsid w:val="008E096C"/>
    <w:rsid w:val="008F17B5"/>
    <w:rsid w:val="0090606E"/>
    <w:rsid w:val="00922082"/>
    <w:rsid w:val="009478A9"/>
    <w:rsid w:val="00950F27"/>
    <w:rsid w:val="0095475C"/>
    <w:rsid w:val="009610BB"/>
    <w:rsid w:val="0097279E"/>
    <w:rsid w:val="009751D9"/>
    <w:rsid w:val="009821E2"/>
    <w:rsid w:val="00982426"/>
    <w:rsid w:val="00993EF4"/>
    <w:rsid w:val="009A0AFC"/>
    <w:rsid w:val="009A56BF"/>
    <w:rsid w:val="009B67AB"/>
    <w:rsid w:val="009C1D72"/>
    <w:rsid w:val="009E1400"/>
    <w:rsid w:val="009F1B81"/>
    <w:rsid w:val="00A0632E"/>
    <w:rsid w:val="00A169FD"/>
    <w:rsid w:val="00A41EA4"/>
    <w:rsid w:val="00A46D24"/>
    <w:rsid w:val="00A50FBC"/>
    <w:rsid w:val="00A522AE"/>
    <w:rsid w:val="00A55D04"/>
    <w:rsid w:val="00A60AAC"/>
    <w:rsid w:val="00A60C83"/>
    <w:rsid w:val="00A60F27"/>
    <w:rsid w:val="00A63066"/>
    <w:rsid w:val="00A63E55"/>
    <w:rsid w:val="00A912F8"/>
    <w:rsid w:val="00A9481C"/>
    <w:rsid w:val="00A94CF0"/>
    <w:rsid w:val="00AA3BF6"/>
    <w:rsid w:val="00AA4073"/>
    <w:rsid w:val="00AA662C"/>
    <w:rsid w:val="00AB7960"/>
    <w:rsid w:val="00AC383D"/>
    <w:rsid w:val="00AE417B"/>
    <w:rsid w:val="00AE7BB8"/>
    <w:rsid w:val="00AF136D"/>
    <w:rsid w:val="00AF33C7"/>
    <w:rsid w:val="00AF37B6"/>
    <w:rsid w:val="00B022EE"/>
    <w:rsid w:val="00B031CD"/>
    <w:rsid w:val="00B1304E"/>
    <w:rsid w:val="00B32B5F"/>
    <w:rsid w:val="00B8199D"/>
    <w:rsid w:val="00B875AE"/>
    <w:rsid w:val="00B91623"/>
    <w:rsid w:val="00BA61B9"/>
    <w:rsid w:val="00BB1F6C"/>
    <w:rsid w:val="00BB26B7"/>
    <w:rsid w:val="00BD3AEF"/>
    <w:rsid w:val="00BD754C"/>
    <w:rsid w:val="00BE53B4"/>
    <w:rsid w:val="00BE58D3"/>
    <w:rsid w:val="00BF2930"/>
    <w:rsid w:val="00BF42E9"/>
    <w:rsid w:val="00BF5040"/>
    <w:rsid w:val="00C005AF"/>
    <w:rsid w:val="00C00B7C"/>
    <w:rsid w:val="00C0211B"/>
    <w:rsid w:val="00C243F3"/>
    <w:rsid w:val="00C252CD"/>
    <w:rsid w:val="00C5714F"/>
    <w:rsid w:val="00C632E2"/>
    <w:rsid w:val="00C64FB1"/>
    <w:rsid w:val="00C655E6"/>
    <w:rsid w:val="00C7039D"/>
    <w:rsid w:val="00C8716F"/>
    <w:rsid w:val="00C946DD"/>
    <w:rsid w:val="00CD4CBC"/>
    <w:rsid w:val="00CD690F"/>
    <w:rsid w:val="00CF4BA1"/>
    <w:rsid w:val="00D05551"/>
    <w:rsid w:val="00D224BC"/>
    <w:rsid w:val="00D23D0F"/>
    <w:rsid w:val="00D2683C"/>
    <w:rsid w:val="00D269F2"/>
    <w:rsid w:val="00D3481C"/>
    <w:rsid w:val="00D42CA5"/>
    <w:rsid w:val="00D536C9"/>
    <w:rsid w:val="00D5513D"/>
    <w:rsid w:val="00D7246D"/>
    <w:rsid w:val="00D81A1F"/>
    <w:rsid w:val="00D8338B"/>
    <w:rsid w:val="00D85081"/>
    <w:rsid w:val="00D91450"/>
    <w:rsid w:val="00D9341C"/>
    <w:rsid w:val="00DB18CD"/>
    <w:rsid w:val="00DC15D8"/>
    <w:rsid w:val="00DD4DA4"/>
    <w:rsid w:val="00DE0E87"/>
    <w:rsid w:val="00DE1459"/>
    <w:rsid w:val="00DE5973"/>
    <w:rsid w:val="00DF2560"/>
    <w:rsid w:val="00E0402E"/>
    <w:rsid w:val="00E05DAF"/>
    <w:rsid w:val="00E069C8"/>
    <w:rsid w:val="00E135A0"/>
    <w:rsid w:val="00E208A7"/>
    <w:rsid w:val="00E24110"/>
    <w:rsid w:val="00E40DEE"/>
    <w:rsid w:val="00E44973"/>
    <w:rsid w:val="00E516A5"/>
    <w:rsid w:val="00E63225"/>
    <w:rsid w:val="00E657B6"/>
    <w:rsid w:val="00E67A66"/>
    <w:rsid w:val="00E772CE"/>
    <w:rsid w:val="00E81841"/>
    <w:rsid w:val="00E825C0"/>
    <w:rsid w:val="00E84892"/>
    <w:rsid w:val="00E87013"/>
    <w:rsid w:val="00E91CA6"/>
    <w:rsid w:val="00E931A6"/>
    <w:rsid w:val="00EA0C69"/>
    <w:rsid w:val="00EA76F4"/>
    <w:rsid w:val="00EA7FB8"/>
    <w:rsid w:val="00EB042A"/>
    <w:rsid w:val="00EB49BE"/>
    <w:rsid w:val="00EB6576"/>
    <w:rsid w:val="00EC51D5"/>
    <w:rsid w:val="00ED178C"/>
    <w:rsid w:val="00ED570A"/>
    <w:rsid w:val="00EE4E06"/>
    <w:rsid w:val="00EE7D0D"/>
    <w:rsid w:val="00EF1881"/>
    <w:rsid w:val="00EF4007"/>
    <w:rsid w:val="00F20A7B"/>
    <w:rsid w:val="00F20F12"/>
    <w:rsid w:val="00F41BB8"/>
    <w:rsid w:val="00F61B9B"/>
    <w:rsid w:val="00F673F5"/>
    <w:rsid w:val="00FA25FB"/>
    <w:rsid w:val="00FA281D"/>
    <w:rsid w:val="00FA339C"/>
    <w:rsid w:val="00FA562A"/>
    <w:rsid w:val="00FA79A0"/>
    <w:rsid w:val="00FB3326"/>
    <w:rsid w:val="00FB66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45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63E55"/>
    <w:pPr>
      <w:spacing w:before="100" w:beforeAutospacing="1" w:after="100" w:afterAutospacing="1" w:line="240" w:lineRule="auto"/>
    </w:pPr>
    <w:rPr>
      <w:rFonts w:ascii="Times New Roman" w:eastAsia="Calibri" w:hAnsi="Times New Roman" w:cs="Times New Roman"/>
      <w:sz w:val="24"/>
      <w:szCs w:val="24"/>
    </w:rPr>
  </w:style>
  <w:style w:type="character" w:customStyle="1" w:styleId="s1">
    <w:name w:val="s1"/>
    <w:basedOn w:val="a0"/>
    <w:rsid w:val="00A63E55"/>
  </w:style>
  <w:style w:type="paragraph" w:styleId="a4">
    <w:name w:val="Balloon Text"/>
    <w:basedOn w:val="a"/>
    <w:link w:val="a5"/>
    <w:uiPriority w:val="99"/>
    <w:semiHidden/>
    <w:unhideWhenUsed/>
    <w:rsid w:val="00E657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57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91118">
      <w:bodyDiv w:val="1"/>
      <w:marLeft w:val="0"/>
      <w:marRight w:val="0"/>
      <w:marTop w:val="0"/>
      <w:marBottom w:val="0"/>
      <w:divBdr>
        <w:top w:val="none" w:sz="0" w:space="0" w:color="auto"/>
        <w:left w:val="none" w:sz="0" w:space="0" w:color="auto"/>
        <w:bottom w:val="none" w:sz="0" w:space="0" w:color="auto"/>
        <w:right w:val="none" w:sz="0" w:space="0" w:color="auto"/>
      </w:divBdr>
    </w:div>
    <w:div w:id="661278784">
      <w:bodyDiv w:val="1"/>
      <w:marLeft w:val="0"/>
      <w:marRight w:val="0"/>
      <w:marTop w:val="0"/>
      <w:marBottom w:val="0"/>
      <w:divBdr>
        <w:top w:val="none" w:sz="0" w:space="0" w:color="auto"/>
        <w:left w:val="none" w:sz="0" w:space="0" w:color="auto"/>
        <w:bottom w:val="none" w:sz="0" w:space="0" w:color="auto"/>
        <w:right w:val="none" w:sz="0" w:space="0" w:color="auto"/>
      </w:divBdr>
    </w:div>
    <w:div w:id="916791774">
      <w:bodyDiv w:val="1"/>
      <w:marLeft w:val="0"/>
      <w:marRight w:val="0"/>
      <w:marTop w:val="0"/>
      <w:marBottom w:val="0"/>
      <w:divBdr>
        <w:top w:val="none" w:sz="0" w:space="0" w:color="auto"/>
        <w:left w:val="none" w:sz="0" w:space="0" w:color="auto"/>
        <w:bottom w:val="none" w:sz="0" w:space="0" w:color="auto"/>
        <w:right w:val="none" w:sz="0" w:space="0" w:color="auto"/>
      </w:divBdr>
    </w:div>
    <w:div w:id="1968395254">
      <w:bodyDiv w:val="1"/>
      <w:marLeft w:val="0"/>
      <w:marRight w:val="0"/>
      <w:marTop w:val="0"/>
      <w:marBottom w:val="0"/>
      <w:divBdr>
        <w:top w:val="none" w:sz="0" w:space="0" w:color="auto"/>
        <w:left w:val="none" w:sz="0" w:space="0" w:color="auto"/>
        <w:bottom w:val="none" w:sz="0" w:space="0" w:color="auto"/>
        <w:right w:val="none" w:sz="0" w:space="0" w:color="auto"/>
      </w:divBdr>
    </w:div>
    <w:div w:id="201028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13C05-BED3-47C0-9790-7B02A4608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2042</TotalTime>
  <Pages>6</Pages>
  <Words>1854</Words>
  <Characters>10569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Салтанатский</cp:lastModifiedBy>
  <cp:revision>383</cp:revision>
  <cp:lastPrinted>2025-04-11T10:22:00Z</cp:lastPrinted>
  <dcterms:created xsi:type="dcterms:W3CDTF">2016-12-12T05:10:00Z</dcterms:created>
  <dcterms:modified xsi:type="dcterms:W3CDTF">2025-04-11T10:31:00Z</dcterms:modified>
</cp:coreProperties>
</file>