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494E2" w14:textId="77777777" w:rsidR="009820E0" w:rsidRPr="00310FF5" w:rsidRDefault="009820E0" w:rsidP="00741834">
      <w:pPr>
        <w:spacing w:after="0" w:line="240" w:lineRule="auto"/>
        <w:ind w:firstLine="709"/>
        <w:jc w:val="both"/>
        <w:rPr>
          <w:rFonts w:ascii="Times New Roman" w:eastAsia="Times New Roman" w:hAnsi="Times New Roman"/>
          <w:b/>
          <w:bCs/>
          <w:smallCaps/>
          <w:kern w:val="36"/>
          <w:sz w:val="28"/>
          <w:szCs w:val="28"/>
          <w:lang w:eastAsia="ru-RU"/>
        </w:rPr>
      </w:pPr>
    </w:p>
    <w:p w14:paraId="6C20A1F7"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8560A0">
        <w:rPr>
          <w:rFonts w:ascii="Times New Roman" w:eastAsia="Times New Roman" w:hAnsi="Times New Roman"/>
          <w:b/>
          <w:bCs/>
          <w:smallCaps/>
          <w:kern w:val="36"/>
          <w:sz w:val="28"/>
          <w:szCs w:val="28"/>
          <w:lang w:val="kk-KZ" w:eastAsia="ru-RU"/>
        </w:rPr>
        <w:t>ТҮРКІСТАН ОБЛЫСЫ БОЙЫНША ТЕКСЕРУ КОМИССИЯСЫ</w:t>
      </w:r>
    </w:p>
    <w:p w14:paraId="3AF26CB4"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141057E"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67C6CEB"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E6B4B69"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538F0DB"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47CE91D"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707B20F"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D46CFF4"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A489B2"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3436B7F"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C7FCE76"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p>
    <w:p w14:paraId="4E20714A"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kern w:val="36"/>
          <w:sz w:val="28"/>
          <w:szCs w:val="28"/>
          <w:lang w:val="kk-KZ" w:eastAsia="ru-RU"/>
        </w:rPr>
      </w:pPr>
    </w:p>
    <w:p w14:paraId="492BF4DB" w14:textId="5F4533D2" w:rsidR="0013075A" w:rsidRPr="0013075A" w:rsidRDefault="0013075A" w:rsidP="00426EE8">
      <w:pPr>
        <w:pBdr>
          <w:top w:val="triple" w:sz="4" w:space="15"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32"/>
          <w:szCs w:val="32"/>
          <w:lang w:val="kk-KZ" w:eastAsia="ru-RU"/>
        </w:rPr>
      </w:pPr>
      <w:r w:rsidRPr="0013075A">
        <w:rPr>
          <w:rFonts w:ascii="Times New Roman" w:eastAsia="Times New Roman" w:hAnsi="Times New Roman"/>
          <w:b/>
          <w:bCs/>
          <w:kern w:val="36"/>
          <w:sz w:val="32"/>
          <w:szCs w:val="32"/>
          <w:lang w:val="kk-KZ" w:eastAsia="ru-RU"/>
        </w:rPr>
        <w:t>«</w:t>
      </w:r>
      <w:r w:rsidR="00A777DD">
        <w:rPr>
          <w:rFonts w:ascii="Times New Roman" w:eastAsia="Times New Roman" w:hAnsi="Times New Roman"/>
          <w:b/>
          <w:bCs/>
          <w:kern w:val="36"/>
          <w:sz w:val="32"/>
          <w:szCs w:val="32"/>
          <w:lang w:val="kk-KZ" w:eastAsia="ru-RU"/>
        </w:rPr>
        <w:t>Түркістан облысы дене шынықтыру және спорт басқармасымен бағыныстағы мекемелердің бюджет қаражатын тиімді пайдаланылуына мемлекеттік аудит жүргізу</w:t>
      </w:r>
      <w:r w:rsidRPr="0013075A">
        <w:rPr>
          <w:rFonts w:ascii="Times New Roman" w:eastAsia="Times New Roman" w:hAnsi="Times New Roman"/>
          <w:b/>
          <w:bCs/>
          <w:kern w:val="36"/>
          <w:sz w:val="32"/>
          <w:szCs w:val="32"/>
          <w:lang w:val="kk-KZ" w:eastAsia="ru-RU"/>
        </w:rPr>
        <w:t>»</w:t>
      </w:r>
      <w:r>
        <w:rPr>
          <w:rFonts w:ascii="Times New Roman" w:eastAsia="Times New Roman" w:hAnsi="Times New Roman"/>
          <w:b/>
          <w:bCs/>
          <w:kern w:val="36"/>
          <w:sz w:val="32"/>
          <w:szCs w:val="32"/>
          <w:lang w:val="kk-KZ" w:eastAsia="ru-RU"/>
        </w:rPr>
        <w:t xml:space="preserve"> аудиторлық іс-шарасы</w:t>
      </w:r>
      <w:r w:rsidRPr="0013075A">
        <w:rPr>
          <w:rFonts w:ascii="Times New Roman" w:eastAsia="Times New Roman" w:hAnsi="Times New Roman"/>
          <w:b/>
          <w:bCs/>
          <w:kern w:val="36"/>
          <w:sz w:val="32"/>
          <w:szCs w:val="32"/>
          <w:lang w:val="kk-KZ" w:eastAsia="ru-RU"/>
        </w:rPr>
        <w:t xml:space="preserve"> </w:t>
      </w:r>
    </w:p>
    <w:p w14:paraId="4DA6F76D" w14:textId="0A4EB29A" w:rsidR="009820E0" w:rsidRPr="0013075A" w:rsidRDefault="009820E0" w:rsidP="00426EE8">
      <w:pPr>
        <w:pBdr>
          <w:top w:val="triple" w:sz="4" w:space="15"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kern w:val="36"/>
          <w:sz w:val="32"/>
          <w:szCs w:val="32"/>
          <w:lang w:val="kk-KZ" w:eastAsia="ru-RU"/>
        </w:rPr>
      </w:pPr>
      <w:r w:rsidRPr="0013075A">
        <w:rPr>
          <w:rFonts w:ascii="Times New Roman" w:eastAsia="Times New Roman" w:hAnsi="Times New Roman"/>
          <w:b/>
          <w:bCs/>
          <w:kern w:val="36"/>
          <w:sz w:val="32"/>
          <w:szCs w:val="32"/>
          <w:lang w:val="kk-KZ" w:eastAsia="ru-RU"/>
        </w:rPr>
        <w:t xml:space="preserve">нәтижелері бойынша </w:t>
      </w:r>
    </w:p>
    <w:p w14:paraId="196EFEBF" w14:textId="77777777" w:rsidR="009820E0" w:rsidRPr="0013075A" w:rsidRDefault="009820E0" w:rsidP="00426EE8">
      <w:pPr>
        <w:pBdr>
          <w:top w:val="triple" w:sz="4" w:space="15" w:color="000080"/>
          <w:left w:val="triple" w:sz="4" w:space="1" w:color="000080"/>
          <w:bottom w:val="triple" w:sz="4" w:space="31" w:color="000080"/>
          <w:right w:val="triple" w:sz="4" w:space="0" w:color="000080"/>
        </w:pBdr>
        <w:spacing w:after="0" w:line="240" w:lineRule="auto"/>
        <w:jc w:val="center"/>
        <w:rPr>
          <w:rFonts w:ascii="Times New Roman" w:eastAsia="Times New Roman" w:hAnsi="Times New Roman"/>
          <w:b/>
          <w:bCs/>
          <w:caps/>
          <w:smallCaps/>
          <w:kern w:val="36"/>
          <w:sz w:val="32"/>
          <w:szCs w:val="32"/>
          <w:lang w:val="kk-KZ" w:eastAsia="ru-RU"/>
        </w:rPr>
      </w:pPr>
      <w:r w:rsidRPr="0013075A">
        <w:rPr>
          <w:rFonts w:ascii="Times New Roman" w:eastAsia="Times New Roman" w:hAnsi="Times New Roman"/>
          <w:b/>
          <w:bCs/>
          <w:caps/>
          <w:smallCaps/>
          <w:kern w:val="36"/>
          <w:sz w:val="32"/>
          <w:szCs w:val="32"/>
          <w:lang w:val="kk-KZ" w:eastAsia="ru-RU"/>
        </w:rPr>
        <w:t xml:space="preserve">АУДИТОРлық қорытынды  </w:t>
      </w:r>
    </w:p>
    <w:p w14:paraId="522F9950"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719672F"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49836BC"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E78C123"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996127D"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1D5016C9"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2486DA8A"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47A987A"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E3870F0"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6518140"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FD85AD3"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A21440C"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393C2959"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40AFC85" w14:textId="50792BE2"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53956B65" w14:textId="64CFDC34" w:rsidR="00C746FA" w:rsidRPr="008560A0" w:rsidRDefault="00C746FA"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6FBB4D6" w14:textId="77777777" w:rsidR="00C746FA" w:rsidRPr="008560A0" w:rsidRDefault="00C746FA"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44865534"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707F9264"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691FF2BF"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rPr>
          <w:rFonts w:ascii="Times New Roman" w:eastAsia="Times New Roman" w:hAnsi="Times New Roman"/>
          <w:b/>
          <w:bCs/>
          <w:caps/>
          <w:smallCaps/>
          <w:kern w:val="36"/>
          <w:sz w:val="28"/>
          <w:szCs w:val="28"/>
          <w:lang w:val="kk-KZ" w:eastAsia="ru-RU"/>
        </w:rPr>
      </w:pPr>
    </w:p>
    <w:p w14:paraId="09B0834C" w14:textId="77777777" w:rsidR="009820E0" w:rsidRPr="008560A0" w:rsidRDefault="009820E0"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smallCaps/>
          <w:kern w:val="36"/>
          <w:sz w:val="28"/>
          <w:szCs w:val="28"/>
          <w:lang w:val="kk-KZ" w:eastAsia="ru-RU"/>
        </w:rPr>
      </w:pPr>
      <w:r w:rsidRPr="008560A0">
        <w:rPr>
          <w:rFonts w:ascii="Times New Roman" w:eastAsia="Times New Roman" w:hAnsi="Times New Roman"/>
          <w:b/>
          <w:bCs/>
          <w:smallCaps/>
          <w:kern w:val="36"/>
          <w:sz w:val="28"/>
          <w:szCs w:val="28"/>
          <w:lang w:val="kk-KZ" w:eastAsia="ru-RU"/>
        </w:rPr>
        <w:t>Түркістан қаласы</w:t>
      </w:r>
    </w:p>
    <w:p w14:paraId="53A9C264" w14:textId="298C6B98" w:rsidR="009820E0" w:rsidRPr="008560A0" w:rsidRDefault="00047803" w:rsidP="00426EE8">
      <w:pPr>
        <w:pBdr>
          <w:top w:val="triple" w:sz="4" w:space="15" w:color="000080"/>
          <w:left w:val="triple" w:sz="4" w:space="1" w:color="000080"/>
          <w:bottom w:val="triple" w:sz="4" w:space="31" w:color="000080"/>
          <w:right w:val="triple" w:sz="4" w:space="0" w:color="000080"/>
        </w:pBdr>
        <w:spacing w:after="0" w:line="240" w:lineRule="auto"/>
        <w:ind w:firstLine="709"/>
        <w:jc w:val="center"/>
        <w:outlineLvl w:val="0"/>
        <w:rPr>
          <w:rFonts w:ascii="Times New Roman" w:eastAsia="Times New Roman" w:hAnsi="Times New Roman"/>
          <w:b/>
          <w:bCs/>
          <w:caps/>
          <w:smallCaps/>
          <w:kern w:val="36"/>
          <w:sz w:val="28"/>
          <w:szCs w:val="28"/>
          <w:lang w:val="kk-KZ" w:eastAsia="ru-RU"/>
        </w:rPr>
      </w:pPr>
      <w:r>
        <w:rPr>
          <w:rFonts w:ascii="Times New Roman" w:eastAsia="Times New Roman" w:hAnsi="Times New Roman"/>
          <w:b/>
          <w:bCs/>
          <w:caps/>
          <w:smallCaps/>
          <w:kern w:val="36"/>
          <w:sz w:val="28"/>
          <w:szCs w:val="28"/>
          <w:lang w:val="kk-KZ" w:eastAsia="ru-RU"/>
        </w:rPr>
        <w:t>2025</w:t>
      </w:r>
      <w:r w:rsidR="009820E0" w:rsidRPr="008560A0">
        <w:rPr>
          <w:rFonts w:ascii="Times New Roman" w:eastAsia="Times New Roman" w:hAnsi="Times New Roman"/>
          <w:b/>
          <w:bCs/>
          <w:caps/>
          <w:smallCaps/>
          <w:kern w:val="36"/>
          <w:sz w:val="28"/>
          <w:szCs w:val="28"/>
          <w:lang w:val="kk-KZ" w:eastAsia="ru-RU"/>
        </w:rPr>
        <w:t xml:space="preserve"> жыл</w:t>
      </w:r>
    </w:p>
    <w:p w14:paraId="3293509E"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kern w:val="36"/>
          <w:sz w:val="28"/>
          <w:szCs w:val="28"/>
          <w:lang w:val="kk-KZ" w:eastAsia="ru-RU"/>
        </w:rPr>
        <w:lastRenderedPageBreak/>
        <w:t xml:space="preserve">                                                                         </w:t>
      </w:r>
    </w:p>
    <w:p w14:paraId="793C5240" w14:textId="77777777" w:rsidR="009820E0" w:rsidRPr="008560A0" w:rsidRDefault="009820E0" w:rsidP="00741834">
      <w:pPr>
        <w:autoSpaceDE w:val="0"/>
        <w:autoSpaceDN w:val="0"/>
        <w:adjustRightInd w:val="0"/>
        <w:spacing w:after="0" w:line="240" w:lineRule="auto"/>
        <w:ind w:firstLine="709"/>
        <w:jc w:val="center"/>
        <w:rPr>
          <w:rFonts w:ascii="Times New Roman" w:eastAsia="Times New Roman" w:hAnsi="Times New Roman"/>
          <w:b/>
          <w:kern w:val="36"/>
          <w:sz w:val="28"/>
          <w:szCs w:val="28"/>
          <w:lang w:val="kk-KZ" w:eastAsia="ru-RU"/>
        </w:rPr>
      </w:pPr>
      <w:r w:rsidRPr="008560A0">
        <w:rPr>
          <w:rFonts w:ascii="Times New Roman" w:eastAsia="Times New Roman" w:hAnsi="Times New Roman"/>
          <w:b/>
          <w:bCs/>
          <w:kern w:val="36"/>
          <w:sz w:val="28"/>
          <w:szCs w:val="28"/>
          <w:lang w:val="kk-KZ" w:eastAsia="ru-RU"/>
        </w:rPr>
        <w:t>МАЗМҰНЫ</w:t>
      </w:r>
    </w:p>
    <w:p w14:paraId="1A2C4D60"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30A1138C" w14:textId="77777777" w:rsidR="009820E0" w:rsidRPr="008560A0"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8560A0">
        <w:rPr>
          <w:rFonts w:ascii="Times New Roman" w:eastAsia="Times New Roman" w:hAnsi="Times New Roman"/>
          <w:b/>
          <w:bCs/>
          <w:color w:val="000000"/>
          <w:kern w:val="36"/>
          <w:sz w:val="28"/>
          <w:szCs w:val="28"/>
          <w:lang w:val="kk-KZ" w:eastAsia="ru-RU"/>
        </w:rPr>
        <w:t>I. Кіріспе бөлік</w:t>
      </w:r>
    </w:p>
    <w:p w14:paraId="2E77BA20"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1.1. Аудиторлық іс-шараның атауы</w:t>
      </w:r>
    </w:p>
    <w:p w14:paraId="422C366A"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1.2. Мемлекеттік аудиттің мақсаты</w:t>
      </w:r>
    </w:p>
    <w:p w14:paraId="353063B7"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1.3. Мемлекеттік аудиттің объектілері</w:t>
      </w:r>
    </w:p>
    <w:p w14:paraId="1C6E29D7"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1.4. Мемлекеттік аудитпен қамтылған кезең </w:t>
      </w:r>
    </w:p>
    <w:p w14:paraId="4947E616"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6652B0AF" w14:textId="77777777" w:rsidR="009820E0" w:rsidRPr="008560A0" w:rsidRDefault="009820E0" w:rsidP="00741834">
      <w:pPr>
        <w:spacing w:after="0" w:line="240" w:lineRule="auto"/>
        <w:ind w:firstLine="708"/>
        <w:jc w:val="both"/>
        <w:rPr>
          <w:rFonts w:ascii="Times New Roman" w:eastAsia="Times New Roman" w:hAnsi="Times New Roman"/>
          <w:b/>
          <w:bCs/>
          <w:color w:val="000000"/>
          <w:kern w:val="36"/>
          <w:sz w:val="28"/>
          <w:szCs w:val="28"/>
          <w:lang w:val="kk-KZ" w:eastAsia="ru-RU"/>
        </w:rPr>
      </w:pPr>
      <w:r w:rsidRPr="008560A0">
        <w:rPr>
          <w:rFonts w:ascii="Times New Roman" w:eastAsia="Times New Roman" w:hAnsi="Times New Roman"/>
          <w:b/>
          <w:bCs/>
          <w:color w:val="000000"/>
          <w:kern w:val="36"/>
          <w:sz w:val="28"/>
          <w:szCs w:val="28"/>
          <w:lang w:val="kk-KZ" w:eastAsia="ru-RU"/>
        </w:rPr>
        <w:t>II. Негізгі (талдамалық) бөлік</w:t>
      </w:r>
    </w:p>
    <w:p w14:paraId="0D51097C" w14:textId="77777777" w:rsidR="009820E0" w:rsidRPr="008560A0" w:rsidRDefault="009820E0" w:rsidP="00741834">
      <w:pPr>
        <w:spacing w:after="0" w:line="240" w:lineRule="auto"/>
        <w:ind w:firstLine="708"/>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2.1. Аудиттелетін саланың жай-күйін қысқаша талдау </w:t>
      </w:r>
    </w:p>
    <w:p w14:paraId="78E5A0B3"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2.2. Мемлекеттік аудиттің негізгі нәтижелері</w:t>
      </w:r>
    </w:p>
    <w:p w14:paraId="1C52FE3F"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2.3. Мемлекеттік аудит объектілері қызметінің әлеуметтік-экономикалық дамуға әсерін бағалау (өңірлік және (немесе) елдік бөліністе) </w:t>
      </w:r>
    </w:p>
    <w:p w14:paraId="36F07D3F" w14:textId="77777777" w:rsidR="009820E0" w:rsidRPr="008560A0" w:rsidRDefault="009820E0" w:rsidP="00741834">
      <w:pPr>
        <w:spacing w:after="0" w:line="240" w:lineRule="auto"/>
        <w:ind w:firstLine="709"/>
        <w:jc w:val="both"/>
        <w:rPr>
          <w:rFonts w:ascii="Times New Roman" w:eastAsia="Times New Roman" w:hAnsi="Times New Roman"/>
          <w:bCs/>
          <w:color w:val="000000"/>
          <w:kern w:val="36"/>
          <w:sz w:val="28"/>
          <w:szCs w:val="28"/>
          <w:lang w:val="kk-KZ" w:eastAsia="ru-RU"/>
        </w:rPr>
      </w:pPr>
    </w:p>
    <w:p w14:paraId="4301A2DE" w14:textId="77777777" w:rsidR="009820E0" w:rsidRPr="008560A0" w:rsidRDefault="009820E0" w:rsidP="00741834">
      <w:pPr>
        <w:spacing w:after="0" w:line="240" w:lineRule="auto"/>
        <w:ind w:firstLine="708"/>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
          <w:bCs/>
          <w:color w:val="000000"/>
          <w:kern w:val="36"/>
          <w:sz w:val="28"/>
          <w:szCs w:val="28"/>
          <w:lang w:val="kk-KZ" w:eastAsia="ru-RU"/>
        </w:rPr>
        <w:t>IІІ. Қорытынды бөлік</w:t>
      </w:r>
    </w:p>
    <w:p w14:paraId="30D1F557"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 xml:space="preserve">3.1. Мемлекеттік аудит барысында қабылданған шаралар </w:t>
      </w:r>
    </w:p>
    <w:p w14:paraId="01BDEA85"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kern w:val="36"/>
          <w:sz w:val="28"/>
          <w:szCs w:val="28"/>
          <w:lang w:val="kk-KZ" w:eastAsia="ru-RU"/>
        </w:rPr>
      </w:pPr>
      <w:r w:rsidRPr="008560A0">
        <w:rPr>
          <w:rFonts w:ascii="Times New Roman" w:eastAsia="Times New Roman" w:hAnsi="Times New Roman"/>
          <w:bCs/>
          <w:color w:val="000000"/>
          <w:kern w:val="36"/>
          <w:sz w:val="28"/>
          <w:szCs w:val="28"/>
          <w:lang w:val="kk-KZ" w:eastAsia="ru-RU"/>
        </w:rPr>
        <w:t>3.2. Мемлекеттік аудит нәтижелері бойынша тұжырымдар</w:t>
      </w:r>
    </w:p>
    <w:p w14:paraId="6DDA909C" w14:textId="77777777" w:rsidR="009820E0" w:rsidRPr="008560A0" w:rsidRDefault="009820E0" w:rsidP="00741834">
      <w:pPr>
        <w:tabs>
          <w:tab w:val="left" w:pos="709"/>
        </w:tabs>
        <w:spacing w:after="0" w:line="240" w:lineRule="auto"/>
        <w:ind w:firstLine="709"/>
        <w:jc w:val="both"/>
        <w:rPr>
          <w:rFonts w:ascii="Times New Roman" w:eastAsia="Times New Roman" w:hAnsi="Times New Roman"/>
          <w:bCs/>
          <w:color w:val="000000"/>
          <w:kern w:val="36"/>
          <w:sz w:val="28"/>
          <w:szCs w:val="28"/>
          <w:lang w:val="kk-KZ" w:eastAsia="ru-RU"/>
        </w:rPr>
      </w:pPr>
      <w:r w:rsidRPr="008560A0">
        <w:rPr>
          <w:rFonts w:ascii="Times New Roman" w:eastAsia="Times New Roman" w:hAnsi="Times New Roman"/>
          <w:bCs/>
          <w:color w:val="000000"/>
          <w:kern w:val="36"/>
          <w:sz w:val="28"/>
          <w:szCs w:val="28"/>
          <w:lang w:val="kk-KZ" w:eastAsia="ru-RU"/>
        </w:rPr>
        <w:t>3.3.Мемлекеттік аудит нәтижелері бойынша ұсынымдар мен тапсырмалар</w:t>
      </w:r>
    </w:p>
    <w:p w14:paraId="01D71DB6" w14:textId="4A756F58" w:rsidR="00931AD0" w:rsidRPr="008560A0" w:rsidRDefault="00931AD0" w:rsidP="00741834">
      <w:pPr>
        <w:spacing w:after="0" w:line="240" w:lineRule="auto"/>
        <w:ind w:firstLine="567"/>
        <w:jc w:val="both"/>
        <w:rPr>
          <w:rFonts w:ascii="Times New Roman" w:eastAsia="Times New Roman" w:hAnsi="Times New Roman"/>
          <w:sz w:val="28"/>
          <w:szCs w:val="28"/>
          <w:lang w:val="kk-KZ"/>
        </w:rPr>
      </w:pPr>
      <w:r w:rsidRPr="008560A0">
        <w:rPr>
          <w:rFonts w:ascii="Times New Roman" w:eastAsia="Times New Roman" w:hAnsi="Times New Roman"/>
          <w:color w:val="000000"/>
          <w:sz w:val="28"/>
          <w:szCs w:val="28"/>
          <w:lang w:val="kk-KZ"/>
        </w:rPr>
        <w:t xml:space="preserve">  3.4. Қосымша:</w:t>
      </w:r>
    </w:p>
    <w:p w14:paraId="7536C92F" w14:textId="77777777" w:rsidR="00F7766D" w:rsidRPr="00F7766D" w:rsidRDefault="00F7766D" w:rsidP="00F7766D">
      <w:pPr>
        <w:spacing w:after="0" w:line="240" w:lineRule="auto"/>
        <w:ind w:firstLine="567"/>
        <w:jc w:val="both"/>
        <w:rPr>
          <w:rFonts w:ascii="Times New Roman" w:eastAsia="Times New Roman" w:hAnsi="Times New Roman"/>
          <w:bCs/>
          <w:sz w:val="28"/>
          <w:szCs w:val="28"/>
          <w:lang w:val="kk-KZ" w:eastAsia="ru-RU"/>
        </w:rPr>
      </w:pPr>
      <w:r w:rsidRPr="00F7766D">
        <w:rPr>
          <w:rFonts w:ascii="Times New Roman" w:eastAsia="Times New Roman" w:hAnsi="Times New Roman"/>
          <w:bCs/>
          <w:sz w:val="28"/>
          <w:szCs w:val="28"/>
          <w:lang w:val="kk-KZ" w:eastAsia="ru-RU"/>
        </w:rPr>
        <w:t>1) Аудиторлық іс-шара барысында анықталған жүйелі кемшіліктердің жиынтық кестесі;</w:t>
      </w:r>
    </w:p>
    <w:p w14:paraId="51D10A35" w14:textId="77777777" w:rsidR="00F7766D" w:rsidRPr="00F7766D" w:rsidRDefault="00F7766D" w:rsidP="00F7766D">
      <w:pPr>
        <w:spacing w:after="0" w:line="240" w:lineRule="auto"/>
        <w:ind w:firstLine="567"/>
        <w:jc w:val="both"/>
        <w:rPr>
          <w:rFonts w:ascii="Times New Roman" w:eastAsia="Times New Roman" w:hAnsi="Times New Roman"/>
          <w:bCs/>
          <w:sz w:val="28"/>
          <w:szCs w:val="28"/>
          <w:lang w:val="kk-KZ" w:eastAsia="ru-RU"/>
        </w:rPr>
      </w:pPr>
      <w:r w:rsidRPr="00F7766D">
        <w:rPr>
          <w:rFonts w:ascii="Times New Roman" w:eastAsia="Times New Roman" w:hAnsi="Times New Roman"/>
          <w:bCs/>
          <w:sz w:val="28"/>
          <w:szCs w:val="28"/>
          <w:lang w:val="kk-KZ" w:eastAsia="ru-RU"/>
        </w:rPr>
        <w:t>2) Мемлекеттік аудит нәтижелері бойынша анықталған бұзушылықтар мен кемшіліктердің жиынтық тізілімі;</w:t>
      </w:r>
    </w:p>
    <w:p w14:paraId="0E001A92" w14:textId="4F6A0FF3" w:rsidR="00ED08BA" w:rsidRPr="00843EE8" w:rsidRDefault="00ED08BA" w:rsidP="00ED08BA">
      <w:pPr>
        <w:spacing w:after="0" w:line="240" w:lineRule="auto"/>
        <w:ind w:firstLine="567"/>
        <w:jc w:val="both"/>
        <w:rPr>
          <w:rFonts w:ascii="Times New Roman" w:eastAsia="Times New Roman" w:hAnsi="Times New Roman" w:cs="Calibri"/>
          <w:sz w:val="28"/>
          <w:szCs w:val="28"/>
          <w:lang w:val="kk-KZ"/>
        </w:rPr>
      </w:pPr>
      <w:r w:rsidRPr="00843EE8">
        <w:rPr>
          <w:rFonts w:ascii="Times New Roman" w:eastAsia="Times New Roman" w:hAnsi="Times New Roman" w:cs="Calibri"/>
          <w:sz w:val="28"/>
          <w:szCs w:val="28"/>
          <w:lang w:val="kk-KZ"/>
        </w:rPr>
        <w:t xml:space="preserve">3) Мемлекеттік аудит және аудиторлық қорытынды әзірлеу барысында қалпына келтірілген, өтелген қаржылар туралы, сондай-ақ көрілген тәртіптік шаралар </w:t>
      </w:r>
      <w:r w:rsidR="00426EE8">
        <w:rPr>
          <w:rFonts w:ascii="Times New Roman" w:hAnsi="Times New Roman"/>
          <w:sz w:val="28"/>
          <w:szCs w:val="28"/>
          <w:lang w:val="kk-KZ" w:eastAsia="ru-RU"/>
        </w:rPr>
        <w:t xml:space="preserve">және тиімсіз жоспарланған (пайдаланылған) </w:t>
      </w:r>
      <w:r w:rsidRPr="00843EE8">
        <w:rPr>
          <w:rFonts w:ascii="Times New Roman" w:eastAsia="Times New Roman" w:hAnsi="Times New Roman" w:cs="Calibri"/>
          <w:sz w:val="28"/>
          <w:szCs w:val="28"/>
          <w:lang w:val="kk-KZ"/>
        </w:rPr>
        <w:t xml:space="preserve">туралы мәліметтер </w:t>
      </w:r>
      <w:r w:rsidR="00426EE8">
        <w:rPr>
          <w:rFonts w:ascii="Times New Roman" w:eastAsia="Times New Roman" w:hAnsi="Times New Roman" w:cs="Calibri"/>
          <w:sz w:val="28"/>
          <w:szCs w:val="28"/>
          <w:lang w:val="kk-KZ"/>
        </w:rPr>
        <w:t xml:space="preserve">                         </w:t>
      </w:r>
      <w:r w:rsidR="00843EE8" w:rsidRPr="00843EE8">
        <w:rPr>
          <w:rFonts w:ascii="Times New Roman" w:eastAsia="Times New Roman" w:hAnsi="Times New Roman" w:cs="Calibri"/>
          <w:sz w:val="28"/>
          <w:szCs w:val="28"/>
          <w:lang w:val="kk-KZ"/>
        </w:rPr>
        <w:t>1</w:t>
      </w:r>
      <w:r w:rsidR="00426EE8">
        <w:rPr>
          <w:rFonts w:ascii="Times New Roman" w:eastAsia="Times New Roman" w:hAnsi="Times New Roman" w:cs="Calibri"/>
          <w:sz w:val="28"/>
          <w:szCs w:val="28"/>
          <w:lang w:val="kk-KZ"/>
        </w:rPr>
        <w:t>1</w:t>
      </w:r>
      <w:r w:rsidRPr="00843EE8">
        <w:rPr>
          <w:rFonts w:ascii="Times New Roman" w:eastAsia="Times New Roman" w:hAnsi="Times New Roman" w:cs="Calibri"/>
          <w:sz w:val="28"/>
          <w:szCs w:val="28"/>
          <w:lang w:val="kk-KZ"/>
        </w:rPr>
        <w:t xml:space="preserve"> парақта (аудиторлық қорытындыға №1 қосымша);</w:t>
      </w:r>
    </w:p>
    <w:p w14:paraId="1C79226F" w14:textId="3CF2D566" w:rsidR="003D4C62" w:rsidRPr="008560A0" w:rsidRDefault="00ED08BA" w:rsidP="00ED08BA">
      <w:pPr>
        <w:spacing w:after="0" w:line="240" w:lineRule="auto"/>
        <w:ind w:firstLine="567"/>
        <w:jc w:val="both"/>
        <w:rPr>
          <w:rFonts w:ascii="Times New Roman" w:eastAsia="Times New Roman" w:hAnsi="Times New Roman" w:cs="Calibri"/>
          <w:sz w:val="28"/>
          <w:szCs w:val="28"/>
          <w:lang w:val="kk-KZ"/>
        </w:rPr>
      </w:pPr>
      <w:r w:rsidRPr="00843EE8">
        <w:rPr>
          <w:rFonts w:ascii="Times New Roman" w:eastAsia="Times New Roman" w:hAnsi="Times New Roman" w:cs="Calibri"/>
          <w:sz w:val="28"/>
          <w:szCs w:val="28"/>
          <w:lang w:val="kk-KZ"/>
        </w:rPr>
        <w:t xml:space="preserve"> 4) Аудиторлық іс-шараның қорытындысымен әкімшілік іс жүргізуді қозғау үшін уәкілетті органдарға жолданған материалдар </w:t>
      </w:r>
      <w:r w:rsidR="006F5CA7">
        <w:rPr>
          <w:rFonts w:ascii="Times New Roman" w:eastAsia="Times New Roman" w:hAnsi="Times New Roman" w:cs="Calibri"/>
          <w:sz w:val="28"/>
          <w:szCs w:val="28"/>
          <w:lang w:val="kk-KZ"/>
        </w:rPr>
        <w:t xml:space="preserve">туралы </w:t>
      </w:r>
      <w:r w:rsidRPr="00843EE8">
        <w:rPr>
          <w:rFonts w:ascii="Times New Roman" w:eastAsia="Times New Roman" w:hAnsi="Times New Roman" w:cs="Calibri"/>
          <w:sz w:val="28"/>
          <w:szCs w:val="28"/>
          <w:lang w:val="kk-KZ"/>
        </w:rPr>
        <w:t xml:space="preserve">мәліметтер </w:t>
      </w:r>
      <w:r w:rsidR="00843EE8" w:rsidRPr="00843EE8">
        <w:rPr>
          <w:rFonts w:ascii="Times New Roman" w:eastAsia="Times New Roman" w:hAnsi="Times New Roman" w:cs="Calibri"/>
          <w:sz w:val="28"/>
          <w:szCs w:val="28"/>
          <w:lang w:val="kk-KZ"/>
        </w:rPr>
        <w:t>4</w:t>
      </w:r>
      <w:r w:rsidRPr="00843EE8">
        <w:rPr>
          <w:rFonts w:ascii="Times New Roman" w:eastAsia="Times New Roman" w:hAnsi="Times New Roman" w:cs="Calibri"/>
          <w:sz w:val="28"/>
          <w:szCs w:val="28"/>
          <w:lang w:val="kk-KZ"/>
        </w:rPr>
        <w:t xml:space="preserve"> парақта (аудиторлық қорытындыға  №2 қосымша).</w:t>
      </w:r>
    </w:p>
    <w:p w14:paraId="171F9FCA" w14:textId="77777777" w:rsidR="008E6304" w:rsidRDefault="008E6304" w:rsidP="008E6304">
      <w:pPr>
        <w:spacing w:after="0" w:line="240" w:lineRule="auto"/>
        <w:ind w:firstLine="567"/>
        <w:jc w:val="both"/>
        <w:rPr>
          <w:rFonts w:ascii="Times New Roman" w:eastAsia="Times New Roman" w:hAnsi="Times New Roman"/>
          <w:bCs/>
          <w:sz w:val="28"/>
          <w:szCs w:val="28"/>
          <w:lang w:val="kk-KZ" w:eastAsia="ru-RU"/>
        </w:rPr>
      </w:pPr>
      <w:r>
        <w:rPr>
          <w:rFonts w:ascii="Times New Roman" w:eastAsia="Times New Roman" w:hAnsi="Times New Roman" w:cs="Calibri"/>
          <w:bCs/>
          <w:sz w:val="28"/>
          <w:szCs w:val="28"/>
          <w:lang w:val="kk-KZ"/>
        </w:rPr>
        <w:t xml:space="preserve">5) Аудиторлық іс шара барысында бапкерлермен спортшыларға жүргізілген сауалнама </w:t>
      </w:r>
      <w:r>
        <w:rPr>
          <w:rFonts w:ascii="Times New Roman" w:eastAsia="Times New Roman" w:hAnsi="Times New Roman"/>
          <w:bCs/>
          <w:sz w:val="28"/>
          <w:szCs w:val="28"/>
          <w:lang w:val="kk-KZ" w:eastAsia="ru-RU"/>
        </w:rPr>
        <w:t>4</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w:t>
      </w:r>
      <w:r>
        <w:rPr>
          <w:rFonts w:ascii="Times New Roman" w:eastAsia="Times New Roman" w:hAnsi="Times New Roman"/>
          <w:bCs/>
          <w:i/>
          <w:sz w:val="24"/>
          <w:szCs w:val="24"/>
          <w:lang w:val="kk-KZ" w:eastAsia="ru-RU"/>
        </w:rPr>
        <w:t>3</w:t>
      </w:r>
      <w:r w:rsidRPr="000E49E7">
        <w:rPr>
          <w:rFonts w:ascii="Times New Roman" w:eastAsia="Times New Roman" w:hAnsi="Times New Roman"/>
          <w:bCs/>
          <w:i/>
          <w:sz w:val="24"/>
          <w:szCs w:val="24"/>
          <w:lang w:val="kk-KZ" w:eastAsia="ru-RU"/>
        </w:rPr>
        <w:t xml:space="preserve"> қосымша)</w:t>
      </w:r>
      <w:r w:rsidRPr="00F7766D">
        <w:rPr>
          <w:rFonts w:ascii="Times New Roman" w:eastAsia="Times New Roman" w:hAnsi="Times New Roman"/>
          <w:bCs/>
          <w:sz w:val="28"/>
          <w:szCs w:val="28"/>
          <w:lang w:val="kk-KZ" w:eastAsia="ru-RU"/>
        </w:rPr>
        <w:t>.</w:t>
      </w:r>
    </w:p>
    <w:p w14:paraId="418B2795" w14:textId="77777777" w:rsidR="003D4C62" w:rsidRPr="008560A0" w:rsidRDefault="003D4C62" w:rsidP="00741834">
      <w:pPr>
        <w:spacing w:after="0" w:line="240" w:lineRule="auto"/>
        <w:ind w:firstLine="567"/>
        <w:jc w:val="both"/>
        <w:rPr>
          <w:rFonts w:ascii="Times New Roman" w:eastAsia="Times New Roman" w:hAnsi="Times New Roman" w:cs="Calibri"/>
          <w:sz w:val="28"/>
          <w:szCs w:val="28"/>
          <w:lang w:val="kk-KZ"/>
        </w:rPr>
      </w:pPr>
    </w:p>
    <w:p w14:paraId="05CF7513" w14:textId="77777777" w:rsidR="009820E0" w:rsidRPr="008560A0" w:rsidRDefault="009820E0" w:rsidP="00741834">
      <w:pPr>
        <w:spacing w:after="0" w:line="240" w:lineRule="auto"/>
        <w:ind w:left="4248" w:firstLine="708"/>
        <w:jc w:val="both"/>
        <w:rPr>
          <w:rFonts w:ascii="Times New Roman" w:eastAsia="Times New Roman" w:hAnsi="Times New Roman"/>
          <w:b/>
          <w:bCs/>
          <w:kern w:val="36"/>
          <w:sz w:val="28"/>
          <w:szCs w:val="28"/>
          <w:lang w:val="kk-KZ" w:eastAsia="ru-RU"/>
        </w:rPr>
      </w:pPr>
    </w:p>
    <w:p w14:paraId="02CAFD59"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4065EF96"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21A52670"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57C0521B"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081AB13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p>
    <w:p w14:paraId="030DA244"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ab/>
      </w:r>
    </w:p>
    <w:p w14:paraId="0587CF23" w14:textId="77777777" w:rsidR="009820E0" w:rsidRPr="008560A0" w:rsidRDefault="009820E0" w:rsidP="00580737">
      <w:pPr>
        <w:spacing w:after="0" w:line="240" w:lineRule="auto"/>
        <w:jc w:val="both"/>
        <w:rPr>
          <w:rFonts w:ascii="Times New Roman" w:eastAsia="Times New Roman" w:hAnsi="Times New Roman"/>
          <w:bCs/>
          <w:kern w:val="36"/>
          <w:sz w:val="28"/>
          <w:szCs w:val="28"/>
          <w:lang w:val="kk-KZ" w:eastAsia="ru-RU"/>
        </w:rPr>
      </w:pPr>
    </w:p>
    <w:p w14:paraId="46222DBB" w14:textId="77777777" w:rsidR="009820E0" w:rsidRPr="008560A0" w:rsidRDefault="009820E0" w:rsidP="00741834">
      <w:pPr>
        <w:spacing w:after="0" w:line="240" w:lineRule="auto"/>
        <w:ind w:firstLine="709"/>
        <w:jc w:val="both"/>
        <w:rPr>
          <w:rFonts w:ascii="Times New Roman" w:eastAsia="Times New Roman" w:hAnsi="Times New Roman"/>
          <w:bCs/>
          <w:kern w:val="36"/>
          <w:sz w:val="28"/>
          <w:szCs w:val="28"/>
          <w:lang w:val="kk-KZ" w:eastAsia="ru-RU"/>
        </w:rPr>
      </w:pPr>
    </w:p>
    <w:p w14:paraId="28414BBB" w14:textId="6BAB85A3" w:rsidR="009820E0" w:rsidRPr="008560A0" w:rsidRDefault="00600226" w:rsidP="00A777DD">
      <w:pPr>
        <w:spacing w:after="0" w:line="240" w:lineRule="auto"/>
        <w:ind w:firstLine="708"/>
        <w:jc w:val="both"/>
        <w:rPr>
          <w:rFonts w:ascii="Times New Roman" w:eastAsia="Times New Roman" w:hAnsi="Times New Roman"/>
          <w:b/>
          <w:bCs/>
          <w:kern w:val="36"/>
          <w:sz w:val="28"/>
          <w:szCs w:val="28"/>
          <w:lang w:val="kk-KZ" w:eastAsia="ru-RU"/>
        </w:rPr>
      </w:pPr>
      <w:r w:rsidRPr="00A777DD">
        <w:rPr>
          <w:rFonts w:ascii="Times New Roman" w:hAnsi="Times New Roman"/>
          <w:b/>
          <w:sz w:val="28"/>
          <w:szCs w:val="28"/>
          <w:lang w:val="kk-KZ"/>
        </w:rPr>
        <w:lastRenderedPageBreak/>
        <w:t>«</w:t>
      </w:r>
      <w:r w:rsidR="00A777DD" w:rsidRPr="00A777DD">
        <w:rPr>
          <w:rFonts w:ascii="Times New Roman" w:eastAsia="Times New Roman" w:hAnsi="Times New Roman" w:cs="Calibri"/>
          <w:b/>
          <w:sz w:val="28"/>
          <w:lang w:val="kk-KZ" w:eastAsia="ru-RU"/>
        </w:rPr>
        <w:t>Түркістан облысы  дене шынықтыру және спорт басқармасымен бағыныстағы мекемелердің бюджет қаражатын тиімді пайдаланылуына мемлекеттік аудит жүргізу</w:t>
      </w:r>
      <w:r w:rsidRPr="00A777DD">
        <w:rPr>
          <w:rFonts w:ascii="Times New Roman" w:hAnsi="Times New Roman"/>
          <w:b/>
          <w:sz w:val="28"/>
          <w:szCs w:val="28"/>
          <w:lang w:val="kk-KZ"/>
        </w:rPr>
        <w:t>»</w:t>
      </w:r>
      <w:r w:rsidRPr="009763C8">
        <w:rPr>
          <w:rFonts w:ascii="Times New Roman" w:hAnsi="Times New Roman"/>
          <w:sz w:val="28"/>
          <w:szCs w:val="28"/>
          <w:lang w:val="kk-KZ"/>
        </w:rPr>
        <w:t xml:space="preserve"> </w:t>
      </w:r>
      <w:r w:rsidR="009820E0" w:rsidRPr="008560A0">
        <w:rPr>
          <w:rFonts w:ascii="Times New Roman" w:eastAsia="Times New Roman" w:hAnsi="Times New Roman"/>
          <w:b/>
          <w:bCs/>
          <w:kern w:val="36"/>
          <w:sz w:val="28"/>
          <w:szCs w:val="28"/>
          <w:lang w:val="kk-KZ" w:eastAsia="ru-RU"/>
        </w:rPr>
        <w:t>аудиторлық іс-шарасы бойынша жүргізілген аудиттің нәтижелеріне</w:t>
      </w:r>
    </w:p>
    <w:p w14:paraId="6C0314E1"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АУДИТОРЛЫҚ ҚОРЫТЫНДЫ</w:t>
      </w:r>
    </w:p>
    <w:p w14:paraId="4D44F4AC" w14:textId="77777777" w:rsidR="009820E0" w:rsidRPr="008560A0" w:rsidRDefault="009820E0" w:rsidP="00741834">
      <w:pPr>
        <w:spacing w:after="0" w:line="240" w:lineRule="auto"/>
        <w:jc w:val="center"/>
        <w:rPr>
          <w:rFonts w:ascii="Times New Roman" w:eastAsia="Times New Roman" w:hAnsi="Times New Roman"/>
          <w:b/>
          <w:bCs/>
          <w:kern w:val="36"/>
          <w:sz w:val="28"/>
          <w:szCs w:val="28"/>
          <w:lang w:val="kk-KZ" w:eastAsia="ru-RU"/>
        </w:rPr>
      </w:pPr>
    </w:p>
    <w:p w14:paraId="696B4AEA" w14:textId="77777777"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I. Кіріспе </w:t>
      </w:r>
    </w:p>
    <w:p w14:paraId="1537D0FB" w14:textId="79E7B199" w:rsidR="001C500B" w:rsidRDefault="009820E0" w:rsidP="009C06A8">
      <w:pPr>
        <w:spacing w:after="0" w:line="240" w:lineRule="auto"/>
        <w:ind w:firstLine="708"/>
        <w:jc w:val="both"/>
        <w:rPr>
          <w:rFonts w:ascii="Times New Roman" w:eastAsia="Times New Roman" w:hAnsi="Times New Roman"/>
          <w:b/>
          <w:color w:val="000000"/>
          <w:sz w:val="28"/>
          <w:lang w:val="kk-KZ"/>
        </w:rPr>
      </w:pPr>
      <w:r w:rsidRPr="008560A0">
        <w:rPr>
          <w:rFonts w:ascii="Times New Roman" w:eastAsia="Times New Roman" w:hAnsi="Times New Roman"/>
          <w:b/>
          <w:bCs/>
          <w:kern w:val="36"/>
          <w:sz w:val="28"/>
          <w:szCs w:val="28"/>
          <w:lang w:val="kk-KZ" w:eastAsia="ru-RU"/>
        </w:rPr>
        <w:t xml:space="preserve">1.1. Аудиторлық іс-шараның атауы: </w:t>
      </w:r>
      <w:r w:rsidR="001C500B" w:rsidRPr="009763C8">
        <w:rPr>
          <w:rFonts w:ascii="Times New Roman" w:hAnsi="Times New Roman"/>
          <w:sz w:val="28"/>
          <w:szCs w:val="28"/>
          <w:lang w:val="kk-KZ"/>
        </w:rPr>
        <w:t>«</w:t>
      </w:r>
      <w:r w:rsidR="009C06A8" w:rsidRPr="007B6000">
        <w:rPr>
          <w:rFonts w:ascii="Times New Roman" w:eastAsia="Times New Roman" w:hAnsi="Times New Roman" w:cs="Calibri"/>
          <w:sz w:val="28"/>
          <w:lang w:val="kk-KZ" w:eastAsia="ru-RU"/>
        </w:rPr>
        <w:t>Түркістан облысы  дене шынықтыру және спорт басқармасымен бағыныстағы мекемелердің бюджет қаражатын тиімді пайдаланылуына мемлекеттік аудит жүргізу</w:t>
      </w:r>
      <w:r w:rsidR="001C500B" w:rsidRPr="009763C8">
        <w:rPr>
          <w:rFonts w:ascii="Times New Roman" w:hAnsi="Times New Roman"/>
          <w:sz w:val="28"/>
          <w:szCs w:val="28"/>
          <w:lang w:val="kk-KZ"/>
        </w:rPr>
        <w:t xml:space="preserve">» </w:t>
      </w:r>
    </w:p>
    <w:p w14:paraId="4D9FDF6B" w14:textId="6ACEA90A" w:rsidR="009820E0" w:rsidRPr="008560A0"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8560A0">
        <w:rPr>
          <w:rFonts w:ascii="Times New Roman" w:eastAsia="Times New Roman" w:hAnsi="Times New Roman"/>
          <w:b/>
          <w:bCs/>
          <w:kern w:val="36"/>
          <w:sz w:val="28"/>
          <w:szCs w:val="28"/>
          <w:lang w:val="kk-KZ" w:eastAsia="ru-RU"/>
        </w:rPr>
        <w:t xml:space="preserve">1.2. Мемлекеттік аудиттің мақсаты:   </w:t>
      </w:r>
    </w:p>
    <w:p w14:paraId="45512666" w14:textId="773D583E" w:rsidR="00F504A3" w:rsidRPr="008421DB" w:rsidRDefault="009C06A8" w:rsidP="009C06A8">
      <w:pPr>
        <w:autoSpaceDE w:val="0"/>
        <w:autoSpaceDN w:val="0"/>
        <w:adjustRightInd w:val="0"/>
        <w:spacing w:after="0" w:line="240" w:lineRule="auto"/>
        <w:ind w:firstLine="709"/>
        <w:jc w:val="both"/>
        <w:rPr>
          <w:rFonts w:ascii="Times New Roman" w:hAnsi="Times New Roman"/>
          <w:bCs/>
          <w:spacing w:val="1"/>
          <w:sz w:val="28"/>
          <w:szCs w:val="28"/>
          <w:lang w:val="kk-KZ"/>
        </w:rPr>
      </w:pPr>
      <w:r w:rsidRPr="00A149BA">
        <w:rPr>
          <w:rFonts w:ascii="Times New Roman" w:hAnsi="Times New Roman"/>
          <w:sz w:val="28"/>
          <w:szCs w:val="28"/>
          <w:lang w:val="kk-KZ"/>
        </w:rPr>
        <w:t>Түркістан облысының дене шынықтыру және спорт басқармасы және оған бағыныстағы мекемелер қызметінің тиімділігін бағалау және жекелеген бюджеттік бағдарламаларына бөлінген қаржының пайдалану тиімділігін талдау.</w:t>
      </w:r>
    </w:p>
    <w:p w14:paraId="1C8E83EF" w14:textId="6ADC0640" w:rsidR="009820E0" w:rsidRPr="007122E2" w:rsidRDefault="009820E0" w:rsidP="00741834">
      <w:pPr>
        <w:spacing w:after="0" w:line="240" w:lineRule="auto"/>
        <w:ind w:firstLine="709"/>
        <w:jc w:val="both"/>
        <w:rPr>
          <w:rFonts w:ascii="Times New Roman" w:eastAsia="Times New Roman" w:hAnsi="Times New Roman"/>
          <w:b/>
          <w:bCs/>
          <w:kern w:val="36"/>
          <w:sz w:val="28"/>
          <w:szCs w:val="28"/>
          <w:lang w:val="kk-KZ" w:eastAsia="ru-RU"/>
        </w:rPr>
      </w:pPr>
      <w:r w:rsidRPr="007122E2">
        <w:rPr>
          <w:rFonts w:ascii="Times New Roman" w:eastAsia="Times New Roman" w:hAnsi="Times New Roman"/>
          <w:b/>
          <w:bCs/>
          <w:kern w:val="36"/>
          <w:sz w:val="28"/>
          <w:szCs w:val="28"/>
          <w:lang w:val="kk-KZ" w:eastAsia="ru-RU"/>
        </w:rPr>
        <w:t>1.3.Мемлекеттік аудиттің объектілері:</w:t>
      </w:r>
    </w:p>
    <w:p w14:paraId="3DDC48ED" w14:textId="77777777" w:rsidR="00E139F4" w:rsidRPr="007122E2" w:rsidRDefault="00E139F4" w:rsidP="00E139F4">
      <w:pPr>
        <w:spacing w:after="0" w:line="240" w:lineRule="auto"/>
        <w:ind w:firstLine="708"/>
        <w:jc w:val="both"/>
        <w:rPr>
          <w:rFonts w:ascii="Times New Roman" w:eastAsia="Times New Roman" w:hAnsi="Times New Roman"/>
          <w:sz w:val="28"/>
          <w:szCs w:val="28"/>
          <w:lang w:val="kk-KZ" w:eastAsia="ru-RU"/>
        </w:rPr>
      </w:pPr>
      <w:bookmarkStart w:id="0" w:name="_Hlk191114829"/>
      <w:r w:rsidRPr="007122E2">
        <w:rPr>
          <w:rFonts w:ascii="Times New Roman" w:eastAsia="Times New Roman" w:hAnsi="Times New Roman"/>
          <w:sz w:val="28"/>
          <w:szCs w:val="28"/>
          <w:lang w:val="kk-KZ" w:eastAsia="ru-RU"/>
        </w:rPr>
        <w:t>1. Түркістан облысының дене шынықтыру және спорт басқармасы (</w:t>
      </w:r>
      <w:r w:rsidRPr="007122E2">
        <w:rPr>
          <w:rFonts w:ascii="Times New Roman" w:eastAsia="Times New Roman" w:hAnsi="Times New Roman"/>
          <w:i/>
          <w:sz w:val="28"/>
          <w:szCs w:val="28"/>
          <w:lang w:val="kk-KZ" w:eastAsia="ru-RU"/>
        </w:rPr>
        <w:t>одан әрі –спорт Басқармасы</w:t>
      </w:r>
      <w:r w:rsidRPr="007122E2">
        <w:rPr>
          <w:rFonts w:ascii="Times New Roman" w:eastAsia="Times New Roman" w:hAnsi="Times New Roman"/>
          <w:sz w:val="28"/>
          <w:szCs w:val="28"/>
          <w:lang w:val="kk-KZ" w:eastAsia="ru-RU"/>
        </w:rPr>
        <w:t>)</w:t>
      </w:r>
    </w:p>
    <w:p w14:paraId="46E68DF4" w14:textId="77777777" w:rsidR="00E139F4" w:rsidRPr="007122E2" w:rsidRDefault="00E139F4" w:rsidP="00E139F4">
      <w:pPr>
        <w:spacing w:after="0" w:line="240" w:lineRule="auto"/>
        <w:ind w:firstLine="708"/>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 xml:space="preserve">2. Түркістан  облысы  дене  шынықтыру  және  спорт  басқармасының «Түркістан  облыстық  №1  </w:t>
      </w:r>
      <w:bookmarkStart w:id="1" w:name="_Hlk191134243"/>
      <w:r w:rsidRPr="007122E2">
        <w:rPr>
          <w:rFonts w:ascii="Times New Roman" w:eastAsia="Times New Roman" w:hAnsi="Times New Roman"/>
          <w:sz w:val="28"/>
          <w:szCs w:val="28"/>
          <w:lang w:val="kk-KZ" w:eastAsia="ru-RU"/>
        </w:rPr>
        <w:t xml:space="preserve">олимпиада  резервінің  мамандандырылған </w:t>
      </w:r>
      <w:bookmarkEnd w:id="1"/>
      <w:r w:rsidRPr="007122E2">
        <w:rPr>
          <w:rFonts w:ascii="Times New Roman" w:eastAsia="Times New Roman" w:hAnsi="Times New Roman"/>
          <w:sz w:val="28"/>
          <w:szCs w:val="28"/>
          <w:lang w:val="kk-KZ" w:eastAsia="ru-RU"/>
        </w:rPr>
        <w:t>балалар-жасөспірімдер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 xml:space="preserve">одан әрі – </w:t>
      </w:r>
      <w:bookmarkStart w:id="2" w:name="_Hlk191140769"/>
      <w:r w:rsidRPr="007122E2">
        <w:rPr>
          <w:rFonts w:ascii="Times New Roman" w:eastAsia="Times New Roman" w:hAnsi="Times New Roman"/>
          <w:i/>
          <w:sz w:val="28"/>
          <w:szCs w:val="28"/>
          <w:lang w:val="kk-KZ" w:eastAsia="ru-RU"/>
        </w:rPr>
        <w:t>облыстық №1</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iCs/>
          <w:sz w:val="28"/>
          <w:szCs w:val="28"/>
          <w:lang w:val="kk-KZ" w:eastAsia="ru-RU"/>
        </w:rPr>
        <w:t>олимпиада  резервінің  мамандандырылған</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sz w:val="28"/>
          <w:szCs w:val="28"/>
          <w:lang w:val="kk-KZ" w:eastAsia="ru-RU"/>
        </w:rPr>
        <w:t>БЖСМ</w:t>
      </w:r>
      <w:bookmarkEnd w:id="2"/>
      <w:r w:rsidRPr="007122E2">
        <w:rPr>
          <w:rFonts w:ascii="Times New Roman" w:eastAsia="Times New Roman" w:hAnsi="Times New Roman"/>
          <w:sz w:val="28"/>
          <w:szCs w:val="28"/>
          <w:lang w:val="kk-KZ" w:eastAsia="ru-RU"/>
        </w:rPr>
        <w:t>).</w:t>
      </w:r>
    </w:p>
    <w:p w14:paraId="15E0AC06"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3. Түркістан  облысы  дене  шынықтыру  және  спорт  басқармасының «Түркістан  облыстық  №2  олимпиада  резервінің  мамандандырылған балалар-жасөспірімдер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одан әрі – облыстық №2</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iCs/>
          <w:sz w:val="28"/>
          <w:szCs w:val="28"/>
          <w:lang w:val="kk-KZ" w:eastAsia="ru-RU"/>
        </w:rPr>
        <w:t>олимпиада  резервінің  мамандандырылған</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sz w:val="28"/>
          <w:szCs w:val="28"/>
          <w:lang w:val="kk-KZ" w:eastAsia="ru-RU"/>
        </w:rPr>
        <w:t>БЖСМ</w:t>
      </w:r>
      <w:r w:rsidRPr="007122E2">
        <w:rPr>
          <w:rFonts w:ascii="Times New Roman" w:eastAsia="Times New Roman" w:hAnsi="Times New Roman"/>
          <w:sz w:val="28"/>
          <w:szCs w:val="28"/>
          <w:lang w:val="kk-KZ" w:eastAsia="ru-RU"/>
        </w:rPr>
        <w:t>).</w:t>
      </w:r>
    </w:p>
    <w:p w14:paraId="6734289C"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4. Түркістан  облысы  дене  шынықтыру  және  спорт  басқармасының «Түркістан  облыстық №3  олимпиада  резервінің  мамандандырылған балалар-жасөспірімдер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одан әрі – облыстық №3</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iCs/>
          <w:sz w:val="28"/>
          <w:szCs w:val="28"/>
          <w:lang w:val="kk-KZ" w:eastAsia="ru-RU"/>
        </w:rPr>
        <w:t>олимпиада  резервінің  мамандандырылған</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sz w:val="28"/>
          <w:szCs w:val="28"/>
          <w:lang w:val="kk-KZ" w:eastAsia="ru-RU"/>
        </w:rPr>
        <w:t>БЖСМ</w:t>
      </w:r>
      <w:r w:rsidRPr="007122E2">
        <w:rPr>
          <w:rFonts w:ascii="Times New Roman" w:eastAsia="Times New Roman" w:hAnsi="Times New Roman"/>
          <w:sz w:val="28"/>
          <w:szCs w:val="28"/>
          <w:lang w:val="kk-KZ" w:eastAsia="ru-RU"/>
        </w:rPr>
        <w:t>).</w:t>
      </w:r>
    </w:p>
    <w:p w14:paraId="5706DEFC"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5. Түркістан  облысы  дене  шынықтыру  және  спорт  басқармасының «Түркістан  облыстық №4  олимпиада  резервінің  мамандандырылған балалар-жасөспірімдер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одан әрі – облыстық №4</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iCs/>
          <w:sz w:val="28"/>
          <w:szCs w:val="28"/>
          <w:lang w:val="kk-KZ" w:eastAsia="ru-RU"/>
        </w:rPr>
        <w:t>олимпиада  резервінің  мамандандырылған</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sz w:val="28"/>
          <w:szCs w:val="28"/>
          <w:lang w:val="kk-KZ" w:eastAsia="ru-RU"/>
        </w:rPr>
        <w:t>БЖСМ</w:t>
      </w:r>
      <w:r w:rsidRPr="007122E2">
        <w:rPr>
          <w:rFonts w:ascii="Times New Roman" w:eastAsia="Times New Roman" w:hAnsi="Times New Roman"/>
          <w:sz w:val="28"/>
          <w:szCs w:val="28"/>
          <w:lang w:val="kk-KZ" w:eastAsia="ru-RU"/>
        </w:rPr>
        <w:t>).</w:t>
      </w:r>
    </w:p>
    <w:p w14:paraId="3DA53C1E"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6. Түркістан  облысы  дене  шынықтыру  және  спорт  басқармасының «Түркістан  облыстық №5  олимпиада  резервінің  мамандандырылған балалар-жасөспірімдер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одан әрі – облыстық №5</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iCs/>
          <w:sz w:val="28"/>
          <w:szCs w:val="28"/>
          <w:lang w:val="kk-KZ" w:eastAsia="ru-RU"/>
        </w:rPr>
        <w:t>олимпиада  резервінің  мамандандырылған</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sz w:val="28"/>
          <w:szCs w:val="28"/>
          <w:lang w:val="kk-KZ" w:eastAsia="ru-RU"/>
        </w:rPr>
        <w:t>БЖСМ</w:t>
      </w:r>
      <w:r w:rsidRPr="007122E2">
        <w:rPr>
          <w:rFonts w:ascii="Times New Roman" w:eastAsia="Times New Roman" w:hAnsi="Times New Roman"/>
          <w:sz w:val="28"/>
          <w:szCs w:val="28"/>
          <w:lang w:val="kk-KZ" w:eastAsia="ru-RU"/>
        </w:rPr>
        <w:t>).</w:t>
      </w:r>
    </w:p>
    <w:p w14:paraId="07002B2F"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7. Түркістан облысы дене шынықтыру және спорт басқармасының "Түркістан  облыстық №6 балалар мен 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одан әрі – облыстық №6 БЖСМ</w:t>
      </w:r>
      <w:r w:rsidRPr="007122E2">
        <w:rPr>
          <w:rFonts w:ascii="Times New Roman" w:eastAsia="Times New Roman" w:hAnsi="Times New Roman"/>
          <w:sz w:val="28"/>
          <w:szCs w:val="28"/>
          <w:lang w:val="kk-KZ" w:eastAsia="ru-RU"/>
        </w:rPr>
        <w:t>).</w:t>
      </w:r>
    </w:p>
    <w:p w14:paraId="2C856D36"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8. Түркістан облысы дене шынықтыру және спорт басқармасының "Түркістан облысы жоғары спорт шеберлігі мектебі" коммуналдық мемлекеттік мекемесі (</w:t>
      </w:r>
      <w:r w:rsidRPr="007122E2">
        <w:rPr>
          <w:rFonts w:ascii="Times New Roman" w:eastAsia="Times New Roman" w:hAnsi="Times New Roman"/>
          <w:i/>
          <w:sz w:val="28"/>
          <w:szCs w:val="28"/>
          <w:lang w:val="kk-KZ" w:eastAsia="ru-RU"/>
        </w:rPr>
        <w:t>одан әрі –</w:t>
      </w:r>
      <w:bookmarkStart w:id="3" w:name="_Hlk191140949"/>
      <w:r w:rsidRPr="007122E2">
        <w:rPr>
          <w:rFonts w:ascii="Times New Roman" w:eastAsia="Times New Roman" w:hAnsi="Times New Roman"/>
          <w:i/>
          <w:sz w:val="28"/>
          <w:szCs w:val="28"/>
          <w:lang w:val="kk-KZ" w:eastAsia="ru-RU"/>
        </w:rPr>
        <w:t>Жоғары спорт шеберлік мектебі</w:t>
      </w:r>
      <w:bookmarkEnd w:id="3"/>
      <w:r w:rsidRPr="007122E2">
        <w:rPr>
          <w:rFonts w:ascii="Times New Roman" w:eastAsia="Times New Roman" w:hAnsi="Times New Roman"/>
          <w:sz w:val="28"/>
          <w:szCs w:val="28"/>
          <w:lang w:val="kk-KZ" w:eastAsia="ru-RU"/>
        </w:rPr>
        <w:t>).</w:t>
      </w:r>
    </w:p>
    <w:p w14:paraId="15BB80DE"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lastRenderedPageBreak/>
        <w:t>9. Түркістан облысы дене шынықтыру және спорт басқармасының "Түркістан облыстық су спорты түрлерінен олимпиада резервінің мамандандырылған балалар-жасөспірімдер спорт мектебі" коммуналдық мемлекеттік мекемесі (</w:t>
      </w:r>
      <w:r w:rsidRPr="007122E2">
        <w:rPr>
          <w:rFonts w:ascii="Times New Roman" w:eastAsia="Times New Roman" w:hAnsi="Times New Roman"/>
          <w:i/>
          <w:sz w:val="28"/>
          <w:szCs w:val="28"/>
          <w:lang w:val="kk-KZ" w:eastAsia="ru-RU"/>
        </w:rPr>
        <w:t>одан әрі – облыстық Су спорты түрлерінен олимпиада резервінің мамандандырылған</w:t>
      </w:r>
      <w:r w:rsidRPr="007122E2">
        <w:rPr>
          <w:rFonts w:ascii="Times New Roman" w:eastAsia="Times New Roman" w:hAnsi="Times New Roman"/>
          <w:sz w:val="28"/>
          <w:szCs w:val="28"/>
          <w:lang w:val="kk-KZ" w:eastAsia="ru-RU"/>
        </w:rPr>
        <w:t xml:space="preserve"> </w:t>
      </w:r>
      <w:r w:rsidRPr="007122E2">
        <w:rPr>
          <w:rFonts w:ascii="Times New Roman" w:eastAsia="Times New Roman" w:hAnsi="Times New Roman"/>
          <w:i/>
          <w:sz w:val="28"/>
          <w:szCs w:val="28"/>
          <w:lang w:val="kk-KZ" w:eastAsia="ru-RU"/>
        </w:rPr>
        <w:t>БЖСМ</w:t>
      </w:r>
      <w:r w:rsidRPr="007122E2">
        <w:rPr>
          <w:rFonts w:ascii="Times New Roman" w:eastAsia="Times New Roman" w:hAnsi="Times New Roman"/>
          <w:sz w:val="28"/>
          <w:szCs w:val="28"/>
          <w:lang w:val="kk-KZ" w:eastAsia="ru-RU"/>
        </w:rPr>
        <w:t xml:space="preserve">). </w:t>
      </w:r>
    </w:p>
    <w:p w14:paraId="554B8CBA"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10. Түркістан облысы дене шынықтыру және спорт басқармасының "Түркістан облысы Олимпиада резервін даярлау орталығы" коммуналдық мемлекеттік мекемесі (</w:t>
      </w:r>
      <w:r w:rsidRPr="007122E2">
        <w:rPr>
          <w:rFonts w:ascii="Times New Roman" w:eastAsia="Times New Roman" w:hAnsi="Times New Roman"/>
          <w:i/>
          <w:sz w:val="28"/>
          <w:szCs w:val="28"/>
          <w:lang w:val="kk-KZ" w:eastAsia="ru-RU"/>
        </w:rPr>
        <w:t>одан әрі –Олимпиада резервін даярлау орталығы КММ</w:t>
      </w:r>
      <w:r w:rsidRPr="007122E2">
        <w:rPr>
          <w:rFonts w:ascii="Times New Roman" w:eastAsia="Times New Roman" w:hAnsi="Times New Roman"/>
          <w:sz w:val="28"/>
          <w:szCs w:val="28"/>
          <w:lang w:val="kk-KZ" w:eastAsia="ru-RU"/>
        </w:rPr>
        <w:t>).</w:t>
      </w:r>
    </w:p>
    <w:p w14:paraId="4E62B1BB"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11. Түркістан облысының дене шынықтыру және спорт басқармасының «Балалар мен жасөспірімдердің мамандандырылған облыстық футбол мектебі» коммуналдық мемлекеттік мекемесі (</w:t>
      </w:r>
      <w:r w:rsidRPr="007122E2">
        <w:rPr>
          <w:rFonts w:ascii="Times New Roman" w:eastAsia="Times New Roman" w:hAnsi="Times New Roman"/>
          <w:i/>
          <w:sz w:val="28"/>
          <w:szCs w:val="28"/>
          <w:lang w:val="kk-KZ" w:eastAsia="ru-RU"/>
        </w:rPr>
        <w:t>одан әрі – Футбол мектебі</w:t>
      </w:r>
      <w:r w:rsidRPr="007122E2">
        <w:rPr>
          <w:rFonts w:ascii="Times New Roman" w:eastAsia="Times New Roman" w:hAnsi="Times New Roman"/>
          <w:sz w:val="28"/>
          <w:szCs w:val="28"/>
          <w:lang w:val="kk-KZ" w:eastAsia="ru-RU"/>
        </w:rPr>
        <w:t>).</w:t>
      </w:r>
    </w:p>
    <w:p w14:paraId="3B493DEF"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ru-RU"/>
        </w:rPr>
        <w:t>12. Түркістан облысы дене шынықтыру және спорт басқармасының «Бекзат Саттарханов атындағы Түркістан облыстық олимпиада резервінің мамандандырылған мектебі-интернат-колледжі» коммуналдық мемлекеттік мекемесі (</w:t>
      </w:r>
      <w:r w:rsidRPr="007122E2">
        <w:rPr>
          <w:rFonts w:ascii="Times New Roman" w:eastAsia="Times New Roman" w:hAnsi="Times New Roman"/>
          <w:i/>
          <w:sz w:val="28"/>
          <w:szCs w:val="28"/>
          <w:lang w:val="kk-KZ" w:eastAsia="ru-RU"/>
        </w:rPr>
        <w:t>одан әрі –Б.Саттарханов атындағы МИК</w:t>
      </w:r>
      <w:r w:rsidRPr="007122E2">
        <w:rPr>
          <w:rFonts w:ascii="Times New Roman" w:eastAsia="Times New Roman" w:hAnsi="Times New Roman"/>
          <w:sz w:val="28"/>
          <w:szCs w:val="28"/>
          <w:lang w:val="kk-KZ" w:eastAsia="ru-RU"/>
        </w:rPr>
        <w:t>).</w:t>
      </w:r>
    </w:p>
    <w:p w14:paraId="03D9BBFD"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ru-RU"/>
        </w:rPr>
        <w:t xml:space="preserve">13. </w:t>
      </w:r>
      <w:r w:rsidRPr="007122E2">
        <w:rPr>
          <w:rFonts w:ascii="Times New Roman" w:eastAsia="Times New Roman" w:hAnsi="Times New Roman"/>
          <w:sz w:val="28"/>
          <w:szCs w:val="28"/>
          <w:lang w:val="kk-KZ" w:eastAsia="ja-JP"/>
        </w:rPr>
        <w:t xml:space="preserve">Түркістан облысы дене шынықтыру және спорт басқармасының «Шардара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w:t>
      </w:r>
      <w:bookmarkStart w:id="4" w:name="_Hlk191141099"/>
      <w:r w:rsidRPr="007122E2">
        <w:rPr>
          <w:rFonts w:ascii="Times New Roman" w:eastAsia="Times New Roman" w:hAnsi="Times New Roman"/>
          <w:i/>
          <w:sz w:val="28"/>
          <w:szCs w:val="28"/>
          <w:lang w:val="kk-KZ" w:eastAsia="ru-RU"/>
        </w:rPr>
        <w:t>Шардара аудандық №1 БЖСМ</w:t>
      </w:r>
      <w:bookmarkEnd w:id="4"/>
      <w:r w:rsidRPr="007122E2">
        <w:rPr>
          <w:rFonts w:ascii="Times New Roman" w:eastAsia="Times New Roman" w:hAnsi="Times New Roman"/>
          <w:sz w:val="28"/>
          <w:szCs w:val="28"/>
          <w:lang w:val="kk-KZ" w:eastAsia="ru-RU"/>
        </w:rPr>
        <w:t>).</w:t>
      </w:r>
    </w:p>
    <w:p w14:paraId="530D9B4C"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14. Түркістан облысы дене шынықтыру және спорт басқармасының  "Шардара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–Шардара аудандық №2 БЖСМ</w:t>
      </w:r>
      <w:r w:rsidRPr="007122E2">
        <w:rPr>
          <w:rFonts w:ascii="Times New Roman" w:eastAsia="Times New Roman" w:hAnsi="Times New Roman"/>
          <w:sz w:val="28"/>
          <w:szCs w:val="28"/>
          <w:lang w:val="kk-KZ" w:eastAsia="ru-RU"/>
        </w:rPr>
        <w:t>).</w:t>
      </w:r>
    </w:p>
    <w:p w14:paraId="4C0B89E7"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ru-RU"/>
        </w:rPr>
        <w:t xml:space="preserve">15. </w:t>
      </w:r>
      <w:r w:rsidRPr="007122E2">
        <w:rPr>
          <w:rFonts w:ascii="Times New Roman" w:eastAsia="Times New Roman" w:hAnsi="Times New Roman"/>
          <w:sz w:val="28"/>
          <w:szCs w:val="28"/>
          <w:lang w:val="kk-KZ" w:eastAsia="ja-JP"/>
        </w:rPr>
        <w:t xml:space="preserve">Түркістан облысы дене шынықтыру және спорт басқармасының "Шардара аудандық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–Шардара аудандық №3 БЖСМ</w:t>
      </w:r>
      <w:r w:rsidRPr="007122E2">
        <w:rPr>
          <w:rFonts w:ascii="Times New Roman" w:eastAsia="Times New Roman" w:hAnsi="Times New Roman"/>
          <w:sz w:val="28"/>
          <w:szCs w:val="28"/>
          <w:lang w:val="kk-KZ" w:eastAsia="ru-RU"/>
        </w:rPr>
        <w:t>).</w:t>
      </w:r>
    </w:p>
    <w:p w14:paraId="71B62DD8"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ru-RU"/>
        </w:rPr>
        <w:t xml:space="preserve">16. </w:t>
      </w:r>
      <w:r w:rsidRPr="007122E2">
        <w:rPr>
          <w:rFonts w:ascii="Times New Roman" w:eastAsia="Times New Roman" w:hAnsi="Times New Roman"/>
          <w:sz w:val="28"/>
          <w:szCs w:val="28"/>
          <w:lang w:val="kk-KZ" w:eastAsia="ja-JP"/>
        </w:rPr>
        <w:t xml:space="preserve">Түркістан облысы дене шынықтыру және спорт басқармасының "Созақ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–Созақ аудандық №1 БЖСМ</w:t>
      </w:r>
      <w:r w:rsidRPr="007122E2">
        <w:rPr>
          <w:rFonts w:ascii="Times New Roman" w:eastAsia="Times New Roman" w:hAnsi="Times New Roman"/>
          <w:sz w:val="28"/>
          <w:szCs w:val="28"/>
          <w:lang w:val="kk-KZ" w:eastAsia="ru-RU"/>
        </w:rPr>
        <w:t>).</w:t>
      </w:r>
    </w:p>
    <w:p w14:paraId="7509A9E2"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17. Түркістан облысы дене шынықтыру және спорт басқармасының "Созақ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–Созақ аудандық №2 БЖСМ</w:t>
      </w:r>
      <w:r w:rsidRPr="007122E2">
        <w:rPr>
          <w:rFonts w:ascii="Times New Roman" w:eastAsia="Times New Roman" w:hAnsi="Times New Roman"/>
          <w:sz w:val="28"/>
          <w:szCs w:val="28"/>
          <w:lang w:val="kk-KZ" w:eastAsia="ru-RU"/>
        </w:rPr>
        <w:t>).</w:t>
      </w:r>
    </w:p>
    <w:p w14:paraId="0EC72B08"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18. Түркістан облысы дене шынықтыру және спорт басқармасының "Ордабасы аудандық №1 Қажымұқан атындағы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w:t>
      </w:r>
      <w:bookmarkStart w:id="5" w:name="_Hlk191136786"/>
      <w:r w:rsidRPr="007122E2">
        <w:rPr>
          <w:rFonts w:ascii="Times New Roman" w:eastAsia="Times New Roman" w:hAnsi="Times New Roman"/>
          <w:i/>
          <w:sz w:val="28"/>
          <w:szCs w:val="28"/>
          <w:lang w:val="kk-KZ" w:eastAsia="ru-RU"/>
        </w:rPr>
        <w:t>Ордабасы аудандық №1 Қажымұқан атындағы БЖСМ</w:t>
      </w:r>
      <w:bookmarkEnd w:id="5"/>
      <w:r w:rsidRPr="007122E2">
        <w:rPr>
          <w:rFonts w:ascii="Times New Roman" w:eastAsia="Times New Roman" w:hAnsi="Times New Roman"/>
          <w:sz w:val="28"/>
          <w:szCs w:val="28"/>
          <w:lang w:val="kk-KZ" w:eastAsia="ru-RU"/>
        </w:rPr>
        <w:t>).</w:t>
      </w:r>
    </w:p>
    <w:p w14:paraId="09CA82FD"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19. Түркістан облысы дене шынықтыру және спорт басқармасының  «Ордабасы аудандық №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–Ордабасы аудандық №2 БЖСМ</w:t>
      </w:r>
      <w:r w:rsidRPr="007122E2">
        <w:rPr>
          <w:rFonts w:ascii="Times New Roman" w:eastAsia="Times New Roman" w:hAnsi="Times New Roman"/>
          <w:sz w:val="28"/>
          <w:szCs w:val="28"/>
          <w:lang w:val="kk-KZ" w:eastAsia="ru-RU"/>
        </w:rPr>
        <w:t>).</w:t>
      </w:r>
    </w:p>
    <w:p w14:paraId="390FD66A"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20. Түркістан облысы дене шынықтыру және спорт басқармасының «Ордабасы аудандық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–Ордабасы аудандық №3 БЖСМ</w:t>
      </w:r>
      <w:r w:rsidRPr="007122E2">
        <w:rPr>
          <w:rFonts w:ascii="Times New Roman" w:eastAsia="Times New Roman" w:hAnsi="Times New Roman"/>
          <w:sz w:val="28"/>
          <w:szCs w:val="28"/>
          <w:lang w:val="kk-KZ" w:eastAsia="ru-RU"/>
        </w:rPr>
        <w:t>).</w:t>
      </w:r>
    </w:p>
    <w:p w14:paraId="2FA16452"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21. Түркістан облысы дене шынықтыру және спорт  басқармасының «Сайрам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–Сайрам аудандық №1 БЖСМ</w:t>
      </w:r>
      <w:r w:rsidRPr="007122E2">
        <w:rPr>
          <w:rFonts w:ascii="Times New Roman" w:eastAsia="Times New Roman" w:hAnsi="Times New Roman"/>
          <w:sz w:val="28"/>
          <w:szCs w:val="28"/>
          <w:lang w:val="kk-KZ" w:eastAsia="ru-RU"/>
        </w:rPr>
        <w:t>).</w:t>
      </w:r>
    </w:p>
    <w:p w14:paraId="5D926006"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lastRenderedPageBreak/>
        <w:t xml:space="preserve">22. Түркістан облысы дене шынықтыру және спорт  басқармасының «Сайрам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–Сайрам аудандық №2 БЖСМ</w:t>
      </w:r>
      <w:r w:rsidRPr="007122E2">
        <w:rPr>
          <w:rFonts w:ascii="Times New Roman" w:eastAsia="Times New Roman" w:hAnsi="Times New Roman"/>
          <w:sz w:val="28"/>
          <w:szCs w:val="28"/>
          <w:lang w:val="kk-KZ" w:eastAsia="ru-RU"/>
        </w:rPr>
        <w:t>).</w:t>
      </w:r>
    </w:p>
    <w:p w14:paraId="537AB5E6"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23. Түркістан облысы дене шынықтыру және спорт басқармасының «Сайрам аудандық №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–Сайрам аудандық №3 БЖСМ</w:t>
      </w:r>
      <w:r w:rsidRPr="007122E2">
        <w:rPr>
          <w:rFonts w:ascii="Times New Roman" w:eastAsia="Times New Roman" w:hAnsi="Times New Roman"/>
          <w:sz w:val="28"/>
          <w:szCs w:val="28"/>
          <w:lang w:val="kk-KZ" w:eastAsia="ru-RU"/>
        </w:rPr>
        <w:t>).</w:t>
      </w:r>
    </w:p>
    <w:p w14:paraId="25A10BBA"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24. Түркістан облысы дене шынықтыру және спорт басқармасының "Отырар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–Отырар аудандық №1 БЖСМ</w:t>
      </w:r>
      <w:r w:rsidRPr="007122E2">
        <w:rPr>
          <w:rFonts w:ascii="Times New Roman" w:eastAsia="Times New Roman" w:hAnsi="Times New Roman"/>
          <w:sz w:val="28"/>
          <w:szCs w:val="28"/>
          <w:lang w:val="kk-KZ" w:eastAsia="ru-RU"/>
        </w:rPr>
        <w:t>).</w:t>
      </w:r>
    </w:p>
    <w:p w14:paraId="2E4BA9E0"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25. Түркістан облысы дене шынықтыру және спорт басқармасының "Отырар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–Отырар аудандық №2 БЖСМ</w:t>
      </w:r>
      <w:r w:rsidRPr="007122E2">
        <w:rPr>
          <w:rFonts w:ascii="Times New Roman" w:eastAsia="Times New Roman" w:hAnsi="Times New Roman"/>
          <w:sz w:val="28"/>
          <w:szCs w:val="28"/>
          <w:lang w:val="kk-KZ" w:eastAsia="ru-RU"/>
        </w:rPr>
        <w:t>).</w:t>
      </w:r>
    </w:p>
    <w:p w14:paraId="27C0BEE8"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26. Түркістан облысы дене шынықтыру және спорт басқармасының "Жетісай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–Жетісай аудандық №1 БЖСМ</w:t>
      </w:r>
      <w:r w:rsidRPr="007122E2">
        <w:rPr>
          <w:rFonts w:ascii="Times New Roman" w:eastAsia="Times New Roman" w:hAnsi="Times New Roman"/>
          <w:sz w:val="28"/>
          <w:szCs w:val="28"/>
          <w:lang w:val="kk-KZ" w:eastAsia="ru-RU"/>
        </w:rPr>
        <w:t>).</w:t>
      </w:r>
    </w:p>
    <w:p w14:paraId="28689D87"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27. Түркістан облысы дене шынықтыру және спорт басқармасының "Арыс қалалық №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–Арыс қалалық №1 БЖСМ</w:t>
      </w:r>
      <w:r w:rsidRPr="007122E2">
        <w:rPr>
          <w:rFonts w:ascii="Times New Roman" w:eastAsia="Times New Roman" w:hAnsi="Times New Roman"/>
          <w:sz w:val="28"/>
          <w:szCs w:val="28"/>
          <w:lang w:val="kk-KZ" w:eastAsia="ru-RU"/>
        </w:rPr>
        <w:t>).</w:t>
      </w:r>
    </w:p>
    <w:p w14:paraId="50701650"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28. Түркістан облысы дене шынықтыру және спорт басқармасының "Арыс қалалық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–Арыс қалалық №2 БЖСМ</w:t>
      </w:r>
      <w:r w:rsidRPr="007122E2">
        <w:rPr>
          <w:rFonts w:ascii="Times New Roman" w:eastAsia="Times New Roman" w:hAnsi="Times New Roman"/>
          <w:sz w:val="28"/>
          <w:szCs w:val="28"/>
          <w:lang w:val="kk-KZ" w:eastAsia="ru-RU"/>
        </w:rPr>
        <w:t>).</w:t>
      </w:r>
    </w:p>
    <w:p w14:paraId="7714E5D5"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29. Түркістан облысы дене шынықтыру және спорт басқармасының «Арыс қалалық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–Арыс қалалық №3 БЖСМ</w:t>
      </w:r>
      <w:r w:rsidRPr="007122E2">
        <w:rPr>
          <w:rFonts w:ascii="Times New Roman" w:eastAsia="Times New Roman" w:hAnsi="Times New Roman"/>
          <w:sz w:val="28"/>
          <w:szCs w:val="28"/>
          <w:lang w:val="kk-KZ" w:eastAsia="ru-RU"/>
        </w:rPr>
        <w:t>).</w:t>
      </w:r>
    </w:p>
    <w:p w14:paraId="77C2165C"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30. Түркістан облысы дене шынықтыру және спорт басқармасының  Келес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–Келес аудандық №1 БЖСМ</w:t>
      </w:r>
      <w:r w:rsidRPr="007122E2">
        <w:rPr>
          <w:rFonts w:ascii="Times New Roman" w:eastAsia="Times New Roman" w:hAnsi="Times New Roman"/>
          <w:sz w:val="28"/>
          <w:szCs w:val="28"/>
          <w:lang w:val="kk-KZ" w:eastAsia="ru-RU"/>
        </w:rPr>
        <w:t>).</w:t>
      </w:r>
    </w:p>
    <w:p w14:paraId="6BE0BC88"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31. Түркістан облысы дене шынықтыру және спорт басқармасының "Келес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–Келес аудандық №2 БЖСМ</w:t>
      </w:r>
      <w:r w:rsidRPr="007122E2">
        <w:rPr>
          <w:rFonts w:ascii="Times New Roman" w:eastAsia="Times New Roman" w:hAnsi="Times New Roman"/>
          <w:sz w:val="28"/>
          <w:szCs w:val="28"/>
          <w:lang w:val="kk-KZ" w:eastAsia="ru-RU"/>
        </w:rPr>
        <w:t>).</w:t>
      </w:r>
    </w:p>
    <w:p w14:paraId="27ADAA04"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32. Түркістан облысы дене шынықтыру және спорт басқармасының "Қазығұрт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–Қазығұрт аудандық №1 БЖСМ</w:t>
      </w:r>
      <w:r w:rsidRPr="007122E2">
        <w:rPr>
          <w:rFonts w:ascii="Times New Roman" w:eastAsia="Times New Roman" w:hAnsi="Times New Roman"/>
          <w:sz w:val="28"/>
          <w:szCs w:val="28"/>
          <w:lang w:val="kk-KZ" w:eastAsia="ru-RU"/>
        </w:rPr>
        <w:t>).</w:t>
      </w:r>
    </w:p>
    <w:p w14:paraId="4C6011A0"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33. Түркістан облысы дене шынықтыру және спорт басқармасының "Қазығұрт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–Қазығұрт аудандық №2 БЖСМ</w:t>
      </w:r>
      <w:r w:rsidRPr="007122E2">
        <w:rPr>
          <w:rFonts w:ascii="Times New Roman" w:eastAsia="Times New Roman" w:hAnsi="Times New Roman"/>
          <w:sz w:val="28"/>
          <w:szCs w:val="28"/>
          <w:lang w:val="kk-KZ" w:eastAsia="ru-RU"/>
        </w:rPr>
        <w:t>).</w:t>
      </w:r>
    </w:p>
    <w:p w14:paraId="1C910D7B"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34. Түркістан облысы дене шынықтыру және спорт басқармасының "Қазығұрт аудандық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w:t>
      </w:r>
      <w:bookmarkStart w:id="6" w:name="_Hlk191139727"/>
      <w:r w:rsidRPr="007122E2">
        <w:rPr>
          <w:rFonts w:ascii="Times New Roman" w:eastAsia="Times New Roman" w:hAnsi="Times New Roman"/>
          <w:i/>
          <w:sz w:val="28"/>
          <w:szCs w:val="28"/>
          <w:lang w:val="kk-KZ" w:eastAsia="ru-RU"/>
        </w:rPr>
        <w:t>Қазығұрт аудандық №3 БЖСМ</w:t>
      </w:r>
      <w:bookmarkEnd w:id="6"/>
      <w:r w:rsidRPr="007122E2">
        <w:rPr>
          <w:rFonts w:ascii="Times New Roman" w:eastAsia="Times New Roman" w:hAnsi="Times New Roman"/>
          <w:sz w:val="28"/>
          <w:szCs w:val="28"/>
          <w:lang w:val="kk-KZ" w:eastAsia="ru-RU"/>
        </w:rPr>
        <w:t>).</w:t>
      </w:r>
    </w:p>
    <w:p w14:paraId="03BEDFCF"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35. Түркістан облысы дене шынықтыру және спорт басқармасының  «Қазығұрт аудандық №4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–Қазығұрт аудандық №4 БЖСМ</w:t>
      </w:r>
      <w:r w:rsidRPr="007122E2">
        <w:rPr>
          <w:rFonts w:ascii="Times New Roman" w:eastAsia="Times New Roman" w:hAnsi="Times New Roman"/>
          <w:sz w:val="28"/>
          <w:szCs w:val="28"/>
          <w:lang w:val="kk-KZ" w:eastAsia="ru-RU"/>
        </w:rPr>
        <w:t>).</w:t>
      </w:r>
    </w:p>
    <w:p w14:paraId="4C9CBD8C"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lastRenderedPageBreak/>
        <w:t xml:space="preserve">36. Түркістан облысы дене шынықтыру және спорт басқармасының "Түлкібас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–Түлкібас аудандық №1 БЖСМ</w:t>
      </w:r>
      <w:r w:rsidRPr="007122E2">
        <w:rPr>
          <w:rFonts w:ascii="Times New Roman" w:eastAsia="Times New Roman" w:hAnsi="Times New Roman"/>
          <w:sz w:val="28"/>
          <w:szCs w:val="28"/>
          <w:lang w:val="kk-KZ" w:eastAsia="ru-RU"/>
        </w:rPr>
        <w:t>).</w:t>
      </w:r>
    </w:p>
    <w:p w14:paraId="34208A4A"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37. Түркістан облысы дене шынықтыру және спорт басқармасының "Түлкібас аудандық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–Түлкібас аудандық №3 БЖСМ</w:t>
      </w:r>
      <w:r w:rsidRPr="007122E2">
        <w:rPr>
          <w:rFonts w:ascii="Times New Roman" w:eastAsia="Times New Roman" w:hAnsi="Times New Roman"/>
          <w:sz w:val="28"/>
          <w:szCs w:val="28"/>
          <w:lang w:val="kk-KZ" w:eastAsia="ru-RU"/>
        </w:rPr>
        <w:t>).</w:t>
      </w:r>
    </w:p>
    <w:p w14:paraId="5F65F7F9"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38. Түркістан облысы дене шынықтыру және спорт басқармасының "Түлкібас аудандық №4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–Түлкібас аудандық №4 БЖСМ</w:t>
      </w:r>
      <w:r w:rsidRPr="007122E2">
        <w:rPr>
          <w:rFonts w:ascii="Times New Roman" w:eastAsia="Times New Roman" w:hAnsi="Times New Roman"/>
          <w:sz w:val="28"/>
          <w:szCs w:val="28"/>
          <w:lang w:val="kk-KZ" w:eastAsia="ru-RU"/>
        </w:rPr>
        <w:t>).</w:t>
      </w:r>
    </w:p>
    <w:p w14:paraId="65E6E30C"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39. Түркістан облысы дене шынықтыру және спорт басқармасының "Мақтаарал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–Мақтарал аудандық №1 БЖСМ</w:t>
      </w:r>
      <w:r w:rsidRPr="007122E2">
        <w:rPr>
          <w:rFonts w:ascii="Times New Roman" w:eastAsia="Times New Roman" w:hAnsi="Times New Roman"/>
          <w:sz w:val="28"/>
          <w:szCs w:val="28"/>
          <w:lang w:val="kk-KZ" w:eastAsia="ru-RU"/>
        </w:rPr>
        <w:t>).</w:t>
      </w:r>
    </w:p>
    <w:p w14:paraId="65A12A29"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40. Түркістан облысы дене шынықтыру және спорт  басқармасының "Мақтаарал аудандық №2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–Мақтарал аудандық №2 БЖСМ</w:t>
      </w:r>
      <w:r w:rsidRPr="007122E2">
        <w:rPr>
          <w:rFonts w:ascii="Times New Roman" w:eastAsia="Times New Roman" w:hAnsi="Times New Roman"/>
          <w:sz w:val="28"/>
          <w:szCs w:val="28"/>
          <w:lang w:val="kk-KZ" w:eastAsia="ru-RU"/>
        </w:rPr>
        <w:t>).</w:t>
      </w:r>
    </w:p>
    <w:p w14:paraId="72DB48D3"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41. Түркістан облысы дене шынықтыру және спорт басқармасының "Бәйдібек аудандық №1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–Бәйдібек аудандық №1 БЖСМ</w:t>
      </w:r>
      <w:r w:rsidRPr="007122E2">
        <w:rPr>
          <w:rFonts w:ascii="Times New Roman" w:eastAsia="Times New Roman" w:hAnsi="Times New Roman"/>
          <w:sz w:val="28"/>
          <w:szCs w:val="28"/>
          <w:lang w:val="kk-KZ" w:eastAsia="ru-RU"/>
        </w:rPr>
        <w:t>).</w:t>
      </w:r>
    </w:p>
    <w:p w14:paraId="6185B000"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42. Түркістан облысы дене шынықтыру және спорт басқармасының «Облыстық мүгедектерге арналған «Сауран» спорт клубы»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–Сауран спорт клубы</w:t>
      </w:r>
      <w:r w:rsidRPr="007122E2">
        <w:rPr>
          <w:rFonts w:ascii="Times New Roman" w:eastAsia="Times New Roman" w:hAnsi="Times New Roman"/>
          <w:sz w:val="28"/>
          <w:szCs w:val="28"/>
          <w:lang w:val="kk-KZ" w:eastAsia="ru-RU"/>
        </w:rPr>
        <w:t>).</w:t>
      </w:r>
    </w:p>
    <w:p w14:paraId="60BDD8D3"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43. Түркістан облысы дене шынықтыру және спорт басқармасы "Түркістан облыстық ұлттық спорт түрлерінен балалар мен жасөспірімдердің мамандырылған спорт мектебі"  мемлекеттік коммуналдық қазыналық кәсіпорны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w:t>
      </w:r>
      <w:bookmarkStart w:id="7" w:name="_Hlk191370857"/>
      <w:r w:rsidRPr="007122E2">
        <w:rPr>
          <w:rFonts w:ascii="Times New Roman" w:eastAsia="Times New Roman" w:hAnsi="Times New Roman"/>
          <w:i/>
          <w:sz w:val="28"/>
          <w:szCs w:val="28"/>
          <w:lang w:val="kk-KZ" w:eastAsia="ru-RU"/>
        </w:rPr>
        <w:t>Облыстық Ұлттық спорт түрлерінен БЖСМ</w:t>
      </w:r>
      <w:bookmarkEnd w:id="7"/>
      <w:r w:rsidRPr="007122E2">
        <w:rPr>
          <w:rFonts w:ascii="Times New Roman" w:eastAsia="Times New Roman" w:hAnsi="Times New Roman"/>
          <w:sz w:val="28"/>
          <w:szCs w:val="28"/>
          <w:lang w:val="kk-KZ" w:eastAsia="ru-RU"/>
        </w:rPr>
        <w:t>).</w:t>
      </w:r>
    </w:p>
    <w:p w14:paraId="6E33F4E9"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44. Түркістан облысы  дене шынықтыру және спорт  басқармасының  «Түркістан облыстық Әбдісалан  Нұрмаханов  атындағы  олимпиада  резервінің   мамандандырылған  балалар- жасөспірімдер  спорт  мектебі »   мемлекеттік коммуналдық қазыналық кәсіпорны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 Ә.Нұрмаханов атындағы БЖСМ</w:t>
      </w:r>
      <w:r w:rsidRPr="007122E2">
        <w:rPr>
          <w:rFonts w:ascii="Times New Roman" w:eastAsia="Times New Roman" w:hAnsi="Times New Roman"/>
          <w:sz w:val="28"/>
          <w:szCs w:val="28"/>
          <w:lang w:val="kk-KZ" w:eastAsia="ru-RU"/>
        </w:rPr>
        <w:t>).</w:t>
      </w:r>
    </w:p>
    <w:p w14:paraId="5A477BD0"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45. Түркістан облысы дене шынықтыру және спорт басқармасының «Тұран» спорт ойын түрлері клубы» мемлекеттік коммуналдық қазыналық кәсіпорны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–Тұран спорт клубы</w:t>
      </w:r>
      <w:r w:rsidRPr="007122E2">
        <w:rPr>
          <w:rFonts w:ascii="Times New Roman" w:eastAsia="Times New Roman" w:hAnsi="Times New Roman"/>
          <w:sz w:val="28"/>
          <w:szCs w:val="28"/>
          <w:lang w:val="kk-KZ" w:eastAsia="ru-RU"/>
        </w:rPr>
        <w:t>).</w:t>
      </w:r>
    </w:p>
    <w:p w14:paraId="0365CD6E"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46. Түркістан облысы дене шынықтыру және спорт басқармасы "Орталық су спорт кешені"  мемлекеттік коммуналдық қазыналық кәсіпорны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 Су спорт кешені</w:t>
      </w:r>
      <w:r w:rsidRPr="007122E2">
        <w:rPr>
          <w:rFonts w:ascii="Times New Roman" w:eastAsia="Times New Roman" w:hAnsi="Times New Roman"/>
          <w:sz w:val="28"/>
          <w:szCs w:val="28"/>
          <w:lang w:val="kk-KZ" w:eastAsia="ru-RU"/>
        </w:rPr>
        <w:t>).</w:t>
      </w:r>
    </w:p>
    <w:p w14:paraId="7386B9E4"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ja-JP"/>
        </w:rPr>
      </w:pPr>
      <w:r w:rsidRPr="007122E2">
        <w:rPr>
          <w:rFonts w:ascii="Times New Roman" w:eastAsia="Times New Roman" w:hAnsi="Times New Roman"/>
          <w:sz w:val="28"/>
          <w:szCs w:val="28"/>
          <w:lang w:val="kk-KZ" w:eastAsia="ja-JP"/>
        </w:rPr>
        <w:t xml:space="preserve">47. Түркістан облысы дене шынықтыру және спорт басқармасының "Кентау қалалық №4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–Кентау қалалық №4 БЖСМ</w:t>
      </w:r>
      <w:r w:rsidRPr="007122E2">
        <w:rPr>
          <w:rFonts w:ascii="Times New Roman" w:eastAsia="Times New Roman" w:hAnsi="Times New Roman"/>
          <w:sz w:val="28"/>
          <w:szCs w:val="28"/>
          <w:lang w:val="kk-KZ" w:eastAsia="ru-RU"/>
        </w:rPr>
        <w:t>).</w:t>
      </w:r>
    </w:p>
    <w:p w14:paraId="1296643B" w14:textId="77777777" w:rsidR="00E139F4" w:rsidRPr="007122E2" w:rsidRDefault="00E139F4" w:rsidP="00E139F4">
      <w:pPr>
        <w:spacing w:after="0" w:line="240" w:lineRule="auto"/>
        <w:ind w:firstLine="708"/>
        <w:contextualSpacing/>
        <w:jc w:val="both"/>
        <w:rPr>
          <w:rFonts w:ascii="Times New Roman" w:eastAsia="Times New Roman" w:hAnsi="Times New Roman"/>
          <w:sz w:val="28"/>
          <w:szCs w:val="28"/>
          <w:lang w:val="kk-KZ" w:eastAsia="ru-RU"/>
        </w:rPr>
      </w:pPr>
      <w:r w:rsidRPr="007122E2">
        <w:rPr>
          <w:rFonts w:ascii="Times New Roman" w:eastAsia="Times New Roman" w:hAnsi="Times New Roman"/>
          <w:sz w:val="28"/>
          <w:szCs w:val="28"/>
          <w:lang w:val="kk-KZ" w:eastAsia="ja-JP"/>
        </w:rPr>
        <w:t xml:space="preserve">48. Түркістан облысы дене шынықтыру және спорт басқармасының  «Төлеби аудандық №3 балалар мен жасөспірімдер спорт мектебі» коммуналдық мемлекеттік мекемесі </w:t>
      </w:r>
      <w:r w:rsidRPr="007122E2">
        <w:rPr>
          <w:rFonts w:ascii="Times New Roman" w:eastAsia="Times New Roman" w:hAnsi="Times New Roman"/>
          <w:sz w:val="28"/>
          <w:szCs w:val="28"/>
          <w:lang w:val="kk-KZ" w:eastAsia="ru-RU"/>
        </w:rPr>
        <w:t>(</w:t>
      </w:r>
      <w:r w:rsidRPr="007122E2">
        <w:rPr>
          <w:rFonts w:ascii="Times New Roman" w:eastAsia="Times New Roman" w:hAnsi="Times New Roman"/>
          <w:i/>
          <w:sz w:val="28"/>
          <w:szCs w:val="28"/>
          <w:lang w:val="kk-KZ" w:eastAsia="ru-RU"/>
        </w:rPr>
        <w:t>одан әрі –Төлеби аудандық №3 БЖСМ</w:t>
      </w:r>
      <w:r w:rsidRPr="007122E2">
        <w:rPr>
          <w:rFonts w:ascii="Times New Roman" w:eastAsia="Times New Roman" w:hAnsi="Times New Roman"/>
          <w:sz w:val="28"/>
          <w:szCs w:val="28"/>
          <w:lang w:val="kk-KZ" w:eastAsia="ru-RU"/>
        </w:rPr>
        <w:t>).</w:t>
      </w:r>
      <w:bookmarkEnd w:id="0"/>
    </w:p>
    <w:p w14:paraId="3FBE1129" w14:textId="46A4B92F" w:rsidR="00BF4A3F" w:rsidRPr="00365A56" w:rsidRDefault="00BF4A3F" w:rsidP="00DD0457">
      <w:pPr>
        <w:spacing w:after="0" w:line="240" w:lineRule="auto"/>
        <w:jc w:val="both"/>
        <w:rPr>
          <w:rFonts w:ascii="Times New Roman" w:hAnsi="Times New Roman"/>
          <w:sz w:val="24"/>
          <w:szCs w:val="24"/>
          <w:lang w:val="kk-KZ"/>
        </w:rPr>
      </w:pPr>
    </w:p>
    <w:p w14:paraId="111131F2" w14:textId="45DD449B" w:rsidR="009820E0" w:rsidRPr="008560A0" w:rsidRDefault="001C4206" w:rsidP="00741834">
      <w:pPr>
        <w:spacing w:after="0" w:line="240" w:lineRule="auto"/>
        <w:ind w:firstLine="709"/>
        <w:jc w:val="both"/>
        <w:rPr>
          <w:rFonts w:ascii="Times New Roman" w:eastAsia="Times New Roman" w:hAnsi="Times New Roman"/>
          <w:bCs/>
          <w:kern w:val="36"/>
          <w:sz w:val="28"/>
          <w:szCs w:val="28"/>
          <w:lang w:val="kk-KZ" w:eastAsia="ru-RU"/>
        </w:rPr>
      </w:pPr>
      <w:r w:rsidRPr="007A2CED">
        <w:rPr>
          <w:rFonts w:ascii="Times New Roman" w:eastAsia="Times New Roman" w:hAnsi="Times New Roman"/>
          <w:sz w:val="24"/>
          <w:szCs w:val="24"/>
          <w:lang w:val="kk-KZ" w:eastAsia="ru-RU"/>
        </w:rPr>
        <w:t xml:space="preserve"> </w:t>
      </w:r>
      <w:r w:rsidR="009820E0" w:rsidRPr="008560A0">
        <w:rPr>
          <w:rFonts w:ascii="Times New Roman" w:eastAsia="Times New Roman" w:hAnsi="Times New Roman"/>
          <w:b/>
          <w:bCs/>
          <w:kern w:val="36"/>
          <w:sz w:val="28"/>
          <w:szCs w:val="28"/>
          <w:lang w:val="kk-KZ" w:eastAsia="ru-RU"/>
        </w:rPr>
        <w:t>1.4. Мемлекеттік аудитпен қамтылған кезең:</w:t>
      </w:r>
      <w:r w:rsidR="009820E0" w:rsidRPr="008560A0">
        <w:rPr>
          <w:rFonts w:ascii="Times New Roman" w:eastAsia="Times New Roman" w:hAnsi="Times New Roman"/>
          <w:bCs/>
          <w:kern w:val="36"/>
          <w:sz w:val="28"/>
          <w:szCs w:val="28"/>
          <w:lang w:val="kk-KZ" w:eastAsia="ru-RU"/>
        </w:rPr>
        <w:t xml:space="preserve"> </w:t>
      </w:r>
      <w:r w:rsidR="00C746FA" w:rsidRPr="008560A0">
        <w:rPr>
          <w:rFonts w:ascii="Times New Roman" w:eastAsia="Times New Roman" w:hAnsi="Times New Roman"/>
          <w:color w:val="000000"/>
          <w:sz w:val="28"/>
          <w:lang w:val="kk-KZ"/>
        </w:rPr>
        <w:t>01.0</w:t>
      </w:r>
      <w:r w:rsidR="00824D14">
        <w:rPr>
          <w:rFonts w:ascii="Times New Roman" w:eastAsia="Times New Roman" w:hAnsi="Times New Roman"/>
          <w:color w:val="000000"/>
          <w:sz w:val="28"/>
          <w:lang w:val="kk-KZ"/>
        </w:rPr>
        <w:t>1</w:t>
      </w:r>
      <w:r w:rsidR="00C746FA" w:rsidRPr="008560A0">
        <w:rPr>
          <w:rFonts w:ascii="Times New Roman" w:eastAsia="Times New Roman" w:hAnsi="Times New Roman"/>
          <w:color w:val="000000"/>
          <w:sz w:val="28"/>
          <w:lang w:val="kk-KZ"/>
        </w:rPr>
        <w:t>.202</w:t>
      </w:r>
      <w:r w:rsidR="00824D14">
        <w:rPr>
          <w:rFonts w:ascii="Times New Roman" w:eastAsia="Times New Roman" w:hAnsi="Times New Roman"/>
          <w:color w:val="000000"/>
          <w:sz w:val="28"/>
          <w:lang w:val="kk-KZ"/>
        </w:rPr>
        <w:t>2</w:t>
      </w:r>
      <w:r w:rsidR="00C746FA" w:rsidRPr="008560A0">
        <w:rPr>
          <w:rFonts w:ascii="Times New Roman" w:eastAsia="Times New Roman" w:hAnsi="Times New Roman"/>
          <w:color w:val="000000"/>
          <w:sz w:val="28"/>
          <w:lang w:val="kk-KZ"/>
        </w:rPr>
        <w:t xml:space="preserve"> – 31.</w:t>
      </w:r>
      <w:r w:rsidR="00672504">
        <w:rPr>
          <w:rFonts w:ascii="Times New Roman" w:eastAsia="Times New Roman" w:hAnsi="Times New Roman"/>
          <w:color w:val="000000"/>
          <w:sz w:val="28"/>
          <w:lang w:val="kk-KZ"/>
        </w:rPr>
        <w:t>0</w:t>
      </w:r>
      <w:r w:rsidR="00824D14">
        <w:rPr>
          <w:rFonts w:ascii="Times New Roman" w:eastAsia="Times New Roman" w:hAnsi="Times New Roman"/>
          <w:color w:val="000000"/>
          <w:sz w:val="28"/>
          <w:lang w:val="kk-KZ"/>
        </w:rPr>
        <w:t>8</w:t>
      </w:r>
      <w:r w:rsidR="00C746FA" w:rsidRPr="008560A0">
        <w:rPr>
          <w:rFonts w:ascii="Times New Roman" w:eastAsia="Times New Roman" w:hAnsi="Times New Roman"/>
          <w:color w:val="000000"/>
          <w:sz w:val="28"/>
          <w:lang w:val="kk-KZ"/>
        </w:rPr>
        <w:t>.202</w:t>
      </w:r>
      <w:r w:rsidR="00672504">
        <w:rPr>
          <w:rFonts w:ascii="Times New Roman" w:eastAsia="Times New Roman" w:hAnsi="Times New Roman"/>
          <w:color w:val="000000"/>
          <w:sz w:val="28"/>
          <w:lang w:val="kk-KZ"/>
        </w:rPr>
        <w:t>4</w:t>
      </w:r>
      <w:r w:rsidR="00C746FA" w:rsidRPr="008560A0">
        <w:rPr>
          <w:rFonts w:ascii="Times New Roman" w:eastAsia="Times New Roman" w:hAnsi="Times New Roman"/>
          <w:color w:val="000000"/>
          <w:sz w:val="28"/>
          <w:lang w:val="kk-KZ"/>
        </w:rPr>
        <w:t xml:space="preserve"> жыл</w:t>
      </w:r>
      <w:r w:rsidR="009820E0" w:rsidRPr="008560A0">
        <w:rPr>
          <w:rFonts w:ascii="Times New Roman" w:eastAsia="Times New Roman" w:hAnsi="Times New Roman"/>
          <w:bCs/>
          <w:kern w:val="36"/>
          <w:sz w:val="28"/>
          <w:szCs w:val="28"/>
          <w:lang w:val="kk-KZ" w:eastAsia="ru-RU"/>
        </w:rPr>
        <w:t>.</w:t>
      </w:r>
    </w:p>
    <w:p w14:paraId="3C9F2D46"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lastRenderedPageBreak/>
        <w:t>II. Негізгі (талдамалық) бөлік:</w:t>
      </w:r>
    </w:p>
    <w:p w14:paraId="18B2241F" w14:textId="77777777" w:rsidR="00642F04" w:rsidRPr="008560A0" w:rsidRDefault="00642F04" w:rsidP="00741834">
      <w:pPr>
        <w:tabs>
          <w:tab w:val="left" w:pos="709"/>
        </w:tabs>
        <w:spacing w:after="0" w:line="240" w:lineRule="auto"/>
        <w:ind w:firstLine="709"/>
        <w:contextualSpacing/>
        <w:jc w:val="both"/>
        <w:rPr>
          <w:rFonts w:ascii="Times New Roman" w:hAnsi="Times New Roman"/>
          <w:b/>
          <w:sz w:val="28"/>
          <w:szCs w:val="28"/>
          <w:lang w:val="kk-KZ"/>
        </w:rPr>
      </w:pPr>
      <w:r w:rsidRPr="008560A0">
        <w:rPr>
          <w:rFonts w:ascii="Times New Roman" w:hAnsi="Times New Roman"/>
          <w:b/>
          <w:sz w:val="28"/>
          <w:szCs w:val="28"/>
          <w:lang w:val="kk-KZ"/>
        </w:rPr>
        <w:t>2.1. Аудиттелетін саланың жай-күйін қысқаша талдау:</w:t>
      </w:r>
    </w:p>
    <w:p w14:paraId="38D322A2" w14:textId="1F53BB8C" w:rsidR="00B17DD6" w:rsidRPr="009951D9" w:rsidRDefault="00B17DD6" w:rsidP="00741834">
      <w:pPr>
        <w:spacing w:after="0" w:line="240" w:lineRule="auto"/>
        <w:ind w:firstLine="709"/>
        <w:jc w:val="both"/>
        <w:rPr>
          <w:rFonts w:ascii="Times New Roman" w:eastAsia="Times New Roman" w:hAnsi="Times New Roman"/>
          <w:bCs/>
          <w:kern w:val="36"/>
          <w:sz w:val="28"/>
          <w:szCs w:val="28"/>
          <w:lang w:val="kk-KZ" w:eastAsia="ru-RU"/>
        </w:rPr>
      </w:pPr>
      <w:r w:rsidRPr="009951D9">
        <w:rPr>
          <w:rFonts w:ascii="Times New Roman" w:eastAsia="Times New Roman" w:hAnsi="Times New Roman"/>
          <w:bCs/>
          <w:kern w:val="36"/>
          <w:sz w:val="28"/>
          <w:szCs w:val="28"/>
          <w:lang w:val="kk-KZ" w:eastAsia="ru-RU"/>
        </w:rPr>
        <w:t xml:space="preserve">Тексеру комиссиясының мемлекеттік аудит объектілерінің 2024 жылға арналған тізбесіне сәйкес </w:t>
      </w:r>
      <w:r w:rsidR="00721446" w:rsidRPr="009951D9">
        <w:rPr>
          <w:rFonts w:ascii="Times New Roman" w:hAnsi="Times New Roman"/>
          <w:sz w:val="28"/>
          <w:szCs w:val="28"/>
          <w:lang w:val="kk-KZ"/>
        </w:rPr>
        <w:t>«</w:t>
      </w:r>
      <w:r w:rsidR="00E464C0" w:rsidRPr="009951D9">
        <w:rPr>
          <w:rFonts w:ascii="Times New Roman" w:hAnsi="Times New Roman"/>
          <w:sz w:val="28"/>
          <w:szCs w:val="28"/>
          <w:lang w:val="kk-KZ"/>
        </w:rPr>
        <w:t>Түркістан облысы  дене шынықтыру және спорт басқармасымен бағыныстағы мекемелердің бюджет қаражатын тиімді пайдаланылуына мемлекеттік аудит жүргізу</w:t>
      </w:r>
      <w:r w:rsidR="00721446" w:rsidRPr="009951D9">
        <w:rPr>
          <w:rFonts w:ascii="Times New Roman" w:hAnsi="Times New Roman"/>
          <w:sz w:val="28"/>
          <w:szCs w:val="28"/>
          <w:lang w:val="kk-KZ"/>
        </w:rPr>
        <w:t xml:space="preserve">» </w:t>
      </w:r>
      <w:r w:rsidRPr="009951D9">
        <w:rPr>
          <w:rFonts w:ascii="Times New Roman" w:eastAsia="Times New Roman" w:hAnsi="Times New Roman"/>
          <w:bCs/>
          <w:kern w:val="36"/>
          <w:sz w:val="28"/>
          <w:szCs w:val="28"/>
          <w:lang w:val="kk-KZ" w:eastAsia="ru-RU"/>
        </w:rPr>
        <w:t xml:space="preserve">сыртқы мемлекеттік аудит іс-шарасы аясында, </w:t>
      </w:r>
      <w:r w:rsidR="00E464C0" w:rsidRPr="009951D9">
        <w:rPr>
          <w:rFonts w:ascii="Times New Roman" w:eastAsia="Times New Roman" w:hAnsi="Times New Roman"/>
          <w:bCs/>
          <w:kern w:val="36"/>
          <w:sz w:val="28"/>
          <w:szCs w:val="28"/>
          <w:lang w:val="kk-KZ" w:eastAsia="ru-RU"/>
        </w:rPr>
        <w:t>48</w:t>
      </w:r>
      <w:r w:rsidR="00721446" w:rsidRPr="009951D9">
        <w:rPr>
          <w:rFonts w:ascii="Times New Roman" w:eastAsia="Times New Roman" w:hAnsi="Times New Roman"/>
          <w:bCs/>
          <w:kern w:val="36"/>
          <w:sz w:val="28"/>
          <w:szCs w:val="28"/>
          <w:lang w:val="kk-KZ" w:eastAsia="ru-RU"/>
        </w:rPr>
        <w:t xml:space="preserve"> мемлекеттік</w:t>
      </w:r>
      <w:r w:rsidRPr="009951D9">
        <w:rPr>
          <w:rFonts w:ascii="Times New Roman" w:eastAsia="Times New Roman" w:hAnsi="Times New Roman"/>
          <w:bCs/>
          <w:kern w:val="36"/>
          <w:sz w:val="28"/>
          <w:szCs w:val="28"/>
          <w:lang w:val="kk-KZ" w:eastAsia="ru-RU"/>
        </w:rPr>
        <w:t xml:space="preserve"> аудит </w:t>
      </w:r>
      <w:r w:rsidRPr="00EB3E39">
        <w:rPr>
          <w:rFonts w:ascii="Times New Roman" w:eastAsia="Times New Roman" w:hAnsi="Times New Roman"/>
          <w:bCs/>
          <w:kern w:val="36"/>
          <w:sz w:val="28"/>
          <w:szCs w:val="28"/>
          <w:lang w:val="kk-KZ" w:eastAsia="ru-RU"/>
        </w:rPr>
        <w:t xml:space="preserve">объектілеріне </w:t>
      </w:r>
      <w:r w:rsidRPr="00EB3E39">
        <w:rPr>
          <w:rFonts w:ascii="Times New Roman" w:eastAsia="Times New Roman" w:hAnsi="Times New Roman"/>
          <w:bCs/>
          <w:i/>
          <w:kern w:val="36"/>
          <w:sz w:val="28"/>
          <w:szCs w:val="28"/>
          <w:lang w:val="kk-KZ" w:eastAsia="ru-RU"/>
        </w:rPr>
        <w:t xml:space="preserve">(оның ішінде </w:t>
      </w:r>
      <w:r w:rsidR="00DF4746" w:rsidRPr="00EB3E39">
        <w:rPr>
          <w:rFonts w:ascii="Times New Roman" w:eastAsia="Times New Roman" w:hAnsi="Times New Roman"/>
          <w:bCs/>
          <w:i/>
          <w:kern w:val="36"/>
          <w:sz w:val="28"/>
          <w:szCs w:val="28"/>
          <w:lang w:val="kk-KZ" w:eastAsia="ru-RU"/>
        </w:rPr>
        <w:t xml:space="preserve">1- </w:t>
      </w:r>
      <w:r w:rsidRPr="00EB3E39">
        <w:rPr>
          <w:rFonts w:ascii="Times New Roman" w:eastAsia="Times New Roman" w:hAnsi="Times New Roman"/>
          <w:bCs/>
          <w:i/>
          <w:kern w:val="36"/>
          <w:sz w:val="28"/>
          <w:szCs w:val="28"/>
          <w:lang w:val="kk-KZ" w:eastAsia="ru-RU"/>
        </w:rPr>
        <w:t xml:space="preserve">мемлекеттік мекеме, </w:t>
      </w:r>
      <w:r w:rsidR="00DF4746" w:rsidRPr="00EB3E39">
        <w:rPr>
          <w:rFonts w:ascii="Times New Roman" w:eastAsia="Times New Roman" w:hAnsi="Times New Roman"/>
          <w:bCs/>
          <w:i/>
          <w:kern w:val="36"/>
          <w:sz w:val="28"/>
          <w:szCs w:val="28"/>
          <w:lang w:val="kk-KZ" w:eastAsia="ru-RU"/>
        </w:rPr>
        <w:t xml:space="preserve">43- </w:t>
      </w:r>
      <w:r w:rsidRPr="00EB3E39">
        <w:rPr>
          <w:rFonts w:ascii="Times New Roman" w:eastAsia="Times New Roman" w:hAnsi="Times New Roman"/>
          <w:bCs/>
          <w:i/>
          <w:kern w:val="36"/>
          <w:sz w:val="28"/>
          <w:szCs w:val="28"/>
          <w:lang w:val="kk-KZ" w:eastAsia="ru-RU"/>
        </w:rPr>
        <w:t xml:space="preserve">коммуналдық мемлекеттік мекеме, </w:t>
      </w:r>
      <w:r w:rsidR="00DF4746" w:rsidRPr="00EB3E39">
        <w:rPr>
          <w:rFonts w:ascii="Times New Roman" w:eastAsia="Times New Roman" w:hAnsi="Times New Roman"/>
          <w:bCs/>
          <w:i/>
          <w:kern w:val="36"/>
          <w:sz w:val="28"/>
          <w:szCs w:val="28"/>
          <w:lang w:val="kk-KZ" w:eastAsia="ru-RU"/>
        </w:rPr>
        <w:t xml:space="preserve">4- </w:t>
      </w:r>
      <w:r w:rsidRPr="00EB3E39">
        <w:rPr>
          <w:rFonts w:ascii="Times New Roman" w:hAnsi="Times New Roman"/>
          <w:i/>
          <w:sz w:val="28"/>
          <w:szCs w:val="28"/>
          <w:lang w:val="kk-KZ"/>
        </w:rPr>
        <w:t>мемлекеттік коммуналдық қазыналық кәсіпорын</w:t>
      </w:r>
      <w:r w:rsidR="006559FF" w:rsidRPr="00EB3E39">
        <w:rPr>
          <w:rFonts w:ascii="Times New Roman" w:eastAsia="Times New Roman" w:hAnsi="Times New Roman"/>
          <w:i/>
          <w:sz w:val="28"/>
          <w:szCs w:val="28"/>
          <w:lang w:val="kk-KZ" w:eastAsia="ja-JP"/>
        </w:rPr>
        <w:t>)</w:t>
      </w:r>
      <w:r w:rsidR="006559FF" w:rsidRPr="00EB3E39">
        <w:rPr>
          <w:rFonts w:ascii="Times New Roman" w:hAnsi="Times New Roman"/>
          <w:i/>
          <w:sz w:val="28"/>
          <w:szCs w:val="28"/>
          <w:lang w:val="kk-KZ"/>
        </w:rPr>
        <w:t xml:space="preserve"> </w:t>
      </w:r>
      <w:r w:rsidRPr="00EB3E39">
        <w:rPr>
          <w:rFonts w:ascii="Times New Roman" w:eastAsia="Times New Roman" w:hAnsi="Times New Roman"/>
          <w:bCs/>
          <w:kern w:val="36"/>
          <w:sz w:val="28"/>
          <w:szCs w:val="28"/>
          <w:lang w:val="kk-KZ" w:eastAsia="ru-RU"/>
        </w:rPr>
        <w:t xml:space="preserve">2024 жылдың </w:t>
      </w:r>
      <w:r w:rsidR="00017ACB" w:rsidRPr="00EB3E39">
        <w:rPr>
          <w:rFonts w:ascii="Times New Roman" w:eastAsia="Times New Roman" w:hAnsi="Times New Roman"/>
          <w:bCs/>
          <w:kern w:val="36"/>
          <w:sz w:val="28"/>
          <w:szCs w:val="28"/>
          <w:lang w:val="kk-KZ" w:eastAsia="ru-RU"/>
        </w:rPr>
        <w:t>28</w:t>
      </w:r>
      <w:r w:rsidRPr="00EB3E39">
        <w:rPr>
          <w:rFonts w:ascii="Times New Roman" w:eastAsia="Times New Roman" w:hAnsi="Times New Roman"/>
          <w:bCs/>
          <w:kern w:val="36"/>
          <w:sz w:val="28"/>
          <w:szCs w:val="28"/>
          <w:lang w:val="kk-KZ" w:eastAsia="ru-RU"/>
        </w:rPr>
        <w:t xml:space="preserve"> </w:t>
      </w:r>
      <w:r w:rsidR="006559FF" w:rsidRPr="00EB3E39">
        <w:rPr>
          <w:rFonts w:ascii="Times New Roman" w:eastAsia="Times New Roman" w:hAnsi="Times New Roman"/>
          <w:bCs/>
          <w:kern w:val="36"/>
          <w:sz w:val="28"/>
          <w:szCs w:val="28"/>
          <w:lang w:val="kk-KZ" w:eastAsia="ru-RU"/>
        </w:rPr>
        <w:t>қа</w:t>
      </w:r>
      <w:r w:rsidR="00017ACB" w:rsidRPr="00EB3E39">
        <w:rPr>
          <w:rFonts w:ascii="Times New Roman" w:eastAsia="Times New Roman" w:hAnsi="Times New Roman"/>
          <w:bCs/>
          <w:kern w:val="36"/>
          <w:sz w:val="28"/>
          <w:szCs w:val="28"/>
          <w:lang w:val="kk-KZ" w:eastAsia="ru-RU"/>
        </w:rPr>
        <w:t>заны</w:t>
      </w:r>
      <w:r w:rsidR="006559FF" w:rsidRPr="009951D9">
        <w:rPr>
          <w:rFonts w:ascii="Times New Roman" w:eastAsia="Times New Roman" w:hAnsi="Times New Roman"/>
          <w:bCs/>
          <w:kern w:val="36"/>
          <w:sz w:val="28"/>
          <w:szCs w:val="28"/>
          <w:lang w:val="kk-KZ" w:eastAsia="ru-RU"/>
        </w:rPr>
        <w:t xml:space="preserve"> м</w:t>
      </w:r>
      <w:r w:rsidRPr="009951D9">
        <w:rPr>
          <w:rFonts w:ascii="Times New Roman" w:eastAsia="Times New Roman" w:hAnsi="Times New Roman"/>
          <w:bCs/>
          <w:kern w:val="36"/>
          <w:sz w:val="28"/>
          <w:szCs w:val="28"/>
          <w:lang w:val="kk-KZ" w:eastAsia="ru-RU"/>
        </w:rPr>
        <w:t xml:space="preserve">ен </w:t>
      </w:r>
      <w:r w:rsidR="006559FF" w:rsidRPr="009951D9">
        <w:rPr>
          <w:rFonts w:ascii="Times New Roman" w:eastAsia="Times New Roman" w:hAnsi="Times New Roman"/>
          <w:bCs/>
          <w:kern w:val="36"/>
          <w:sz w:val="28"/>
          <w:szCs w:val="28"/>
          <w:lang w:val="kk-KZ" w:eastAsia="ru-RU"/>
        </w:rPr>
        <w:t xml:space="preserve">2025 жылдың </w:t>
      </w:r>
      <w:r w:rsidR="00017ACB" w:rsidRPr="00502C62">
        <w:rPr>
          <w:rFonts w:ascii="Times New Roman" w:eastAsia="Times New Roman" w:hAnsi="Times New Roman"/>
          <w:bCs/>
          <w:kern w:val="36"/>
          <w:sz w:val="28"/>
          <w:szCs w:val="28"/>
          <w:lang w:val="kk-KZ" w:eastAsia="ru-RU"/>
        </w:rPr>
        <w:t>30</w:t>
      </w:r>
      <w:r w:rsidR="00C02480" w:rsidRPr="00502C62">
        <w:rPr>
          <w:rFonts w:ascii="Times New Roman" w:eastAsia="Times New Roman" w:hAnsi="Times New Roman"/>
          <w:bCs/>
          <w:kern w:val="36"/>
          <w:sz w:val="28"/>
          <w:szCs w:val="28"/>
          <w:lang w:val="kk-KZ" w:eastAsia="ru-RU"/>
        </w:rPr>
        <w:t xml:space="preserve"> қаңтары</w:t>
      </w:r>
      <w:r w:rsidRPr="009951D9">
        <w:rPr>
          <w:rFonts w:ascii="Times New Roman" w:eastAsia="Times New Roman" w:hAnsi="Times New Roman"/>
          <w:bCs/>
          <w:kern w:val="36"/>
          <w:sz w:val="28"/>
          <w:szCs w:val="28"/>
          <w:lang w:val="kk-KZ" w:eastAsia="ru-RU"/>
        </w:rPr>
        <w:t xml:space="preserve"> аралығында тиімділік аудиті</w:t>
      </w:r>
      <w:r w:rsidR="00017ACB" w:rsidRPr="009951D9">
        <w:rPr>
          <w:rFonts w:ascii="Times New Roman" w:eastAsia="Times New Roman" w:hAnsi="Times New Roman"/>
          <w:bCs/>
          <w:kern w:val="36"/>
          <w:sz w:val="28"/>
          <w:szCs w:val="28"/>
          <w:lang w:val="kk-KZ" w:eastAsia="ru-RU"/>
        </w:rPr>
        <w:t>, қатар тексеру сыртқы мемлекеттік аудиті</w:t>
      </w:r>
      <w:r w:rsidRPr="009951D9">
        <w:rPr>
          <w:rFonts w:ascii="Times New Roman" w:eastAsia="Times New Roman" w:hAnsi="Times New Roman"/>
          <w:bCs/>
          <w:kern w:val="36"/>
          <w:sz w:val="28"/>
          <w:szCs w:val="28"/>
          <w:lang w:val="kk-KZ" w:eastAsia="ru-RU"/>
        </w:rPr>
        <w:t xml:space="preserve"> жүргізілді.</w:t>
      </w:r>
    </w:p>
    <w:p w14:paraId="36B26B0E" w14:textId="1B1DAAFD" w:rsidR="000724C6" w:rsidRPr="009951D9" w:rsidRDefault="000724C6" w:rsidP="000724C6">
      <w:pPr>
        <w:spacing w:after="0" w:line="240" w:lineRule="auto"/>
        <w:ind w:firstLine="709"/>
        <w:jc w:val="both"/>
        <w:rPr>
          <w:rFonts w:ascii="Times New Roman" w:hAnsi="Times New Roman"/>
          <w:sz w:val="28"/>
          <w:szCs w:val="28"/>
          <w:lang w:val="kk-KZ"/>
        </w:rPr>
      </w:pPr>
      <w:r w:rsidRPr="009951D9">
        <w:rPr>
          <w:rFonts w:ascii="Times New Roman" w:hAnsi="Times New Roman"/>
          <w:sz w:val="28"/>
          <w:szCs w:val="28"/>
          <w:lang w:val="kk-KZ"/>
        </w:rPr>
        <w:t xml:space="preserve">Түркістан облысында дене шынықтыру және спортпен айналысу үшін               </w:t>
      </w:r>
      <w:r w:rsidRPr="009951D9">
        <w:rPr>
          <w:rFonts w:ascii="Times New Roman" w:hAnsi="Times New Roman"/>
          <w:bCs/>
          <w:sz w:val="28"/>
          <w:szCs w:val="28"/>
          <w:lang w:val="kk-KZ"/>
        </w:rPr>
        <w:t xml:space="preserve">2732 бірлік спорттық құрылымдар бар, оның ішінде </w:t>
      </w:r>
      <w:r w:rsidRPr="009951D9">
        <w:rPr>
          <w:rFonts w:ascii="Times New Roman" w:hAnsi="Times New Roman"/>
          <w:bCs/>
          <w:color w:val="000000"/>
          <w:sz w:val="28"/>
          <w:szCs w:val="28"/>
          <w:lang w:val="kk-KZ"/>
        </w:rPr>
        <w:t>дене шынықтыру спорттық мәндегі нысандар – 820, білім беру ұйымдарында -1829,</w:t>
      </w:r>
      <w:r w:rsidRPr="009951D9">
        <w:rPr>
          <w:rFonts w:ascii="Times New Roman" w:hAnsi="Times New Roman"/>
          <w:color w:val="000000"/>
          <w:sz w:val="28"/>
          <w:szCs w:val="28"/>
          <w:lang w:val="kk-KZ"/>
        </w:rPr>
        <w:t xml:space="preserve"> спорт мектептерде – 83 </w:t>
      </w:r>
      <w:r w:rsidRPr="009951D9">
        <w:rPr>
          <w:rFonts w:ascii="Times New Roman" w:hAnsi="Times New Roman"/>
          <w:sz w:val="28"/>
          <w:szCs w:val="28"/>
          <w:lang w:val="kk-KZ"/>
        </w:rPr>
        <w:t xml:space="preserve"> Соның ішінде: 21 стадион, 2 спорт сарайы, 46 спорт кешені, 116 спорттық манеж,  25 атыс тирі, 248</w:t>
      </w:r>
      <w:r w:rsidR="00E6696B" w:rsidRPr="009951D9">
        <w:rPr>
          <w:rFonts w:ascii="Times New Roman" w:hAnsi="Times New Roman"/>
          <w:sz w:val="28"/>
          <w:szCs w:val="28"/>
          <w:lang w:val="kk-KZ"/>
        </w:rPr>
        <w:t>1</w:t>
      </w:r>
      <w:r w:rsidRPr="009951D9">
        <w:rPr>
          <w:rFonts w:ascii="Times New Roman" w:hAnsi="Times New Roman"/>
          <w:sz w:val="28"/>
          <w:szCs w:val="28"/>
          <w:lang w:val="kk-KZ"/>
        </w:rPr>
        <w:t xml:space="preserve"> жазықтық құрылғылар, 21 теннистік корттар, 20 жүзу бассейндері.</w:t>
      </w:r>
    </w:p>
    <w:p w14:paraId="75C1B84C" w14:textId="77777777" w:rsidR="000724C6" w:rsidRDefault="000724C6" w:rsidP="000724C6">
      <w:pPr>
        <w:tabs>
          <w:tab w:val="left" w:pos="709"/>
        </w:tabs>
        <w:spacing w:after="0" w:line="240" w:lineRule="auto"/>
        <w:ind w:firstLine="709"/>
        <w:jc w:val="both"/>
        <w:rPr>
          <w:rFonts w:ascii="Times New Roman" w:hAnsi="Times New Roman"/>
          <w:bCs/>
          <w:i/>
          <w:sz w:val="28"/>
          <w:szCs w:val="28"/>
          <w:lang w:val="kk-KZ"/>
        </w:rPr>
      </w:pPr>
      <w:r w:rsidRPr="000724C6">
        <w:rPr>
          <w:rFonts w:ascii="Times New Roman" w:hAnsi="Times New Roman"/>
          <w:bCs/>
          <w:sz w:val="28"/>
          <w:szCs w:val="28"/>
          <w:lang w:val="kk-KZ"/>
        </w:rPr>
        <w:t xml:space="preserve">2022 жылдың қорытындысымен 1000 адамға шаққанда спорттық инфрақұрылыммен қамтамасыз ету көрсеткіші 30,9 пайызға жетіп </w:t>
      </w:r>
      <w:r w:rsidRPr="000724C6">
        <w:rPr>
          <w:rFonts w:ascii="Times New Roman" w:hAnsi="Times New Roman"/>
          <w:bCs/>
          <w:i/>
          <w:sz w:val="28"/>
          <w:szCs w:val="28"/>
          <w:lang w:val="kk-KZ"/>
        </w:rPr>
        <w:t xml:space="preserve">(жоспар 30 пайыз) </w:t>
      </w:r>
      <w:r w:rsidRPr="000724C6">
        <w:rPr>
          <w:rFonts w:ascii="Times New Roman" w:hAnsi="Times New Roman"/>
          <w:bCs/>
          <w:sz w:val="28"/>
          <w:szCs w:val="28"/>
          <w:lang w:val="kk-KZ"/>
        </w:rPr>
        <w:t>жоспар орындалған.</w:t>
      </w:r>
      <w:r w:rsidRPr="000724C6">
        <w:rPr>
          <w:rFonts w:ascii="Times New Roman" w:hAnsi="Times New Roman"/>
          <w:bCs/>
          <w:i/>
          <w:sz w:val="28"/>
          <w:szCs w:val="28"/>
          <w:lang w:val="kk-KZ"/>
        </w:rPr>
        <w:t xml:space="preserve"> </w:t>
      </w:r>
    </w:p>
    <w:p w14:paraId="64DE0674" w14:textId="77777777" w:rsidR="00D3118B" w:rsidRPr="003152F5" w:rsidRDefault="00D3118B" w:rsidP="00D3118B">
      <w:pPr>
        <w:spacing w:after="0" w:line="240" w:lineRule="auto"/>
        <w:ind w:firstLine="708"/>
        <w:jc w:val="both"/>
        <w:rPr>
          <w:rFonts w:ascii="Times New Roman" w:hAnsi="Times New Roman"/>
          <w:sz w:val="28"/>
          <w:szCs w:val="28"/>
          <w:lang w:val="kk-KZ"/>
        </w:rPr>
      </w:pPr>
      <w:r w:rsidRPr="003152F5">
        <w:rPr>
          <w:rFonts w:ascii="Times New Roman" w:hAnsi="Times New Roman"/>
          <w:sz w:val="28"/>
          <w:szCs w:val="28"/>
          <w:lang w:val="kk-KZ"/>
        </w:rPr>
        <w:t>Түркістан облысының дене шынықтыру және спорт басқармасының қарамағындағы мемлекеттік коммуналдық қазыналық кәсіпорындарында облыстық деңгейде спорттық іс-шараларды жүргізуіне және спорт жарыстарында әр түрлі спорт түрлерінен құрама командалардың қатысуына және оған дайындауға ықпал жасалынып, 2022 жылы облыс спортшылары олимпиадалық және олимпиядалық емес спорт түрлерінен Қазақстан Республикасының чемпионаттары мен біріншіліктеріне және Кубоктарына қатысып, 360 алтын, 242 күміс, 280 қола медальға қол жеткізді, Азия чемпионаттары мен Кубоктарында 120 алтын, 48 күміс, 34 қола медальға қол жеткізсе, Әлем чемпионаттары мен Кубоктарында облыс спортшылары 56 алтын, 37 күміс, 25 қола медальға ие болған.</w:t>
      </w:r>
    </w:p>
    <w:p w14:paraId="34AA8927" w14:textId="263CE2EC" w:rsidR="00D3118B" w:rsidRPr="00D3118B" w:rsidRDefault="00D3118B" w:rsidP="00D3118B">
      <w:pPr>
        <w:spacing w:after="0" w:line="240" w:lineRule="auto"/>
        <w:ind w:firstLine="708"/>
        <w:jc w:val="both"/>
        <w:rPr>
          <w:rFonts w:ascii="Times New Roman" w:hAnsi="Times New Roman"/>
          <w:sz w:val="28"/>
          <w:szCs w:val="28"/>
          <w:lang w:val="kk-KZ"/>
        </w:rPr>
      </w:pPr>
      <w:r w:rsidRPr="00D3118B">
        <w:rPr>
          <w:rFonts w:ascii="Times New Roman" w:hAnsi="Times New Roman"/>
          <w:sz w:val="28"/>
          <w:szCs w:val="28"/>
          <w:lang w:val="kk-KZ"/>
        </w:rPr>
        <w:t>Осы уақыт аралығында, облыста 16 халықаралық дәрежедегі спорт шебері, 74 Қазақстан Республикасының спорт шебері және 468 спорт шеберіне үміткерлер дайындал</w:t>
      </w:r>
      <w:r w:rsidR="00CD0E86">
        <w:rPr>
          <w:rFonts w:ascii="Times New Roman" w:hAnsi="Times New Roman"/>
          <w:sz w:val="28"/>
          <w:szCs w:val="28"/>
          <w:lang w:val="kk-KZ"/>
        </w:rPr>
        <w:t>ған</w:t>
      </w:r>
      <w:r w:rsidRPr="00D3118B">
        <w:rPr>
          <w:rFonts w:ascii="Times New Roman" w:hAnsi="Times New Roman"/>
          <w:sz w:val="28"/>
          <w:szCs w:val="28"/>
          <w:lang w:val="kk-KZ"/>
        </w:rPr>
        <w:t>.</w:t>
      </w:r>
    </w:p>
    <w:p w14:paraId="0D5C5E0F" w14:textId="77777777" w:rsidR="00D3118B" w:rsidRDefault="00D3118B" w:rsidP="00D3118B">
      <w:pPr>
        <w:spacing w:after="0" w:line="240" w:lineRule="auto"/>
        <w:ind w:firstLine="708"/>
        <w:jc w:val="both"/>
        <w:rPr>
          <w:rFonts w:ascii="Times New Roman" w:hAnsi="Times New Roman"/>
          <w:iCs/>
          <w:sz w:val="28"/>
          <w:szCs w:val="28"/>
          <w:lang w:val="kk-KZ"/>
        </w:rPr>
      </w:pPr>
      <w:r w:rsidRPr="003152F5">
        <w:rPr>
          <w:rFonts w:ascii="Times New Roman" w:hAnsi="Times New Roman"/>
          <w:iCs/>
          <w:sz w:val="28"/>
          <w:szCs w:val="28"/>
          <w:lang w:val="kk-KZ"/>
        </w:rPr>
        <w:t>2022 жылдың қорытындысы бойынша облыста дене шынықтыру және спортпен шұғылданатын азаматтардың саны 827,8 мыңнан астам адамды құрап, жыл қорытындысы бойынша жалпы тұрғындардың спортпен қамтылуы 39,1%-ға жеткен.</w:t>
      </w:r>
    </w:p>
    <w:p w14:paraId="58D63162" w14:textId="483C0554" w:rsidR="00FC0CD6" w:rsidRPr="00FC0CD6" w:rsidRDefault="00FC0CD6" w:rsidP="00FC0CD6">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2022 жылы </w:t>
      </w:r>
      <w:r w:rsidRPr="00FC0CD6">
        <w:rPr>
          <w:rFonts w:ascii="Times New Roman" w:hAnsi="Times New Roman"/>
          <w:sz w:val="28"/>
          <w:szCs w:val="28"/>
          <w:lang w:val="kk-KZ"/>
        </w:rPr>
        <w:t xml:space="preserve">Бұқаралық дене шынықтыру және спортты дамытудың жалпы мемлекеттік саясатын жүргізу негізінде облыс көлемінде 59 </w:t>
      </w:r>
      <w:r w:rsidRPr="00FC0CD6">
        <w:rPr>
          <w:rFonts w:ascii="Times New Roman" w:hAnsi="Times New Roman"/>
          <w:i/>
          <w:sz w:val="28"/>
          <w:szCs w:val="28"/>
          <w:lang w:val="kk-KZ"/>
        </w:rPr>
        <w:t>(29 олимпиадалық, 30 олимпиадалық емес)</w:t>
      </w:r>
      <w:r w:rsidRPr="00FC0CD6">
        <w:rPr>
          <w:rFonts w:ascii="Times New Roman" w:hAnsi="Times New Roman"/>
          <w:sz w:val="28"/>
          <w:szCs w:val="28"/>
          <w:lang w:val="kk-KZ"/>
        </w:rPr>
        <w:t xml:space="preserve"> спорт түрлері дамытылған. </w:t>
      </w:r>
    </w:p>
    <w:p w14:paraId="2C316CFF" w14:textId="77777777" w:rsidR="00FC0CD6" w:rsidRPr="00FC0CD6" w:rsidRDefault="00FC0CD6" w:rsidP="00904F32">
      <w:pPr>
        <w:spacing w:after="0" w:line="240" w:lineRule="auto"/>
        <w:ind w:firstLine="708"/>
        <w:jc w:val="both"/>
        <w:rPr>
          <w:rFonts w:ascii="Times New Roman" w:hAnsi="Times New Roman"/>
          <w:sz w:val="28"/>
          <w:szCs w:val="28"/>
          <w:lang w:val="kk-KZ"/>
        </w:rPr>
      </w:pPr>
      <w:r w:rsidRPr="00FC0CD6">
        <w:rPr>
          <w:rFonts w:ascii="Times New Roman" w:hAnsi="Times New Roman"/>
          <w:sz w:val="28"/>
          <w:szCs w:val="28"/>
          <w:lang w:val="kk-KZ"/>
        </w:rPr>
        <w:t xml:space="preserve">Балалар мен жасөспірімдер спорт мектептерінде дене шынықтыру және спортпен шұғылданатын балалар мен жасөспірімдердің қамтылуы </w:t>
      </w:r>
      <w:r w:rsidRPr="00FC0CD6">
        <w:rPr>
          <w:rFonts w:ascii="Times New Roman" w:hAnsi="Times New Roman"/>
          <w:sz w:val="28"/>
          <w:szCs w:val="28"/>
          <w:lang w:val="kk-KZ"/>
        </w:rPr>
        <w:br/>
      </w:r>
      <w:r w:rsidRPr="00FC0CD6">
        <w:rPr>
          <w:rFonts w:ascii="Times New Roman" w:hAnsi="Times New Roman"/>
          <w:sz w:val="28"/>
          <w:szCs w:val="28"/>
          <w:lang w:val="kk-KZ"/>
        </w:rPr>
        <w:lastRenderedPageBreak/>
        <w:t>15% құрап</w:t>
      </w:r>
      <w:r w:rsidRPr="00FC0CD6">
        <w:rPr>
          <w:rFonts w:ascii="Times New Roman" w:hAnsi="Times New Roman"/>
          <w:iCs/>
          <w:sz w:val="28"/>
          <w:szCs w:val="28"/>
          <w:lang w:val="kk-KZ"/>
        </w:rPr>
        <w:t>, жүйелі түрде дене шынықтырумен және спортпен шұғылданатын халықтың үлесі 38,9% жеткен.</w:t>
      </w:r>
    </w:p>
    <w:p w14:paraId="62B33457" w14:textId="77777777" w:rsidR="00904F32" w:rsidRPr="00904F32" w:rsidRDefault="00904F32" w:rsidP="00904F32">
      <w:pPr>
        <w:spacing w:after="0" w:line="240" w:lineRule="auto"/>
        <w:ind w:firstLine="708"/>
        <w:jc w:val="both"/>
        <w:rPr>
          <w:rFonts w:ascii="Times New Roman" w:hAnsi="Times New Roman"/>
          <w:sz w:val="28"/>
          <w:szCs w:val="28"/>
          <w:lang w:val="kk-KZ"/>
        </w:rPr>
      </w:pPr>
      <w:r w:rsidRPr="00904F32">
        <w:rPr>
          <w:rFonts w:ascii="Times New Roman" w:hAnsi="Times New Roman"/>
          <w:sz w:val="28"/>
          <w:szCs w:val="28"/>
          <w:lang w:val="kk-KZ"/>
        </w:rPr>
        <w:t xml:space="preserve">Облыс аумағында 6 ірі халықаралық іс-шаралар ұйымдастырылып, спорт түрлері бойынша 45 облыстық чемпионаттар өткізілген. Аталған бюджеттік бағдарлама бойынша басқармаға бағынысты спорт мектептерінде спортпен шұғылданатын балалар мен жасөспірімдер саны 49 115 құраған. </w:t>
      </w:r>
    </w:p>
    <w:p w14:paraId="0FEBCA12" w14:textId="14A9FE3A" w:rsidR="00904F32" w:rsidRPr="00904F32" w:rsidRDefault="00904F32" w:rsidP="00904F32">
      <w:pPr>
        <w:spacing w:after="0" w:line="240" w:lineRule="auto"/>
        <w:ind w:firstLine="708"/>
        <w:jc w:val="both"/>
        <w:rPr>
          <w:rFonts w:ascii="Times New Roman" w:hAnsi="Times New Roman"/>
          <w:sz w:val="28"/>
          <w:szCs w:val="28"/>
          <w:lang w:val="kk-KZ"/>
        </w:rPr>
      </w:pPr>
      <w:r w:rsidRPr="00904F32">
        <w:rPr>
          <w:rFonts w:ascii="Times New Roman" w:hAnsi="Times New Roman"/>
          <w:sz w:val="28"/>
          <w:szCs w:val="28"/>
          <w:lang w:val="kk-KZ"/>
        </w:rPr>
        <w:t>Сонымен қатар, республикалық бюджет есебінен спорт саласындағы жергілікті балалар-жасөспірімдер спорт мектептерінің педагог қызметкерлерінің еңбек ақысына 75% және спорт саласындағы мемлекеттік ұйымдарының медицина қызметкерлерінің 1 303 штаттық бірлігінің еңбегіне ақы төлеуді ұлғайтуға және мемлекеттік кәсіпорын қызметкерлерінің ең төменгі жалақы мөлшерін арттыруға және азаматтық қызметшілердің жалақысын 23 пайызға ұлғайтылып (</w:t>
      </w:r>
      <w:r w:rsidRPr="00904F32">
        <w:rPr>
          <w:rFonts w:ascii="Times New Roman" w:hAnsi="Times New Roman"/>
          <w:i/>
          <w:iCs/>
          <w:sz w:val="28"/>
          <w:szCs w:val="28"/>
          <w:lang w:val="kk-KZ"/>
        </w:rPr>
        <w:t>Республикалық бюджет және Қазақстан Республикасының Ұлттық қорынан берілетін кепілдендірілген трансферт есебінен</w:t>
      </w:r>
      <w:r w:rsidRPr="00904F32">
        <w:rPr>
          <w:rFonts w:ascii="Times New Roman" w:hAnsi="Times New Roman"/>
          <w:sz w:val="28"/>
          <w:szCs w:val="28"/>
          <w:lang w:val="kk-KZ"/>
        </w:rPr>
        <w:t>) 2041 бірлікке 100% төленген.</w:t>
      </w:r>
    </w:p>
    <w:p w14:paraId="1E1D373E" w14:textId="3A9B777B" w:rsidR="00FC0CD6" w:rsidRPr="003152F5" w:rsidRDefault="00904F32" w:rsidP="00904F32">
      <w:pPr>
        <w:spacing w:after="0" w:line="240" w:lineRule="auto"/>
        <w:ind w:firstLine="708"/>
        <w:jc w:val="both"/>
        <w:rPr>
          <w:rFonts w:ascii="Times New Roman" w:hAnsi="Times New Roman"/>
          <w:sz w:val="28"/>
          <w:szCs w:val="28"/>
          <w:lang w:val="kk-KZ"/>
        </w:rPr>
      </w:pPr>
      <w:r w:rsidRPr="00904F32">
        <w:rPr>
          <w:rFonts w:ascii="Times New Roman" w:hAnsi="Times New Roman"/>
          <w:sz w:val="28"/>
          <w:szCs w:val="28"/>
          <w:lang w:val="kk-KZ"/>
        </w:rPr>
        <w:t>Сондай-ақ, мемлекеттік спорттық тапсырыс бойынша спорттың 20 түріне облыстың аудан, қалаларынан 23 982 балалар мен жасөспірімдер қатыс</w:t>
      </w:r>
      <w:r>
        <w:rPr>
          <w:rFonts w:ascii="Times New Roman" w:hAnsi="Times New Roman"/>
          <w:sz w:val="28"/>
          <w:szCs w:val="28"/>
          <w:lang w:val="kk-KZ"/>
        </w:rPr>
        <w:t>қан.</w:t>
      </w:r>
    </w:p>
    <w:p w14:paraId="23C82F00" w14:textId="77777777" w:rsidR="000724C6" w:rsidRPr="000724C6" w:rsidRDefault="000724C6" w:rsidP="00522E7B">
      <w:pPr>
        <w:spacing w:after="0" w:line="240" w:lineRule="auto"/>
        <w:ind w:firstLine="709"/>
        <w:jc w:val="both"/>
        <w:rPr>
          <w:rFonts w:ascii="Times New Roman" w:hAnsi="Times New Roman"/>
          <w:bCs/>
          <w:iCs/>
          <w:sz w:val="28"/>
          <w:szCs w:val="28"/>
          <w:lang w:val="kk-KZ"/>
        </w:rPr>
      </w:pPr>
      <w:r w:rsidRPr="000724C6">
        <w:rPr>
          <w:rFonts w:ascii="Times New Roman" w:hAnsi="Times New Roman"/>
          <w:bCs/>
          <w:sz w:val="28"/>
          <w:szCs w:val="28"/>
          <w:lang w:val="kk-KZ"/>
        </w:rPr>
        <w:t xml:space="preserve">2023 жылдың қорытындысымен 1000 адамға шаққанда спорттық инфрақұрылыммен қамтамасыз ету көрсеткіші 38,4 пайызға жетіп </w:t>
      </w:r>
      <w:r w:rsidRPr="000724C6">
        <w:rPr>
          <w:rFonts w:ascii="Times New Roman" w:hAnsi="Times New Roman"/>
          <w:bCs/>
          <w:i/>
          <w:sz w:val="28"/>
          <w:szCs w:val="28"/>
          <w:lang w:val="kk-KZ"/>
        </w:rPr>
        <w:t xml:space="preserve">(жоспар 31 пайыз) </w:t>
      </w:r>
      <w:r w:rsidRPr="000724C6">
        <w:rPr>
          <w:rFonts w:ascii="Times New Roman" w:hAnsi="Times New Roman"/>
          <w:bCs/>
          <w:sz w:val="28"/>
          <w:szCs w:val="28"/>
          <w:lang w:val="kk-KZ"/>
        </w:rPr>
        <w:t>жоспар орындалған.</w:t>
      </w:r>
      <w:r w:rsidRPr="000724C6">
        <w:rPr>
          <w:rFonts w:ascii="Times New Roman" w:hAnsi="Times New Roman"/>
          <w:bCs/>
          <w:i/>
          <w:sz w:val="28"/>
          <w:szCs w:val="28"/>
          <w:lang w:val="kk-KZ"/>
        </w:rPr>
        <w:t xml:space="preserve"> </w:t>
      </w:r>
    </w:p>
    <w:p w14:paraId="495B57E2" w14:textId="77777777" w:rsidR="000724C6" w:rsidRPr="000724C6" w:rsidRDefault="000724C6" w:rsidP="007829F9">
      <w:pPr>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 xml:space="preserve">2023 жылы облыс спортшылары спорттың </w:t>
      </w:r>
      <w:r w:rsidRPr="000724C6">
        <w:rPr>
          <w:rFonts w:ascii="Times New Roman" w:hAnsi="Times New Roman"/>
          <w:bCs/>
          <w:sz w:val="28"/>
          <w:szCs w:val="28"/>
          <w:lang w:val="kk-KZ"/>
        </w:rPr>
        <w:t>62 түрі</w:t>
      </w:r>
      <w:r w:rsidRPr="000724C6">
        <w:rPr>
          <w:rFonts w:ascii="Times New Roman" w:hAnsi="Times New Roman"/>
          <w:sz w:val="28"/>
          <w:szCs w:val="28"/>
          <w:lang w:val="kk-KZ"/>
        </w:rPr>
        <w:t xml:space="preserve"> бойынша Қазақстан Республикасының чемпионаттары мен кубоктарына қатысып, жалпы 1027</w:t>
      </w:r>
      <w:r w:rsidRPr="000724C6">
        <w:rPr>
          <w:rFonts w:ascii="Times New Roman" w:hAnsi="Times New Roman"/>
          <w:i/>
          <w:iCs/>
          <w:sz w:val="28"/>
          <w:szCs w:val="28"/>
          <w:lang w:val="kk-KZ"/>
        </w:rPr>
        <w:t xml:space="preserve"> медаль</w:t>
      </w:r>
      <w:r w:rsidRPr="000724C6">
        <w:rPr>
          <w:rFonts w:ascii="Times New Roman" w:hAnsi="Times New Roman"/>
          <w:sz w:val="28"/>
          <w:szCs w:val="28"/>
          <w:lang w:val="kk-KZ"/>
        </w:rPr>
        <w:t xml:space="preserve"> санын құраған (</w:t>
      </w:r>
      <w:r w:rsidRPr="000724C6">
        <w:rPr>
          <w:rFonts w:ascii="Times New Roman" w:hAnsi="Times New Roman"/>
          <w:i/>
          <w:iCs/>
          <w:sz w:val="28"/>
          <w:szCs w:val="28"/>
          <w:lang w:val="kk-KZ"/>
        </w:rPr>
        <w:t>420 алтын, 299 күміс, 308 қола медаль</w:t>
      </w:r>
      <w:r w:rsidRPr="000724C6">
        <w:rPr>
          <w:rFonts w:ascii="Times New Roman" w:hAnsi="Times New Roman"/>
          <w:sz w:val="28"/>
          <w:szCs w:val="28"/>
          <w:lang w:val="kk-KZ"/>
        </w:rPr>
        <w:t>).</w:t>
      </w:r>
    </w:p>
    <w:p w14:paraId="0ADB44F3" w14:textId="77777777" w:rsidR="000724C6" w:rsidRPr="00D04853"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Cs/>
          <w:i/>
          <w:sz w:val="28"/>
          <w:szCs w:val="28"/>
          <w:lang w:val="kk-KZ"/>
        </w:rPr>
      </w:pPr>
      <w:r w:rsidRPr="00D04853">
        <w:rPr>
          <w:rFonts w:ascii="Times New Roman" w:hAnsi="Times New Roman"/>
          <w:bCs/>
          <w:sz w:val="28"/>
          <w:szCs w:val="28"/>
          <w:lang w:val="kk-KZ"/>
        </w:rPr>
        <w:t>Дене шынықтыру және спортпен шұғылданушылар бойынша</w:t>
      </w:r>
    </w:p>
    <w:p w14:paraId="18F0D6ED" w14:textId="77777777" w:rsidR="000724C6" w:rsidRPr="00D04853"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D04853">
        <w:rPr>
          <w:rFonts w:ascii="Times New Roman" w:hAnsi="Times New Roman"/>
          <w:sz w:val="28"/>
          <w:szCs w:val="28"/>
          <w:lang w:val="kk-KZ"/>
        </w:rPr>
        <w:t xml:space="preserve">2023 жылы облыста 1658 дене шынықтыру және спорт ұжымы бар              </w:t>
      </w:r>
      <w:r w:rsidRPr="00D04853">
        <w:rPr>
          <w:rFonts w:ascii="Times New Roman" w:hAnsi="Times New Roman"/>
          <w:i/>
          <w:sz w:val="28"/>
          <w:szCs w:val="28"/>
          <w:lang w:val="kk-KZ"/>
        </w:rPr>
        <w:t>(2022 жылға қарағанда 77 бірлікке артық)</w:t>
      </w:r>
      <w:r w:rsidRPr="00D04853">
        <w:rPr>
          <w:rFonts w:ascii="Times New Roman" w:hAnsi="Times New Roman"/>
          <w:sz w:val="28"/>
          <w:szCs w:val="28"/>
          <w:lang w:val="kk-KZ"/>
        </w:rPr>
        <w:t xml:space="preserve">, оларда 904959 адам спортпен шұғылданады </w:t>
      </w:r>
      <w:r w:rsidRPr="00D04853">
        <w:rPr>
          <w:rFonts w:ascii="Times New Roman" w:hAnsi="Times New Roman"/>
          <w:i/>
          <w:sz w:val="28"/>
          <w:szCs w:val="28"/>
          <w:lang w:val="kk-KZ"/>
        </w:rPr>
        <w:t>(2022 жылы - 827807, 77152 адамға артық).</w:t>
      </w:r>
      <w:r w:rsidRPr="00D04853">
        <w:rPr>
          <w:rFonts w:ascii="Times New Roman" w:hAnsi="Times New Roman"/>
          <w:sz w:val="28"/>
          <w:szCs w:val="28"/>
          <w:lang w:val="kk-KZ"/>
        </w:rPr>
        <w:t xml:space="preserve"> Бұл дене шынықтыру және спортпен айналысатын облыс халқының 42,3 пайызын қамтиды.</w:t>
      </w:r>
    </w:p>
    <w:p w14:paraId="6A7201DC" w14:textId="77777777" w:rsidR="000724C6" w:rsidRPr="00D04853"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D04853">
        <w:rPr>
          <w:rFonts w:ascii="Times New Roman" w:hAnsi="Times New Roman"/>
          <w:sz w:val="28"/>
          <w:szCs w:val="28"/>
          <w:lang w:val="kk-KZ"/>
        </w:rPr>
        <w:t xml:space="preserve">Ведомстволық статистикалық есебіне </w:t>
      </w:r>
      <w:r w:rsidRPr="00D04853">
        <w:rPr>
          <w:rFonts w:ascii="Times New Roman" w:hAnsi="Times New Roman"/>
          <w:i/>
          <w:iCs/>
          <w:sz w:val="28"/>
          <w:szCs w:val="28"/>
          <w:lang w:val="kk-KZ"/>
        </w:rPr>
        <w:t>(1-ДШ)</w:t>
      </w:r>
      <w:r w:rsidRPr="00D04853">
        <w:rPr>
          <w:rFonts w:ascii="Times New Roman" w:hAnsi="Times New Roman"/>
          <w:sz w:val="28"/>
          <w:szCs w:val="28"/>
          <w:lang w:val="kk-KZ"/>
        </w:rPr>
        <w:t xml:space="preserve"> сәйкес 2023 жылы дене шынықтыру және спортпен шұғылданатындар саны 42,3%-ға өскен, бұл 2022 жылғы кезеңнің көрсеткішімен салыстырғанда 8,5% - ке артқан.</w:t>
      </w:r>
    </w:p>
    <w:p w14:paraId="32BE44DE" w14:textId="77777777" w:rsidR="000724C6" w:rsidRPr="00D04853" w:rsidRDefault="000724C6" w:rsidP="007829F9">
      <w:pPr>
        <w:spacing w:after="0" w:line="240" w:lineRule="auto"/>
        <w:ind w:firstLine="709"/>
        <w:jc w:val="both"/>
        <w:rPr>
          <w:rFonts w:ascii="Times New Roman" w:hAnsi="Times New Roman"/>
          <w:sz w:val="28"/>
          <w:szCs w:val="28"/>
          <w:lang w:val="kk-KZ"/>
        </w:rPr>
      </w:pPr>
      <w:r w:rsidRPr="00D04853">
        <w:rPr>
          <w:rFonts w:ascii="Times New Roman" w:hAnsi="Times New Roman"/>
          <w:sz w:val="28"/>
          <w:szCs w:val="28"/>
          <w:lang w:val="kk-KZ"/>
        </w:rPr>
        <w:t>Ұлттық спорт</w:t>
      </w:r>
    </w:p>
    <w:p w14:paraId="4864BA5C" w14:textId="77777777" w:rsidR="000724C6" w:rsidRPr="000724C6" w:rsidRDefault="000724C6" w:rsidP="007829F9">
      <w:pPr>
        <w:spacing w:after="0" w:line="240" w:lineRule="auto"/>
        <w:ind w:firstLine="709"/>
        <w:jc w:val="both"/>
        <w:rPr>
          <w:rFonts w:ascii="Times New Roman" w:hAnsi="Times New Roman"/>
          <w:sz w:val="28"/>
          <w:szCs w:val="28"/>
          <w:lang w:val="kk-KZ"/>
        </w:rPr>
      </w:pPr>
      <w:r w:rsidRPr="00D04853">
        <w:rPr>
          <w:rFonts w:ascii="Times New Roman" w:hAnsi="Times New Roman"/>
          <w:sz w:val="28"/>
          <w:szCs w:val="28"/>
          <w:lang w:val="kk-KZ"/>
        </w:rPr>
        <w:t>Түркістан облысында 10 ұлттық спорт түрлері (асық ату, қазақ күресі, көкпар, теңге ілу, тоғызқұмалақ, аударыспақ, бәйге, жамбы ату, саят, жекпе-жек) және конкур спорт</w:t>
      </w:r>
      <w:r w:rsidRPr="000724C6">
        <w:rPr>
          <w:rFonts w:ascii="Times New Roman" w:hAnsi="Times New Roman"/>
          <w:sz w:val="28"/>
          <w:szCs w:val="28"/>
          <w:lang w:val="kk-KZ"/>
        </w:rPr>
        <w:t xml:space="preserve"> түрі дамытылуда.</w:t>
      </w:r>
    </w:p>
    <w:p w14:paraId="5B4E40B9" w14:textId="77777777" w:rsidR="000724C6" w:rsidRPr="000724C6" w:rsidRDefault="000724C6" w:rsidP="007829F9">
      <w:pPr>
        <w:spacing w:after="0" w:line="240" w:lineRule="auto"/>
        <w:ind w:firstLine="709"/>
        <w:jc w:val="both"/>
        <w:rPr>
          <w:rFonts w:ascii="Times New Roman" w:hAnsi="Times New Roman"/>
          <w:color w:val="000000"/>
          <w:sz w:val="28"/>
          <w:szCs w:val="28"/>
          <w:lang w:val="kk-KZ"/>
        </w:rPr>
      </w:pPr>
      <w:r w:rsidRPr="000724C6">
        <w:rPr>
          <w:rFonts w:ascii="Times New Roman" w:hAnsi="Times New Roman"/>
          <w:color w:val="000000"/>
          <w:sz w:val="28"/>
          <w:szCs w:val="28"/>
          <w:lang w:val="kk-KZ"/>
        </w:rPr>
        <w:t xml:space="preserve">2023 жылы ұлттық спорт түрлерімен айналысатындар саны 15337 адамға артып, жалпы 125722 адамды құраған – 2022 жылдың сәйкес кезеңімен салыстырғанда 113,9% </w:t>
      </w:r>
      <w:r w:rsidRPr="000724C6">
        <w:rPr>
          <w:rFonts w:ascii="Times New Roman" w:hAnsi="Times New Roman"/>
          <w:i/>
          <w:color w:val="000000"/>
          <w:sz w:val="28"/>
          <w:szCs w:val="28"/>
          <w:lang w:val="kk-KZ"/>
        </w:rPr>
        <w:t xml:space="preserve">(2022 жылы – 110 385 адам) </w:t>
      </w:r>
      <w:r w:rsidRPr="000724C6">
        <w:rPr>
          <w:rFonts w:ascii="Times New Roman" w:hAnsi="Times New Roman"/>
          <w:color w:val="000000"/>
          <w:sz w:val="28"/>
          <w:szCs w:val="28"/>
          <w:lang w:val="kk-KZ"/>
        </w:rPr>
        <w:t xml:space="preserve">артқан, оның ішінде ауылдық жерлерде ұлттық спорт түрлерімен айналысатындар саны спорт 112211 адамды немесе 2022 жылғы деңгейге 131,9% </w:t>
      </w:r>
      <w:r w:rsidRPr="000724C6">
        <w:rPr>
          <w:rFonts w:ascii="Times New Roman" w:hAnsi="Times New Roman"/>
          <w:i/>
          <w:color w:val="000000"/>
          <w:sz w:val="28"/>
          <w:szCs w:val="28"/>
          <w:lang w:val="kk-KZ"/>
        </w:rPr>
        <w:t xml:space="preserve">(2022 жылы – 85016 адам) </w:t>
      </w:r>
      <w:r w:rsidRPr="000724C6">
        <w:rPr>
          <w:rFonts w:ascii="Times New Roman" w:hAnsi="Times New Roman"/>
          <w:color w:val="000000"/>
          <w:sz w:val="28"/>
          <w:szCs w:val="28"/>
          <w:lang w:val="kk-KZ"/>
        </w:rPr>
        <w:t>құраған.</w:t>
      </w:r>
    </w:p>
    <w:p w14:paraId="6415E939" w14:textId="77777777" w:rsidR="000724C6" w:rsidRPr="000724C6"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Ұлттық спорт түрлерді дамыту бойынша 748 жаттықтырушы, оның ішінде 183 штаттық жаттықтырушы жұмыс жасайды. Ауылдық жерлерде 135 штаттық жаттықтырушы жұмыс жасайды.</w:t>
      </w:r>
    </w:p>
    <w:p w14:paraId="37A11EC0" w14:textId="77777777" w:rsidR="000724C6" w:rsidRPr="000724C6"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lastRenderedPageBreak/>
        <w:t>Олардың ішіндегі ең танымалдары қазақ күресі, тоғызқұмалақ және ұлттық ат спорты түрлері.</w:t>
      </w:r>
    </w:p>
    <w:p w14:paraId="3B258CEF" w14:textId="1189B7BA" w:rsidR="000724C6" w:rsidRPr="000724C6"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Облыста 1 ұлттық спорт түрлерінен мамандандырылған балалар мен жасөспірімдер спорт мектебі және 1 ұлттық және жекпе-жек спорт түрлері клубы КММ жұмыс жасайды. Аталған мектептерде бәйге,</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аударыспақ,</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көкпар,</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тоғызқұмалак,</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қазақ күресі,</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асық ату, теңге ілу,</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саят, конкур  және</w:t>
      </w:r>
      <w:r w:rsidRPr="000724C6">
        <w:rPr>
          <w:rFonts w:ascii="Times New Roman" w:hAnsi="Times New Roman"/>
          <w:color w:val="FF0000"/>
          <w:sz w:val="28"/>
          <w:szCs w:val="28"/>
          <w:lang w:val="kk-KZ"/>
        </w:rPr>
        <w:t xml:space="preserve"> </w:t>
      </w:r>
      <w:r w:rsidRPr="000724C6">
        <w:rPr>
          <w:rFonts w:ascii="Times New Roman" w:hAnsi="Times New Roman"/>
          <w:sz w:val="28"/>
          <w:szCs w:val="28"/>
          <w:lang w:val="kk-KZ"/>
        </w:rPr>
        <w:t>жамбы ату тәрізді 10 спорт түрі дамытылуда. Жалпы мекемелер бойынша 1117 спортшы,  60 оқытушы – жаттықтырушы бар. Оның ішінде жоғары санатты жаттықтырушы – 9 адам, І санатты жаттықтырушы – 1 адам, ІІ санатты жаттықтырушы – 1 адам.</w:t>
      </w:r>
    </w:p>
    <w:p w14:paraId="2A9C76DB" w14:textId="77777777" w:rsidR="000724C6" w:rsidRPr="000724C6" w:rsidRDefault="000724C6" w:rsidP="007829F9">
      <w:pPr>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Облыс чемпионаттары -11, Қазақстан Республикасының чемпионаттары - 25, Қазақстан Республикасының кубогы-2, Еуразия кубогы-1, Азия кубогы-5, Әлем кубогы-2, Әлем чемпионаты-4, Халықаралық турнир-6, Республикалық турнирлер-6, Фестивал – 6.</w:t>
      </w:r>
    </w:p>
    <w:p w14:paraId="42CC0EFD" w14:textId="77777777" w:rsidR="00896028" w:rsidRPr="007829F9" w:rsidRDefault="00896028" w:rsidP="00896028">
      <w:pPr>
        <w:pBdr>
          <w:bottom w:val="single" w:sz="4" w:space="1" w:color="FFFFFF"/>
        </w:pBdr>
        <w:suppressAutoHyphens/>
        <w:spacing w:after="0" w:line="240" w:lineRule="auto"/>
        <w:ind w:firstLine="709"/>
        <w:jc w:val="both"/>
        <w:rPr>
          <w:rFonts w:ascii="Times New Roman" w:hAnsi="Times New Roman"/>
          <w:iCs/>
          <w:sz w:val="28"/>
          <w:szCs w:val="28"/>
          <w:lang w:val="kk-KZ"/>
        </w:rPr>
      </w:pPr>
      <w:r w:rsidRPr="007829F9">
        <w:rPr>
          <w:rFonts w:ascii="Times New Roman" w:hAnsi="Times New Roman"/>
          <w:iCs/>
          <w:sz w:val="28"/>
          <w:szCs w:val="28"/>
          <w:lang w:val="kk-KZ"/>
        </w:rPr>
        <w:t xml:space="preserve">2023 жылы қолданысқа берілген нысандар </w:t>
      </w:r>
    </w:p>
    <w:p w14:paraId="2967E25E" w14:textId="77777777" w:rsidR="00896028" w:rsidRPr="000724C6" w:rsidRDefault="00896028" w:rsidP="00896028">
      <w:pPr>
        <w:pBdr>
          <w:bottom w:val="single" w:sz="4" w:space="1" w:color="FFFFFF"/>
        </w:pBdr>
        <w:suppressAutoHyphens/>
        <w:spacing w:after="0" w:line="240" w:lineRule="auto"/>
        <w:ind w:firstLine="709"/>
        <w:jc w:val="both"/>
        <w:rPr>
          <w:rFonts w:ascii="Times New Roman" w:hAnsi="Times New Roman"/>
          <w:color w:val="151515"/>
          <w:sz w:val="28"/>
          <w:szCs w:val="28"/>
          <w:shd w:val="clear" w:color="auto" w:fill="FFFFFF"/>
          <w:lang w:val="kk-KZ"/>
        </w:rPr>
      </w:pPr>
      <w:r w:rsidRPr="000724C6">
        <w:rPr>
          <w:rFonts w:ascii="Times New Roman" w:hAnsi="Times New Roman"/>
          <w:color w:val="151515"/>
          <w:sz w:val="28"/>
          <w:szCs w:val="28"/>
          <w:shd w:val="clear" w:color="auto" w:fill="FFFFFF"/>
          <w:lang w:val="kk-KZ"/>
        </w:rPr>
        <w:t>Түркістан қаласында Қазақстан Республикасының Конституциясы күні қарсаңында заманауи «Мұз сарайы» пайдалануға берілген. Мұз сарайының жалпы жер аумағы 2 гектарға жуық. Ғимарат құрылысының көлемі – 4160,9 шаршы метр. 1200 орындық Мұз сарайы 2 га аумақта орналасқан. Мұз сарайында қысқы спортты дамытуға барлық жағдай жасалған. Екі қабатты спорт нысанында шорт-трек, мәнерлеп сырғанау және хоккей секілді спорт түрлерін дамыту көзделген.</w:t>
      </w:r>
    </w:p>
    <w:p w14:paraId="1163FD8D" w14:textId="77777777" w:rsidR="00896028" w:rsidRPr="000724C6" w:rsidRDefault="00896028" w:rsidP="00896028">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Cs/>
          <w:iCs/>
          <w:sz w:val="28"/>
          <w:szCs w:val="28"/>
          <w:lang w:val="kk-KZ"/>
        </w:rPr>
      </w:pPr>
      <w:r w:rsidRPr="000724C6">
        <w:rPr>
          <w:rFonts w:ascii="Times New Roman" w:hAnsi="Times New Roman"/>
          <w:color w:val="000000"/>
          <w:sz w:val="28"/>
          <w:szCs w:val="28"/>
          <w:lang w:val="kk-KZ"/>
        </w:rPr>
        <w:t xml:space="preserve">Жыл басынан бері облыстың аудан, </w:t>
      </w:r>
      <w:r w:rsidRPr="007829F9">
        <w:rPr>
          <w:rFonts w:ascii="Times New Roman" w:hAnsi="Times New Roman"/>
          <w:color w:val="000000"/>
          <w:sz w:val="28"/>
          <w:szCs w:val="28"/>
          <w:lang w:val="kk-KZ"/>
        </w:rPr>
        <w:t>қалаларында 29 нысан жеке</w:t>
      </w:r>
      <w:r w:rsidRPr="000724C6">
        <w:rPr>
          <w:rFonts w:ascii="Times New Roman" w:hAnsi="Times New Roman"/>
          <w:color w:val="000000"/>
          <w:sz w:val="28"/>
          <w:szCs w:val="28"/>
          <w:lang w:val="kk-KZ"/>
        </w:rPr>
        <w:t xml:space="preserve"> инвестициялар есебінен салынып, пайдалануға берілген.</w:t>
      </w:r>
    </w:p>
    <w:p w14:paraId="0C8EED27" w14:textId="77777777" w:rsidR="00896028" w:rsidRPr="000724C6" w:rsidRDefault="00896028" w:rsidP="00896028">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Cs/>
          <w:i/>
          <w:sz w:val="28"/>
          <w:szCs w:val="28"/>
          <w:lang w:val="kk-KZ"/>
        </w:rPr>
      </w:pPr>
      <w:r w:rsidRPr="000724C6">
        <w:rPr>
          <w:rFonts w:ascii="Times New Roman" w:hAnsi="Times New Roman"/>
          <w:bCs/>
          <w:sz w:val="28"/>
          <w:szCs w:val="28"/>
          <w:lang w:val="kk-KZ"/>
        </w:rPr>
        <w:t xml:space="preserve">2024 жылдың қорытындысымен 1000 адамға шаққанда спорттық инфрақұрылыммен қамтамасыз ету көрсеткіші 41,5 пайызға жетіп </w:t>
      </w:r>
      <w:r w:rsidRPr="000724C6">
        <w:rPr>
          <w:rFonts w:ascii="Times New Roman" w:hAnsi="Times New Roman"/>
          <w:bCs/>
          <w:i/>
          <w:sz w:val="28"/>
          <w:szCs w:val="28"/>
          <w:lang w:val="kk-KZ"/>
        </w:rPr>
        <w:t xml:space="preserve">(жоспар 40,5 пайыз) </w:t>
      </w:r>
      <w:r w:rsidRPr="000724C6">
        <w:rPr>
          <w:rFonts w:ascii="Times New Roman" w:hAnsi="Times New Roman"/>
          <w:bCs/>
          <w:sz w:val="28"/>
          <w:szCs w:val="28"/>
          <w:lang w:val="kk-KZ"/>
        </w:rPr>
        <w:t>жоспар орындалған.</w:t>
      </w:r>
      <w:r w:rsidRPr="000724C6">
        <w:rPr>
          <w:rFonts w:ascii="Times New Roman" w:hAnsi="Times New Roman"/>
          <w:bCs/>
          <w:i/>
          <w:sz w:val="28"/>
          <w:szCs w:val="28"/>
          <w:lang w:val="kk-KZ"/>
        </w:rPr>
        <w:t xml:space="preserve"> </w:t>
      </w:r>
    </w:p>
    <w:p w14:paraId="622CAD8F" w14:textId="77777777" w:rsidR="00896028" w:rsidRPr="000724C6" w:rsidRDefault="00896028" w:rsidP="00896028">
      <w:pPr>
        <w:spacing w:after="0" w:line="240" w:lineRule="auto"/>
        <w:ind w:firstLine="851"/>
        <w:jc w:val="both"/>
        <w:rPr>
          <w:rFonts w:ascii="Times New Roman" w:hAnsi="Times New Roman"/>
          <w:sz w:val="28"/>
          <w:szCs w:val="28"/>
          <w:lang w:val="kk-KZ"/>
        </w:rPr>
      </w:pPr>
      <w:r w:rsidRPr="000724C6">
        <w:rPr>
          <w:rFonts w:ascii="Times New Roman" w:hAnsi="Times New Roman"/>
          <w:color w:val="000000"/>
          <w:sz w:val="28"/>
          <w:szCs w:val="28"/>
          <w:lang w:val="kk-KZ"/>
        </w:rPr>
        <w:t xml:space="preserve">2024 жылғы 8 айдың қорытындысы бойынша </w:t>
      </w:r>
      <w:r w:rsidRPr="000724C6">
        <w:rPr>
          <w:rFonts w:ascii="Times New Roman" w:hAnsi="Times New Roman"/>
          <w:sz w:val="28"/>
          <w:szCs w:val="28"/>
          <w:lang w:val="kk-KZ"/>
        </w:rPr>
        <w:t>медаль саны 1196 құраған (</w:t>
      </w:r>
      <w:r w:rsidRPr="000724C6">
        <w:rPr>
          <w:rFonts w:ascii="Times New Roman" w:hAnsi="Times New Roman"/>
          <w:i/>
          <w:sz w:val="28"/>
          <w:szCs w:val="28"/>
          <w:lang w:val="kk-KZ"/>
        </w:rPr>
        <w:t>447 алтын, 336 күміс, 413 қола</w:t>
      </w:r>
      <w:r w:rsidRPr="000724C6">
        <w:rPr>
          <w:rFonts w:ascii="Times New Roman" w:hAnsi="Times New Roman"/>
          <w:sz w:val="28"/>
          <w:szCs w:val="28"/>
          <w:lang w:val="kk-KZ"/>
        </w:rPr>
        <w:t>).</w:t>
      </w:r>
      <w:r w:rsidRPr="000724C6">
        <w:rPr>
          <w:rFonts w:ascii="Times New Roman" w:hAnsi="Times New Roman"/>
          <w:i/>
          <w:color w:val="0000FF"/>
          <w:sz w:val="28"/>
          <w:szCs w:val="28"/>
          <w:lang w:val="kk-KZ"/>
        </w:rPr>
        <w:t xml:space="preserve"> </w:t>
      </w:r>
      <w:r w:rsidRPr="000724C6">
        <w:rPr>
          <w:rFonts w:ascii="Times New Roman" w:hAnsi="Times New Roman"/>
          <w:sz w:val="28"/>
          <w:szCs w:val="28"/>
          <w:lang w:val="kk-KZ"/>
        </w:rPr>
        <w:t>2023 жылдың бірінші жарты жылдығымен салыстырғанда өсім 10,7</w:t>
      </w:r>
      <w:r w:rsidRPr="000724C6">
        <w:rPr>
          <w:rFonts w:ascii="Times New Roman" w:hAnsi="Times New Roman"/>
          <w:bCs/>
          <w:sz w:val="28"/>
          <w:szCs w:val="28"/>
          <w:lang w:val="kk-KZ"/>
        </w:rPr>
        <w:t>% құра</w:t>
      </w:r>
      <w:r>
        <w:rPr>
          <w:rFonts w:ascii="Times New Roman" w:hAnsi="Times New Roman"/>
          <w:bCs/>
          <w:sz w:val="28"/>
          <w:szCs w:val="28"/>
          <w:lang w:val="kk-KZ"/>
        </w:rPr>
        <w:t>ған</w:t>
      </w:r>
      <w:r w:rsidRPr="000724C6">
        <w:rPr>
          <w:rFonts w:ascii="Times New Roman" w:hAnsi="Times New Roman"/>
          <w:sz w:val="28"/>
          <w:szCs w:val="28"/>
          <w:lang w:val="kk-KZ"/>
        </w:rPr>
        <w:t xml:space="preserve">. </w:t>
      </w:r>
    </w:p>
    <w:p w14:paraId="670B3039" w14:textId="77777777" w:rsidR="00896028" w:rsidRPr="000724C6" w:rsidRDefault="00896028" w:rsidP="00896028">
      <w:pPr>
        <w:spacing w:after="0" w:line="240" w:lineRule="auto"/>
        <w:ind w:firstLine="851"/>
        <w:jc w:val="both"/>
        <w:rPr>
          <w:rFonts w:ascii="Times New Roman" w:hAnsi="Times New Roman"/>
          <w:color w:val="000000"/>
          <w:sz w:val="28"/>
          <w:szCs w:val="28"/>
          <w:lang w:val="kk-KZ"/>
        </w:rPr>
      </w:pPr>
      <w:r w:rsidRPr="000724C6">
        <w:rPr>
          <w:rFonts w:ascii="Times New Roman" w:hAnsi="Times New Roman"/>
          <w:color w:val="000000"/>
          <w:sz w:val="28"/>
          <w:szCs w:val="28"/>
          <w:lang w:val="kk-KZ"/>
        </w:rPr>
        <w:t xml:space="preserve">2024 жылы ұлттық құрамаға жалпы </w:t>
      </w:r>
      <w:r w:rsidRPr="000724C6">
        <w:rPr>
          <w:rFonts w:ascii="Times New Roman" w:hAnsi="Times New Roman"/>
          <w:sz w:val="28"/>
          <w:szCs w:val="28"/>
          <w:lang w:val="kk-KZ"/>
        </w:rPr>
        <w:t xml:space="preserve">616 спортшы </w:t>
      </w:r>
      <w:r w:rsidRPr="000724C6">
        <w:rPr>
          <w:rFonts w:ascii="Times New Roman" w:hAnsi="Times New Roman"/>
          <w:color w:val="000000"/>
          <w:sz w:val="28"/>
          <w:szCs w:val="28"/>
          <w:lang w:val="kk-KZ"/>
        </w:rPr>
        <w:t xml:space="preserve">еніп, 2023 жылмен салыстырғанда өсім 41-%-ға құраған. </w:t>
      </w:r>
    </w:p>
    <w:tbl>
      <w:tblPr>
        <w:tblW w:w="9456" w:type="dxa"/>
        <w:tblLayout w:type="fixed"/>
        <w:tblCellMar>
          <w:left w:w="0" w:type="dxa"/>
          <w:right w:w="0" w:type="dxa"/>
        </w:tblCellMar>
        <w:tblLook w:val="0620" w:firstRow="1" w:lastRow="0" w:firstColumn="0" w:lastColumn="0" w:noHBand="1" w:noVBand="1"/>
      </w:tblPr>
      <w:tblGrid>
        <w:gridCol w:w="1891"/>
        <w:gridCol w:w="1891"/>
        <w:gridCol w:w="1891"/>
        <w:gridCol w:w="1891"/>
        <w:gridCol w:w="1892"/>
      </w:tblGrid>
      <w:tr w:rsidR="00896028" w:rsidRPr="000724C6" w14:paraId="5231FBCA" w14:textId="77777777" w:rsidTr="00E45428">
        <w:trPr>
          <w:trHeight w:val="941"/>
        </w:trPr>
        <w:tc>
          <w:tcPr>
            <w:tcW w:w="1891" w:type="dxa"/>
            <w:tcBorders>
              <w:top w:val="single" w:sz="8" w:space="0" w:color="043B3B"/>
              <w:left w:val="single" w:sz="8" w:space="0" w:color="043B3B"/>
              <w:bottom w:val="single" w:sz="8" w:space="0" w:color="043B3B"/>
              <w:right w:val="single" w:sz="8" w:space="0" w:color="043B3B"/>
            </w:tcBorders>
            <w:shd w:val="clear" w:color="auto" w:fill="FEFDFC"/>
            <w:tcMar>
              <w:top w:w="8" w:type="dxa"/>
              <w:left w:w="10" w:type="dxa"/>
              <w:bottom w:w="0" w:type="dxa"/>
              <w:right w:w="10" w:type="dxa"/>
            </w:tcMar>
            <w:vAlign w:val="center"/>
            <w:hideMark/>
          </w:tcPr>
          <w:p w14:paraId="3345DC6A" w14:textId="77777777" w:rsidR="00896028" w:rsidRPr="000724C6" w:rsidRDefault="00896028" w:rsidP="00E45428">
            <w:pPr>
              <w:jc w:val="center"/>
              <w:textAlignment w:val="bottom"/>
              <w:rPr>
                <w:rFonts w:ascii="Times New Roman" w:hAnsi="Times New Roman"/>
                <w:b/>
                <w:sz w:val="28"/>
                <w:szCs w:val="28"/>
              </w:rPr>
            </w:pPr>
            <w:r w:rsidRPr="000724C6">
              <w:rPr>
                <w:rFonts w:ascii="Times New Roman" w:hAnsi="Times New Roman"/>
                <w:b/>
                <w:bCs/>
                <w:kern w:val="24"/>
                <w:sz w:val="28"/>
                <w:szCs w:val="28"/>
                <w:lang w:val="kk-KZ"/>
              </w:rPr>
              <w:t>Ұлттық құрама</w:t>
            </w:r>
          </w:p>
        </w:tc>
        <w:tc>
          <w:tcPr>
            <w:tcW w:w="1891" w:type="dxa"/>
            <w:tcBorders>
              <w:top w:val="single" w:sz="8" w:space="0" w:color="043B3B"/>
              <w:left w:val="single" w:sz="8" w:space="0" w:color="043B3B"/>
              <w:bottom w:val="single" w:sz="8" w:space="0" w:color="043B3B"/>
              <w:right w:val="single" w:sz="8" w:space="0" w:color="043B3B"/>
            </w:tcBorders>
            <w:shd w:val="clear" w:color="auto" w:fill="FEFDFC"/>
            <w:tcMar>
              <w:top w:w="8" w:type="dxa"/>
              <w:left w:w="10" w:type="dxa"/>
              <w:bottom w:w="0" w:type="dxa"/>
              <w:right w:w="10" w:type="dxa"/>
            </w:tcMar>
            <w:vAlign w:val="center"/>
            <w:hideMark/>
          </w:tcPr>
          <w:p w14:paraId="1A25A2F4" w14:textId="77777777" w:rsidR="00896028" w:rsidRPr="000724C6" w:rsidRDefault="00896028" w:rsidP="00E45428">
            <w:pPr>
              <w:jc w:val="center"/>
              <w:textAlignment w:val="bottom"/>
              <w:rPr>
                <w:rFonts w:ascii="Times New Roman" w:hAnsi="Times New Roman"/>
                <w:b/>
                <w:sz w:val="28"/>
                <w:szCs w:val="28"/>
              </w:rPr>
            </w:pPr>
            <w:r w:rsidRPr="000724C6">
              <w:rPr>
                <w:rFonts w:ascii="Times New Roman" w:hAnsi="Times New Roman"/>
                <w:b/>
                <w:bCs/>
                <w:kern w:val="24"/>
                <w:sz w:val="28"/>
                <w:szCs w:val="28"/>
                <w:lang w:val="kk-KZ"/>
              </w:rPr>
              <w:t>Ересектер</w:t>
            </w:r>
          </w:p>
        </w:tc>
        <w:tc>
          <w:tcPr>
            <w:tcW w:w="1891" w:type="dxa"/>
            <w:tcBorders>
              <w:top w:val="single" w:sz="8" w:space="0" w:color="043B3B"/>
              <w:left w:val="single" w:sz="8" w:space="0" w:color="043B3B"/>
              <w:bottom w:val="single" w:sz="8" w:space="0" w:color="043B3B"/>
              <w:right w:val="single" w:sz="8" w:space="0" w:color="043B3B"/>
            </w:tcBorders>
            <w:shd w:val="clear" w:color="auto" w:fill="FEFDFC"/>
            <w:tcMar>
              <w:top w:w="8" w:type="dxa"/>
              <w:left w:w="10" w:type="dxa"/>
              <w:bottom w:w="0" w:type="dxa"/>
              <w:right w:w="10" w:type="dxa"/>
            </w:tcMar>
            <w:vAlign w:val="center"/>
            <w:hideMark/>
          </w:tcPr>
          <w:p w14:paraId="30E93951" w14:textId="77777777" w:rsidR="00896028" w:rsidRPr="000724C6" w:rsidRDefault="00896028" w:rsidP="00E45428">
            <w:pPr>
              <w:jc w:val="center"/>
              <w:textAlignment w:val="bottom"/>
              <w:rPr>
                <w:rFonts w:ascii="Times New Roman" w:hAnsi="Times New Roman"/>
                <w:b/>
                <w:sz w:val="28"/>
                <w:szCs w:val="28"/>
                <w:lang w:val="kk-KZ"/>
              </w:rPr>
            </w:pPr>
            <w:r w:rsidRPr="000724C6">
              <w:rPr>
                <w:rFonts w:ascii="Times New Roman" w:hAnsi="Times New Roman"/>
                <w:b/>
                <w:sz w:val="28"/>
                <w:szCs w:val="28"/>
                <w:lang w:val="kk-KZ"/>
              </w:rPr>
              <w:t>Жастар</w:t>
            </w:r>
          </w:p>
        </w:tc>
        <w:tc>
          <w:tcPr>
            <w:tcW w:w="1891" w:type="dxa"/>
            <w:tcBorders>
              <w:top w:val="single" w:sz="8" w:space="0" w:color="043B3B"/>
              <w:left w:val="single" w:sz="8" w:space="0" w:color="043B3B"/>
              <w:bottom w:val="single" w:sz="8" w:space="0" w:color="043B3B"/>
              <w:right w:val="single" w:sz="8" w:space="0" w:color="043B3B"/>
            </w:tcBorders>
            <w:shd w:val="clear" w:color="auto" w:fill="FEFDFC"/>
            <w:tcMar>
              <w:top w:w="8" w:type="dxa"/>
              <w:left w:w="10" w:type="dxa"/>
              <w:bottom w:w="0" w:type="dxa"/>
              <w:right w:w="10" w:type="dxa"/>
            </w:tcMar>
            <w:vAlign w:val="center"/>
            <w:hideMark/>
          </w:tcPr>
          <w:p w14:paraId="7E48A79F" w14:textId="77777777" w:rsidR="00896028" w:rsidRPr="000724C6" w:rsidRDefault="00896028" w:rsidP="00E45428">
            <w:pPr>
              <w:jc w:val="center"/>
              <w:textAlignment w:val="bottom"/>
              <w:rPr>
                <w:rFonts w:ascii="Times New Roman" w:hAnsi="Times New Roman"/>
                <w:b/>
                <w:sz w:val="28"/>
                <w:szCs w:val="28"/>
              </w:rPr>
            </w:pPr>
            <w:r w:rsidRPr="000724C6">
              <w:rPr>
                <w:rFonts w:ascii="Times New Roman" w:hAnsi="Times New Roman"/>
                <w:b/>
                <w:bCs/>
                <w:kern w:val="24"/>
                <w:sz w:val="28"/>
                <w:szCs w:val="28"/>
                <w:lang w:val="kk-KZ"/>
              </w:rPr>
              <w:t xml:space="preserve">Жасөспірімдер </w:t>
            </w:r>
          </w:p>
        </w:tc>
        <w:tc>
          <w:tcPr>
            <w:tcW w:w="1892" w:type="dxa"/>
            <w:tcBorders>
              <w:top w:val="single" w:sz="8" w:space="0" w:color="043B3B"/>
              <w:left w:val="single" w:sz="8" w:space="0" w:color="043B3B"/>
              <w:bottom w:val="single" w:sz="8" w:space="0" w:color="043B3B"/>
              <w:right w:val="single" w:sz="8" w:space="0" w:color="043B3B"/>
            </w:tcBorders>
            <w:shd w:val="clear" w:color="auto" w:fill="FEFDFC"/>
            <w:tcMar>
              <w:top w:w="8" w:type="dxa"/>
              <w:left w:w="10" w:type="dxa"/>
              <w:bottom w:w="0" w:type="dxa"/>
              <w:right w:w="10" w:type="dxa"/>
            </w:tcMar>
            <w:vAlign w:val="center"/>
            <w:hideMark/>
          </w:tcPr>
          <w:p w14:paraId="44537EBD" w14:textId="77777777" w:rsidR="00896028" w:rsidRPr="000724C6" w:rsidRDefault="00896028" w:rsidP="00E45428">
            <w:pPr>
              <w:jc w:val="center"/>
              <w:textAlignment w:val="bottom"/>
              <w:rPr>
                <w:rFonts w:ascii="Times New Roman" w:hAnsi="Times New Roman"/>
                <w:b/>
                <w:sz w:val="28"/>
                <w:szCs w:val="28"/>
              </w:rPr>
            </w:pPr>
            <w:proofErr w:type="spellStart"/>
            <w:r w:rsidRPr="000724C6">
              <w:rPr>
                <w:rFonts w:ascii="Times New Roman" w:hAnsi="Times New Roman"/>
                <w:b/>
                <w:bCs/>
                <w:kern w:val="24"/>
                <w:sz w:val="28"/>
                <w:szCs w:val="28"/>
              </w:rPr>
              <w:t>Жалпы</w:t>
            </w:r>
            <w:proofErr w:type="spellEnd"/>
            <w:r w:rsidRPr="000724C6">
              <w:rPr>
                <w:rFonts w:ascii="Times New Roman" w:hAnsi="Times New Roman"/>
                <w:b/>
                <w:bCs/>
                <w:kern w:val="24"/>
                <w:sz w:val="28"/>
                <w:szCs w:val="28"/>
              </w:rPr>
              <w:t xml:space="preserve"> саны</w:t>
            </w:r>
          </w:p>
        </w:tc>
      </w:tr>
      <w:tr w:rsidR="00896028" w:rsidRPr="000724C6" w14:paraId="624BA9C4" w14:textId="77777777" w:rsidTr="00E45428">
        <w:trPr>
          <w:trHeight w:val="379"/>
        </w:trPr>
        <w:tc>
          <w:tcPr>
            <w:tcW w:w="1891" w:type="dxa"/>
            <w:tcBorders>
              <w:top w:val="single" w:sz="8" w:space="0" w:color="043B3B"/>
              <w:left w:val="single" w:sz="8" w:space="0" w:color="043B3B"/>
              <w:bottom w:val="single" w:sz="8" w:space="0" w:color="043B3B"/>
              <w:right w:val="single" w:sz="8" w:space="0" w:color="043B3B"/>
            </w:tcBorders>
            <w:shd w:val="clear" w:color="auto" w:fill="auto"/>
            <w:tcMar>
              <w:top w:w="8" w:type="dxa"/>
              <w:left w:w="10" w:type="dxa"/>
              <w:bottom w:w="0" w:type="dxa"/>
              <w:right w:w="10" w:type="dxa"/>
            </w:tcMar>
            <w:vAlign w:val="center"/>
          </w:tcPr>
          <w:p w14:paraId="62955A22" w14:textId="77777777" w:rsidR="00896028" w:rsidRPr="000724C6" w:rsidRDefault="00896028" w:rsidP="00E45428">
            <w:pPr>
              <w:jc w:val="center"/>
              <w:textAlignment w:val="bottom"/>
              <w:rPr>
                <w:rFonts w:ascii="Times New Roman" w:hAnsi="Times New Roman"/>
                <w:b/>
                <w:sz w:val="28"/>
                <w:szCs w:val="28"/>
                <w:lang w:val="kk-KZ"/>
              </w:rPr>
            </w:pPr>
            <w:r w:rsidRPr="000724C6">
              <w:rPr>
                <w:rFonts w:ascii="Times New Roman" w:hAnsi="Times New Roman"/>
                <w:b/>
                <w:sz w:val="28"/>
                <w:szCs w:val="28"/>
                <w:lang w:val="kk-KZ"/>
              </w:rPr>
              <w:t>2023 жыл</w:t>
            </w:r>
          </w:p>
        </w:tc>
        <w:tc>
          <w:tcPr>
            <w:tcW w:w="1891" w:type="dxa"/>
            <w:tcBorders>
              <w:top w:val="single" w:sz="8" w:space="0" w:color="043B3B"/>
              <w:left w:val="single" w:sz="8" w:space="0" w:color="043B3B"/>
              <w:bottom w:val="single" w:sz="8" w:space="0" w:color="043B3B"/>
              <w:right w:val="single" w:sz="8" w:space="0" w:color="043B3B"/>
            </w:tcBorders>
            <w:shd w:val="clear" w:color="auto" w:fill="FFFFFF"/>
            <w:tcMar>
              <w:top w:w="8" w:type="dxa"/>
              <w:left w:w="8" w:type="dxa"/>
              <w:bottom w:w="0" w:type="dxa"/>
              <w:right w:w="8" w:type="dxa"/>
            </w:tcMar>
            <w:vAlign w:val="center"/>
          </w:tcPr>
          <w:p w14:paraId="16AFBDD2" w14:textId="77777777" w:rsidR="00896028" w:rsidRPr="000724C6" w:rsidRDefault="00896028" w:rsidP="00E45428">
            <w:pPr>
              <w:jc w:val="center"/>
              <w:textAlignment w:val="bottom"/>
              <w:rPr>
                <w:rFonts w:ascii="Times New Roman" w:hAnsi="Times New Roman"/>
                <w:bCs/>
                <w:kern w:val="24"/>
                <w:sz w:val="28"/>
                <w:szCs w:val="28"/>
                <w:lang w:val="kk-KZ"/>
              </w:rPr>
            </w:pPr>
            <w:r w:rsidRPr="000724C6">
              <w:rPr>
                <w:rFonts w:ascii="Times New Roman" w:hAnsi="Times New Roman"/>
                <w:bCs/>
                <w:kern w:val="24"/>
                <w:sz w:val="28"/>
                <w:szCs w:val="28"/>
                <w:lang w:val="kk-KZ"/>
              </w:rPr>
              <w:t>134</w:t>
            </w:r>
          </w:p>
        </w:tc>
        <w:tc>
          <w:tcPr>
            <w:tcW w:w="1891" w:type="dxa"/>
            <w:tcBorders>
              <w:top w:val="single" w:sz="8" w:space="0" w:color="043B3B"/>
              <w:left w:val="single" w:sz="8" w:space="0" w:color="043B3B"/>
              <w:bottom w:val="single" w:sz="8" w:space="0" w:color="043B3B"/>
              <w:right w:val="single" w:sz="8" w:space="0" w:color="043B3B"/>
            </w:tcBorders>
            <w:shd w:val="clear" w:color="auto" w:fill="FFFFFF"/>
            <w:tcMar>
              <w:top w:w="8" w:type="dxa"/>
              <w:left w:w="8" w:type="dxa"/>
              <w:bottom w:w="0" w:type="dxa"/>
              <w:right w:w="8" w:type="dxa"/>
            </w:tcMar>
            <w:vAlign w:val="center"/>
          </w:tcPr>
          <w:p w14:paraId="6F11D13E" w14:textId="77777777" w:rsidR="00896028" w:rsidRPr="000724C6" w:rsidRDefault="00896028" w:rsidP="00E45428">
            <w:pPr>
              <w:jc w:val="center"/>
              <w:textAlignment w:val="bottom"/>
              <w:rPr>
                <w:rFonts w:ascii="Times New Roman" w:hAnsi="Times New Roman"/>
                <w:bCs/>
                <w:kern w:val="24"/>
                <w:sz w:val="28"/>
                <w:szCs w:val="28"/>
                <w:lang w:val="kk-KZ"/>
              </w:rPr>
            </w:pPr>
            <w:r w:rsidRPr="000724C6">
              <w:rPr>
                <w:rFonts w:ascii="Times New Roman" w:hAnsi="Times New Roman"/>
                <w:bCs/>
                <w:kern w:val="24"/>
                <w:sz w:val="28"/>
                <w:szCs w:val="28"/>
                <w:lang w:val="kk-KZ"/>
              </w:rPr>
              <w:t>198</w:t>
            </w:r>
          </w:p>
        </w:tc>
        <w:tc>
          <w:tcPr>
            <w:tcW w:w="1891" w:type="dxa"/>
            <w:tcBorders>
              <w:top w:val="single" w:sz="8" w:space="0" w:color="043B3B"/>
              <w:left w:val="single" w:sz="8" w:space="0" w:color="043B3B"/>
              <w:bottom w:val="single" w:sz="8" w:space="0" w:color="043B3B"/>
              <w:right w:val="single" w:sz="8" w:space="0" w:color="043B3B"/>
            </w:tcBorders>
            <w:shd w:val="clear" w:color="auto" w:fill="FFFFFF"/>
            <w:tcMar>
              <w:top w:w="8" w:type="dxa"/>
              <w:left w:w="8" w:type="dxa"/>
              <w:bottom w:w="0" w:type="dxa"/>
              <w:right w:w="8" w:type="dxa"/>
            </w:tcMar>
            <w:vAlign w:val="center"/>
          </w:tcPr>
          <w:p w14:paraId="19951AF5" w14:textId="77777777" w:rsidR="00896028" w:rsidRPr="000724C6" w:rsidRDefault="00896028" w:rsidP="00E45428">
            <w:pPr>
              <w:jc w:val="center"/>
              <w:textAlignment w:val="bottom"/>
              <w:rPr>
                <w:rFonts w:ascii="Times New Roman" w:hAnsi="Times New Roman"/>
                <w:bCs/>
                <w:kern w:val="24"/>
                <w:sz w:val="28"/>
                <w:szCs w:val="28"/>
                <w:lang w:val="kk-KZ"/>
              </w:rPr>
            </w:pPr>
            <w:r w:rsidRPr="000724C6">
              <w:rPr>
                <w:rFonts w:ascii="Times New Roman" w:hAnsi="Times New Roman"/>
                <w:bCs/>
                <w:kern w:val="24"/>
                <w:sz w:val="28"/>
                <w:szCs w:val="28"/>
                <w:lang w:val="kk-KZ"/>
              </w:rPr>
              <w:t>217</w:t>
            </w:r>
          </w:p>
        </w:tc>
        <w:tc>
          <w:tcPr>
            <w:tcW w:w="1892" w:type="dxa"/>
            <w:tcBorders>
              <w:top w:val="single" w:sz="8" w:space="0" w:color="043B3B"/>
              <w:left w:val="single" w:sz="8" w:space="0" w:color="043B3B"/>
              <w:bottom w:val="single" w:sz="8" w:space="0" w:color="043B3B"/>
              <w:right w:val="single" w:sz="8" w:space="0" w:color="043B3B"/>
            </w:tcBorders>
            <w:shd w:val="clear" w:color="auto" w:fill="auto"/>
            <w:tcMar>
              <w:top w:w="8" w:type="dxa"/>
              <w:left w:w="8" w:type="dxa"/>
              <w:bottom w:w="0" w:type="dxa"/>
              <w:right w:w="8" w:type="dxa"/>
            </w:tcMar>
            <w:vAlign w:val="center"/>
          </w:tcPr>
          <w:p w14:paraId="0837DDFB" w14:textId="77777777" w:rsidR="00896028" w:rsidRPr="000724C6" w:rsidRDefault="00896028" w:rsidP="00E45428">
            <w:pPr>
              <w:jc w:val="center"/>
              <w:textAlignment w:val="bottom"/>
              <w:rPr>
                <w:rFonts w:ascii="Times New Roman" w:hAnsi="Times New Roman"/>
                <w:b/>
                <w:bCs/>
                <w:kern w:val="24"/>
                <w:sz w:val="28"/>
                <w:szCs w:val="28"/>
                <w:lang w:val="kk-KZ"/>
              </w:rPr>
            </w:pPr>
            <w:r w:rsidRPr="000724C6">
              <w:rPr>
                <w:rFonts w:ascii="Times New Roman" w:hAnsi="Times New Roman"/>
                <w:b/>
                <w:bCs/>
                <w:kern w:val="24"/>
                <w:sz w:val="28"/>
                <w:szCs w:val="28"/>
                <w:lang w:val="kk-KZ"/>
              </w:rPr>
              <w:t>594</w:t>
            </w:r>
          </w:p>
        </w:tc>
      </w:tr>
      <w:tr w:rsidR="00896028" w:rsidRPr="000724C6" w14:paraId="1148BAF6" w14:textId="77777777" w:rsidTr="00E45428">
        <w:trPr>
          <w:trHeight w:val="76"/>
        </w:trPr>
        <w:tc>
          <w:tcPr>
            <w:tcW w:w="1891" w:type="dxa"/>
            <w:tcBorders>
              <w:top w:val="single" w:sz="8" w:space="0" w:color="043B3B"/>
              <w:left w:val="single" w:sz="8" w:space="0" w:color="043B3B"/>
              <w:bottom w:val="single" w:sz="8" w:space="0" w:color="043B3B"/>
              <w:right w:val="single" w:sz="8" w:space="0" w:color="043B3B"/>
            </w:tcBorders>
            <w:shd w:val="clear" w:color="auto" w:fill="auto"/>
            <w:tcMar>
              <w:top w:w="8" w:type="dxa"/>
              <w:left w:w="10" w:type="dxa"/>
              <w:bottom w:w="0" w:type="dxa"/>
              <w:right w:w="10" w:type="dxa"/>
            </w:tcMar>
            <w:vAlign w:val="center"/>
          </w:tcPr>
          <w:p w14:paraId="0BBCBE44" w14:textId="77777777" w:rsidR="00896028" w:rsidRPr="000724C6" w:rsidRDefault="00896028" w:rsidP="00E45428">
            <w:pPr>
              <w:jc w:val="center"/>
              <w:textAlignment w:val="bottom"/>
              <w:rPr>
                <w:rFonts w:ascii="Times New Roman" w:hAnsi="Times New Roman"/>
                <w:b/>
                <w:sz w:val="28"/>
                <w:szCs w:val="28"/>
                <w:lang w:val="kk-KZ"/>
              </w:rPr>
            </w:pPr>
            <w:r w:rsidRPr="000724C6">
              <w:rPr>
                <w:rFonts w:ascii="Times New Roman" w:hAnsi="Times New Roman"/>
                <w:b/>
                <w:sz w:val="28"/>
                <w:szCs w:val="28"/>
                <w:lang w:val="kk-KZ"/>
              </w:rPr>
              <w:t>2024 жыл</w:t>
            </w:r>
          </w:p>
        </w:tc>
        <w:tc>
          <w:tcPr>
            <w:tcW w:w="1891" w:type="dxa"/>
            <w:tcBorders>
              <w:top w:val="single" w:sz="8" w:space="0" w:color="043B3B"/>
              <w:left w:val="single" w:sz="8" w:space="0" w:color="043B3B"/>
              <w:bottom w:val="single" w:sz="8" w:space="0" w:color="043B3B"/>
              <w:right w:val="single" w:sz="8" w:space="0" w:color="043B3B"/>
            </w:tcBorders>
            <w:shd w:val="clear" w:color="auto" w:fill="FFFFFF"/>
            <w:tcMar>
              <w:top w:w="8" w:type="dxa"/>
              <w:left w:w="8" w:type="dxa"/>
              <w:bottom w:w="0" w:type="dxa"/>
              <w:right w:w="8" w:type="dxa"/>
            </w:tcMar>
            <w:vAlign w:val="center"/>
          </w:tcPr>
          <w:p w14:paraId="62DBE60E" w14:textId="77777777" w:rsidR="00896028" w:rsidRPr="000724C6" w:rsidRDefault="00896028" w:rsidP="00E45428">
            <w:pPr>
              <w:jc w:val="center"/>
              <w:textAlignment w:val="bottom"/>
              <w:rPr>
                <w:rFonts w:ascii="Times New Roman" w:hAnsi="Times New Roman"/>
                <w:bCs/>
                <w:kern w:val="24"/>
                <w:sz w:val="28"/>
                <w:szCs w:val="28"/>
                <w:lang w:val="kk-KZ"/>
              </w:rPr>
            </w:pPr>
            <w:r w:rsidRPr="000724C6">
              <w:rPr>
                <w:rFonts w:ascii="Times New Roman" w:hAnsi="Times New Roman"/>
                <w:bCs/>
                <w:kern w:val="24"/>
                <w:sz w:val="28"/>
                <w:szCs w:val="28"/>
                <w:lang w:val="kk-KZ"/>
              </w:rPr>
              <w:t>189</w:t>
            </w:r>
          </w:p>
        </w:tc>
        <w:tc>
          <w:tcPr>
            <w:tcW w:w="1891" w:type="dxa"/>
            <w:tcBorders>
              <w:top w:val="single" w:sz="8" w:space="0" w:color="043B3B"/>
              <w:left w:val="single" w:sz="8" w:space="0" w:color="043B3B"/>
              <w:bottom w:val="single" w:sz="8" w:space="0" w:color="043B3B"/>
              <w:right w:val="single" w:sz="8" w:space="0" w:color="043B3B"/>
            </w:tcBorders>
            <w:shd w:val="clear" w:color="auto" w:fill="FFFFFF"/>
            <w:tcMar>
              <w:top w:w="8" w:type="dxa"/>
              <w:left w:w="8" w:type="dxa"/>
              <w:bottom w:w="0" w:type="dxa"/>
              <w:right w:w="8" w:type="dxa"/>
            </w:tcMar>
            <w:vAlign w:val="center"/>
          </w:tcPr>
          <w:p w14:paraId="29159F7F" w14:textId="77777777" w:rsidR="00896028" w:rsidRPr="000724C6" w:rsidRDefault="00896028" w:rsidP="00E45428">
            <w:pPr>
              <w:jc w:val="center"/>
              <w:textAlignment w:val="bottom"/>
              <w:rPr>
                <w:rFonts w:ascii="Times New Roman" w:hAnsi="Times New Roman"/>
                <w:bCs/>
                <w:kern w:val="24"/>
                <w:sz w:val="28"/>
                <w:szCs w:val="28"/>
                <w:lang w:val="kk-KZ"/>
              </w:rPr>
            </w:pPr>
            <w:r w:rsidRPr="000724C6">
              <w:rPr>
                <w:rFonts w:ascii="Times New Roman" w:hAnsi="Times New Roman"/>
                <w:bCs/>
                <w:kern w:val="24"/>
                <w:sz w:val="28"/>
                <w:szCs w:val="28"/>
                <w:lang w:val="kk-KZ"/>
              </w:rPr>
              <w:t>201</w:t>
            </w:r>
          </w:p>
        </w:tc>
        <w:tc>
          <w:tcPr>
            <w:tcW w:w="1891" w:type="dxa"/>
            <w:tcBorders>
              <w:top w:val="single" w:sz="8" w:space="0" w:color="043B3B"/>
              <w:left w:val="single" w:sz="8" w:space="0" w:color="043B3B"/>
              <w:bottom w:val="single" w:sz="8" w:space="0" w:color="043B3B"/>
              <w:right w:val="single" w:sz="8" w:space="0" w:color="043B3B"/>
            </w:tcBorders>
            <w:shd w:val="clear" w:color="auto" w:fill="FFFFFF"/>
            <w:tcMar>
              <w:top w:w="8" w:type="dxa"/>
              <w:left w:w="8" w:type="dxa"/>
              <w:bottom w:w="0" w:type="dxa"/>
              <w:right w:w="8" w:type="dxa"/>
            </w:tcMar>
            <w:vAlign w:val="center"/>
          </w:tcPr>
          <w:p w14:paraId="3D94A101" w14:textId="77777777" w:rsidR="00896028" w:rsidRPr="000724C6" w:rsidRDefault="00896028" w:rsidP="00E45428">
            <w:pPr>
              <w:jc w:val="center"/>
              <w:textAlignment w:val="bottom"/>
              <w:rPr>
                <w:rFonts w:ascii="Times New Roman" w:hAnsi="Times New Roman"/>
                <w:bCs/>
                <w:kern w:val="24"/>
                <w:sz w:val="28"/>
                <w:szCs w:val="28"/>
                <w:lang w:val="kk-KZ"/>
              </w:rPr>
            </w:pPr>
            <w:r w:rsidRPr="000724C6">
              <w:rPr>
                <w:rFonts w:ascii="Times New Roman" w:hAnsi="Times New Roman"/>
                <w:bCs/>
                <w:kern w:val="24"/>
                <w:sz w:val="28"/>
                <w:szCs w:val="28"/>
                <w:lang w:val="kk-KZ"/>
              </w:rPr>
              <w:t>226</w:t>
            </w:r>
          </w:p>
        </w:tc>
        <w:tc>
          <w:tcPr>
            <w:tcW w:w="1892" w:type="dxa"/>
            <w:tcBorders>
              <w:top w:val="single" w:sz="8" w:space="0" w:color="043B3B"/>
              <w:left w:val="single" w:sz="8" w:space="0" w:color="043B3B"/>
              <w:bottom w:val="single" w:sz="8" w:space="0" w:color="043B3B"/>
              <w:right w:val="single" w:sz="8" w:space="0" w:color="043B3B"/>
            </w:tcBorders>
            <w:shd w:val="clear" w:color="auto" w:fill="auto"/>
            <w:tcMar>
              <w:top w:w="8" w:type="dxa"/>
              <w:left w:w="8" w:type="dxa"/>
              <w:bottom w:w="0" w:type="dxa"/>
              <w:right w:w="8" w:type="dxa"/>
            </w:tcMar>
            <w:vAlign w:val="center"/>
          </w:tcPr>
          <w:p w14:paraId="09F1835A" w14:textId="77777777" w:rsidR="00896028" w:rsidRPr="000724C6" w:rsidRDefault="00896028" w:rsidP="00E45428">
            <w:pPr>
              <w:jc w:val="center"/>
              <w:textAlignment w:val="bottom"/>
              <w:rPr>
                <w:rFonts w:ascii="Times New Roman" w:hAnsi="Times New Roman"/>
                <w:b/>
                <w:bCs/>
                <w:kern w:val="24"/>
                <w:sz w:val="28"/>
                <w:szCs w:val="28"/>
                <w:lang w:val="kk-KZ"/>
              </w:rPr>
            </w:pPr>
            <w:r w:rsidRPr="000724C6">
              <w:rPr>
                <w:rFonts w:ascii="Times New Roman" w:hAnsi="Times New Roman"/>
                <w:b/>
                <w:bCs/>
                <w:kern w:val="24"/>
                <w:sz w:val="28"/>
                <w:szCs w:val="28"/>
                <w:lang w:val="kk-KZ"/>
              </w:rPr>
              <w:t>616</w:t>
            </w:r>
          </w:p>
        </w:tc>
      </w:tr>
    </w:tbl>
    <w:p w14:paraId="2E3929BD" w14:textId="77777777" w:rsidR="00896028" w:rsidRPr="000724C6" w:rsidRDefault="00896028" w:rsidP="00896028">
      <w:pPr>
        <w:tabs>
          <w:tab w:val="left" w:pos="142"/>
        </w:tabs>
        <w:spacing w:after="0" w:line="240" w:lineRule="auto"/>
        <w:ind w:firstLine="709"/>
        <w:jc w:val="both"/>
        <w:rPr>
          <w:rFonts w:ascii="Times New Roman" w:hAnsi="Times New Roman"/>
          <w:sz w:val="28"/>
          <w:szCs w:val="28"/>
          <w:lang w:val="kk-KZ"/>
        </w:rPr>
      </w:pPr>
    </w:p>
    <w:p w14:paraId="4F8874B7" w14:textId="77777777" w:rsidR="000724C6" w:rsidRPr="000724C6" w:rsidRDefault="000724C6" w:rsidP="007829F9">
      <w:pPr>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2024 жылы Астана қаласында V-ші Дүниежүзілік көшпенділер ойындары өткізілген. Түркістан облысы бойынша 32 спортшы қатысып,  16 алтын, 10 күміс, 5 қола медаль иеленген.</w:t>
      </w:r>
    </w:p>
    <w:p w14:paraId="40F2836C" w14:textId="6B3DCB4F" w:rsidR="000724C6" w:rsidRPr="00D04853" w:rsidRDefault="00C02480" w:rsidP="007829F9">
      <w:pPr>
        <w:spacing w:after="0" w:line="240" w:lineRule="auto"/>
        <w:ind w:firstLine="709"/>
        <w:jc w:val="both"/>
        <w:rPr>
          <w:rFonts w:ascii="Times New Roman" w:hAnsi="Times New Roman"/>
          <w:bCs/>
          <w:i/>
          <w:iCs/>
          <w:sz w:val="28"/>
          <w:szCs w:val="28"/>
          <w:lang w:val="kk-KZ"/>
        </w:rPr>
      </w:pPr>
      <w:r>
        <w:rPr>
          <w:rFonts w:ascii="Times New Roman" w:hAnsi="Times New Roman"/>
          <w:bCs/>
          <w:i/>
          <w:iCs/>
          <w:sz w:val="28"/>
          <w:szCs w:val="28"/>
          <w:lang w:val="kk-KZ"/>
        </w:rPr>
        <w:t>Мүмкіндігі шектеулі адамдарға арналған</w:t>
      </w:r>
      <w:r w:rsidR="000724C6" w:rsidRPr="00D04853">
        <w:rPr>
          <w:rFonts w:ascii="Times New Roman" w:hAnsi="Times New Roman"/>
          <w:bCs/>
          <w:i/>
          <w:iCs/>
          <w:sz w:val="28"/>
          <w:szCs w:val="28"/>
          <w:lang w:val="kk-KZ"/>
        </w:rPr>
        <w:t xml:space="preserve"> спорт</w:t>
      </w:r>
    </w:p>
    <w:p w14:paraId="32A89223" w14:textId="568DA2C4" w:rsidR="000724C6" w:rsidRPr="000724C6" w:rsidRDefault="000724C6" w:rsidP="007829F9">
      <w:pPr>
        <w:spacing w:after="0" w:line="240" w:lineRule="auto"/>
        <w:ind w:firstLine="709"/>
        <w:jc w:val="both"/>
        <w:rPr>
          <w:rFonts w:ascii="Times New Roman" w:hAnsi="Times New Roman"/>
          <w:sz w:val="28"/>
          <w:szCs w:val="28"/>
          <w:lang w:val="kk-KZ"/>
        </w:rPr>
      </w:pPr>
      <w:r w:rsidRPr="00B1204A">
        <w:rPr>
          <w:rFonts w:ascii="Times New Roman" w:hAnsi="Times New Roman"/>
          <w:sz w:val="28"/>
          <w:szCs w:val="28"/>
          <w:lang w:val="kk-KZ"/>
        </w:rPr>
        <w:lastRenderedPageBreak/>
        <w:t xml:space="preserve">Облыс аумағында мүмкіндігі шектеулі 44491 адам тіркелген. Ағымдағы жылы спортпен шұғылданатын </w:t>
      </w:r>
      <w:r w:rsidR="00C02480" w:rsidRPr="00B1204A">
        <w:rPr>
          <w:rFonts w:ascii="Times New Roman" w:hAnsi="Times New Roman"/>
          <w:sz w:val="28"/>
          <w:szCs w:val="28"/>
          <w:lang w:val="kk-KZ"/>
        </w:rPr>
        <w:t>мүмкіндігі шектеулі адамдар</w:t>
      </w:r>
      <w:r w:rsidRPr="00B1204A">
        <w:rPr>
          <w:rFonts w:ascii="Times New Roman" w:hAnsi="Times New Roman"/>
          <w:sz w:val="28"/>
          <w:szCs w:val="28"/>
          <w:lang w:val="kk-KZ"/>
        </w:rPr>
        <w:t xml:space="preserve"> саны 4312 адам, яғни 9,7% .</w:t>
      </w:r>
    </w:p>
    <w:p w14:paraId="07FB22A2" w14:textId="77777777" w:rsidR="000724C6" w:rsidRPr="000724C6" w:rsidRDefault="000724C6" w:rsidP="007829F9">
      <w:pPr>
        <w:pBdr>
          <w:bottom w:val="single" w:sz="4" w:space="0" w:color="FFFFFF"/>
        </w:pBdr>
        <w:suppressAutoHyphens/>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Спортпен шұғылданатын мүмкіндігі шектеулі адамдырдың ішінен:</w:t>
      </w:r>
    </w:p>
    <w:p w14:paraId="486C5321" w14:textId="77777777" w:rsidR="000724C6" w:rsidRPr="000724C6" w:rsidRDefault="000724C6" w:rsidP="007829F9">
      <w:pPr>
        <w:pBdr>
          <w:bottom w:val="single" w:sz="4" w:space="0" w:color="FFFFFF"/>
        </w:pBdr>
        <w:suppressAutoHyphens/>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 xml:space="preserve">Тірек-қимыл аппараты зақымданған 1596 адам; </w:t>
      </w:r>
    </w:p>
    <w:p w14:paraId="7EBDEE41" w14:textId="77777777" w:rsidR="000724C6" w:rsidRPr="000724C6" w:rsidRDefault="000724C6" w:rsidP="007829F9">
      <w:pPr>
        <w:pBdr>
          <w:bottom w:val="single" w:sz="4" w:space="0" w:color="FFFFFF"/>
        </w:pBdr>
        <w:suppressAutoHyphens/>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Есту қабілеті бұзылған 1438 адам;</w:t>
      </w:r>
    </w:p>
    <w:p w14:paraId="576A2893" w14:textId="77777777" w:rsidR="000724C6" w:rsidRPr="000724C6" w:rsidRDefault="000724C6" w:rsidP="007829F9">
      <w:pPr>
        <w:pBdr>
          <w:bottom w:val="single" w:sz="4" w:space="0" w:color="FFFFFF"/>
        </w:pBdr>
        <w:suppressAutoHyphens/>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Көру қабілеті бойынша 12789 мүгедек;</w:t>
      </w:r>
    </w:p>
    <w:p w14:paraId="1EA37E13" w14:textId="77777777" w:rsidR="000724C6" w:rsidRPr="000724C6"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Түркістан облысында мүмкіндігі шектеклі жандарды спортпен шұғылдануға тарту мақсатында «Сауран» спорт клубы ашылған.</w:t>
      </w:r>
    </w:p>
    <w:p w14:paraId="048DF229" w14:textId="77777777" w:rsidR="000724C6" w:rsidRPr="00D04853"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i/>
          <w:iCs/>
          <w:sz w:val="28"/>
          <w:szCs w:val="28"/>
          <w:lang w:val="kk-KZ"/>
        </w:rPr>
      </w:pPr>
      <w:r w:rsidRPr="00D04853">
        <w:rPr>
          <w:rFonts w:ascii="Times New Roman" w:hAnsi="Times New Roman"/>
          <w:i/>
          <w:iCs/>
          <w:sz w:val="28"/>
          <w:szCs w:val="28"/>
          <w:lang w:val="kk-KZ"/>
        </w:rPr>
        <w:t>Мемлекеттік спорттық тапсырыс</w:t>
      </w:r>
    </w:p>
    <w:p w14:paraId="548FD22E" w14:textId="77777777" w:rsidR="000724C6" w:rsidRPr="000724C6" w:rsidRDefault="000724C6" w:rsidP="007829F9">
      <w:pPr>
        <w:spacing w:after="0" w:line="240" w:lineRule="auto"/>
        <w:ind w:firstLine="709"/>
        <w:jc w:val="both"/>
        <w:rPr>
          <w:rFonts w:ascii="Times New Roman" w:hAnsi="Times New Roman"/>
          <w:sz w:val="28"/>
          <w:szCs w:val="28"/>
          <w:lang w:val="kk-KZ"/>
        </w:rPr>
      </w:pPr>
      <w:r w:rsidRPr="000724C6">
        <w:rPr>
          <w:rFonts w:ascii="Times New Roman" w:hAnsi="Times New Roman"/>
          <w:sz w:val="28"/>
          <w:szCs w:val="28"/>
          <w:lang w:val="kk-KZ"/>
        </w:rPr>
        <w:t>Мемлекеттік спорттық тапсырысқа облыстық бюджеттен 2023 жылға                2,4 млрд.теңге бөлінген. Бұл жобамен 14500-ге жуық ваучерге жеткілікті.</w:t>
      </w:r>
    </w:p>
    <w:p w14:paraId="2C7F1865" w14:textId="77777777" w:rsidR="000724C6" w:rsidRPr="000724C6" w:rsidRDefault="000724C6" w:rsidP="007829F9">
      <w:pPr>
        <w:pStyle w:val="a3"/>
        <w:pBdr>
          <w:bottom w:val="single" w:sz="4" w:space="1" w:color="FFFFFF"/>
        </w:pBdr>
        <w:rPr>
          <w:color w:val="000000"/>
          <w:szCs w:val="28"/>
          <w:lang w:val="kk-KZ"/>
        </w:rPr>
      </w:pPr>
      <w:r w:rsidRPr="000724C6">
        <w:rPr>
          <w:szCs w:val="28"/>
          <w:lang w:val="kk-KZ"/>
        </w:rPr>
        <w:t xml:space="preserve">«Артспорт» ақпараттық жүйесінің ұлттық білім беру деректер қорымен интеграциялануы, өнім берушінің табелдері ата-аналардың электронды цифрлық қолтаңбасымен </w:t>
      </w:r>
      <w:r w:rsidRPr="000724C6">
        <w:rPr>
          <w:i/>
          <w:szCs w:val="28"/>
          <w:lang w:val="kk-KZ"/>
        </w:rPr>
        <w:t>(ЭЦҚ)</w:t>
      </w:r>
      <w:r w:rsidRPr="000724C6">
        <w:rPr>
          <w:szCs w:val="28"/>
          <w:lang w:val="kk-KZ"/>
        </w:rPr>
        <w:t xml:space="preserve"> расталуы, облыстық дене шынықтыру және спорт басқармасы, облыс прокуратурасы және ішкі мемлекеттік аудит департаментінің тексеруі нәтижесінде өнім берушілер мен ваучерлер саны азайған.</w:t>
      </w:r>
    </w:p>
    <w:p w14:paraId="22D7A193" w14:textId="77777777" w:rsidR="000724C6" w:rsidRPr="000724C6" w:rsidRDefault="000724C6" w:rsidP="007829F9">
      <w:pPr>
        <w:pStyle w:val="a3"/>
        <w:pBdr>
          <w:bottom w:val="single" w:sz="4" w:space="1" w:color="FFFFFF"/>
        </w:pBdr>
        <w:rPr>
          <w:szCs w:val="28"/>
          <w:lang w:val="kk-KZ"/>
        </w:rPr>
      </w:pPr>
      <w:r w:rsidRPr="000724C6">
        <w:rPr>
          <w:szCs w:val="28"/>
          <w:lang w:val="kk-KZ"/>
        </w:rPr>
        <w:t>Осылайша 31 өнім беруші жұмысын тоқтатқан.</w:t>
      </w:r>
    </w:p>
    <w:p w14:paraId="455E57CC" w14:textId="77777777" w:rsidR="000724C6" w:rsidRPr="000724C6" w:rsidRDefault="000724C6" w:rsidP="007829F9">
      <w:pPr>
        <w:pStyle w:val="a3"/>
        <w:pBdr>
          <w:bottom w:val="single" w:sz="4" w:space="1" w:color="FFFFFF"/>
        </w:pBdr>
        <w:rPr>
          <w:szCs w:val="28"/>
          <w:lang w:val="kk-KZ"/>
        </w:rPr>
      </w:pPr>
      <w:r w:rsidRPr="000724C6">
        <w:rPr>
          <w:szCs w:val="28"/>
          <w:lang w:val="kk-KZ"/>
        </w:rPr>
        <w:t>Қалған 92 өнім беруші жұмыс жасауда. Олардың сұранысы 28149 бала.</w:t>
      </w:r>
    </w:p>
    <w:p w14:paraId="4F5B0D51" w14:textId="77777777" w:rsidR="000724C6" w:rsidRPr="000724C6" w:rsidRDefault="000724C6" w:rsidP="007829F9">
      <w:pPr>
        <w:pStyle w:val="a3"/>
        <w:pBdr>
          <w:bottom w:val="single" w:sz="4" w:space="1" w:color="FFFFFF"/>
        </w:pBdr>
        <w:rPr>
          <w:szCs w:val="28"/>
          <w:lang w:val="kk-KZ"/>
        </w:rPr>
      </w:pPr>
      <w:r w:rsidRPr="000724C6">
        <w:rPr>
          <w:szCs w:val="28"/>
          <w:lang w:val="kk-KZ"/>
        </w:rPr>
        <w:t xml:space="preserve">Бүгінгі күнге дейін, төлем жасалған ваучерлер саны 15 мыңнан аспайды. </w:t>
      </w:r>
    </w:p>
    <w:p w14:paraId="731ABEF4" w14:textId="77777777" w:rsidR="000724C6" w:rsidRPr="000724C6"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eastAsia="x-none"/>
        </w:rPr>
      </w:pPr>
      <w:r w:rsidRPr="000724C6">
        <w:rPr>
          <w:rFonts w:ascii="Times New Roman" w:hAnsi="Times New Roman"/>
          <w:sz w:val="28"/>
          <w:szCs w:val="28"/>
          <w:lang w:val="kk-KZ" w:eastAsia="x-none"/>
        </w:rPr>
        <w:t>2024 жылы мемлекеттік спорттық тапсырыс аясында 179 өнім беруші 14200 балаға қызмет көрсетуде.</w:t>
      </w:r>
    </w:p>
    <w:p w14:paraId="0066E2CD" w14:textId="77777777" w:rsidR="000724C6" w:rsidRPr="007829F9" w:rsidRDefault="000724C6" w:rsidP="007829F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iCs/>
          <w:sz w:val="28"/>
          <w:szCs w:val="28"/>
          <w:lang w:val="kk-KZ"/>
        </w:rPr>
      </w:pPr>
      <w:r w:rsidRPr="007829F9">
        <w:rPr>
          <w:rFonts w:ascii="Times New Roman" w:hAnsi="Times New Roman"/>
          <w:iCs/>
          <w:sz w:val="28"/>
          <w:szCs w:val="28"/>
          <w:lang w:val="kk-KZ"/>
        </w:rPr>
        <w:t>2024 жылы құрылыс жұмыстары жүргізілген нысандар</w:t>
      </w:r>
    </w:p>
    <w:p w14:paraId="06179384" w14:textId="77777777" w:rsidR="000724C6" w:rsidRPr="008E70EC" w:rsidRDefault="000724C6" w:rsidP="007829F9">
      <w:pPr>
        <w:keepLines/>
        <w:widowControl w:val="0"/>
        <w:numPr>
          <w:ilvl w:val="0"/>
          <w:numId w:val="35"/>
        </w:numPr>
        <w:tabs>
          <w:tab w:val="left" w:pos="0"/>
          <w:tab w:val="left" w:pos="567"/>
          <w:tab w:val="left" w:pos="993"/>
        </w:tabs>
        <w:autoSpaceDE w:val="0"/>
        <w:autoSpaceDN w:val="0"/>
        <w:adjustRightInd w:val="0"/>
        <w:spacing w:after="0" w:line="240" w:lineRule="auto"/>
        <w:ind w:left="0" w:firstLine="709"/>
        <w:jc w:val="both"/>
        <w:rPr>
          <w:rFonts w:ascii="Times New Roman" w:hAnsi="Times New Roman"/>
          <w:color w:val="151515"/>
          <w:sz w:val="28"/>
          <w:szCs w:val="28"/>
          <w:shd w:val="clear" w:color="auto" w:fill="FFFFFF"/>
          <w:lang w:val="kk-KZ"/>
        </w:rPr>
      </w:pPr>
      <w:r w:rsidRPr="008E70EC">
        <w:rPr>
          <w:rFonts w:ascii="Times New Roman" w:hAnsi="Times New Roman"/>
          <w:color w:val="151515"/>
          <w:sz w:val="28"/>
          <w:szCs w:val="28"/>
          <w:shd w:val="clear" w:color="auto" w:fill="FFFFFF"/>
          <w:lang w:val="kk-KZ"/>
        </w:rPr>
        <w:t>Ескек есу каналының жалпы құны 29,7 млрд.теңгені құрайды</w:t>
      </w:r>
    </w:p>
    <w:p w14:paraId="5182D58B" w14:textId="77777777" w:rsidR="000724C6" w:rsidRPr="008E70EC" w:rsidRDefault="000724C6" w:rsidP="007829F9">
      <w:pPr>
        <w:keepLines/>
        <w:widowControl w:val="0"/>
        <w:numPr>
          <w:ilvl w:val="0"/>
          <w:numId w:val="35"/>
        </w:numPr>
        <w:tabs>
          <w:tab w:val="left" w:pos="0"/>
          <w:tab w:val="left" w:pos="567"/>
          <w:tab w:val="left" w:pos="993"/>
        </w:tabs>
        <w:autoSpaceDE w:val="0"/>
        <w:autoSpaceDN w:val="0"/>
        <w:adjustRightInd w:val="0"/>
        <w:spacing w:after="0" w:line="240" w:lineRule="auto"/>
        <w:ind w:left="0" w:firstLine="709"/>
        <w:jc w:val="both"/>
        <w:rPr>
          <w:rFonts w:ascii="Times New Roman" w:hAnsi="Times New Roman"/>
          <w:color w:val="151515"/>
          <w:sz w:val="28"/>
          <w:szCs w:val="28"/>
          <w:shd w:val="clear" w:color="auto" w:fill="FFFFFF"/>
          <w:lang w:val="kk-KZ"/>
        </w:rPr>
      </w:pPr>
      <w:r w:rsidRPr="008E70EC">
        <w:rPr>
          <w:rFonts w:ascii="Times New Roman" w:hAnsi="Times New Roman"/>
          <w:color w:val="151515"/>
          <w:sz w:val="28"/>
          <w:szCs w:val="28"/>
          <w:shd w:val="clear" w:color="auto" w:fill="FFFFFF"/>
          <w:lang w:val="kk-KZ"/>
        </w:rPr>
        <w:t>Б.Саттарханов атындағы спорт кешені құрылысының жалпы құны 3,1 млрд. теңгені құрайды.</w:t>
      </w:r>
    </w:p>
    <w:p w14:paraId="23470C40" w14:textId="77777777" w:rsidR="000724C6" w:rsidRPr="000724C6" w:rsidRDefault="000724C6" w:rsidP="007829F9">
      <w:pPr>
        <w:keepLines/>
        <w:widowControl w:val="0"/>
        <w:numPr>
          <w:ilvl w:val="0"/>
          <w:numId w:val="35"/>
        </w:numPr>
        <w:tabs>
          <w:tab w:val="left" w:pos="0"/>
          <w:tab w:val="left" w:pos="567"/>
          <w:tab w:val="left" w:pos="993"/>
        </w:tabs>
        <w:autoSpaceDE w:val="0"/>
        <w:autoSpaceDN w:val="0"/>
        <w:adjustRightInd w:val="0"/>
        <w:spacing w:after="0" w:line="240" w:lineRule="auto"/>
        <w:ind w:left="0" w:firstLine="709"/>
        <w:jc w:val="both"/>
        <w:rPr>
          <w:rFonts w:ascii="Times New Roman" w:hAnsi="Times New Roman"/>
          <w:color w:val="151515"/>
          <w:sz w:val="28"/>
          <w:szCs w:val="28"/>
          <w:shd w:val="clear" w:color="auto" w:fill="FFFFFF"/>
        </w:rPr>
      </w:pPr>
      <w:r w:rsidRPr="008E70EC">
        <w:rPr>
          <w:rFonts w:ascii="Times New Roman" w:hAnsi="Times New Roman"/>
          <w:color w:val="151515"/>
          <w:sz w:val="28"/>
          <w:szCs w:val="28"/>
          <w:shd w:val="clear" w:color="auto" w:fill="FFFFFF"/>
          <w:lang w:val="kk-KZ"/>
        </w:rPr>
        <w:t>Атшабар</w:t>
      </w:r>
      <w:r w:rsidRPr="000724C6">
        <w:rPr>
          <w:rFonts w:ascii="Times New Roman" w:hAnsi="Times New Roman"/>
          <w:color w:val="151515"/>
          <w:sz w:val="28"/>
          <w:szCs w:val="28"/>
          <w:shd w:val="clear" w:color="auto" w:fill="FFFFFF"/>
          <w:lang w:val="kk-KZ"/>
        </w:rPr>
        <w:t xml:space="preserve"> көпфункциялы спорт нысанының жобалау-сметалық құжаттары 13,5 млрд. теңгеге әзірленген. </w:t>
      </w:r>
      <w:proofErr w:type="spellStart"/>
      <w:r w:rsidRPr="000724C6">
        <w:rPr>
          <w:rFonts w:ascii="Times New Roman" w:hAnsi="Times New Roman"/>
          <w:color w:val="151515"/>
          <w:sz w:val="28"/>
          <w:szCs w:val="28"/>
          <w:shd w:val="clear" w:color="auto" w:fill="FFFFFF"/>
        </w:rPr>
        <w:t>Құрылыс</w:t>
      </w:r>
      <w:proofErr w:type="spellEnd"/>
      <w:r w:rsidRPr="000724C6">
        <w:rPr>
          <w:rFonts w:ascii="Times New Roman" w:hAnsi="Times New Roman"/>
          <w:color w:val="151515"/>
          <w:sz w:val="28"/>
          <w:szCs w:val="28"/>
          <w:shd w:val="clear" w:color="auto" w:fill="FFFFFF"/>
        </w:rPr>
        <w:t xml:space="preserve"> </w:t>
      </w:r>
      <w:proofErr w:type="spellStart"/>
      <w:r w:rsidRPr="000724C6">
        <w:rPr>
          <w:rFonts w:ascii="Times New Roman" w:hAnsi="Times New Roman"/>
          <w:color w:val="151515"/>
          <w:sz w:val="28"/>
          <w:szCs w:val="28"/>
          <w:shd w:val="clear" w:color="auto" w:fill="FFFFFF"/>
        </w:rPr>
        <w:t>жұмыстары</w:t>
      </w:r>
      <w:proofErr w:type="spellEnd"/>
      <w:r w:rsidRPr="000724C6">
        <w:rPr>
          <w:rFonts w:ascii="Times New Roman" w:hAnsi="Times New Roman"/>
          <w:color w:val="151515"/>
          <w:sz w:val="28"/>
          <w:szCs w:val="28"/>
          <w:shd w:val="clear" w:color="auto" w:fill="FFFFFF"/>
        </w:rPr>
        <w:t xml:space="preserve"> 2 </w:t>
      </w:r>
      <w:proofErr w:type="spellStart"/>
      <w:r w:rsidRPr="000724C6">
        <w:rPr>
          <w:rFonts w:ascii="Times New Roman" w:hAnsi="Times New Roman"/>
          <w:color w:val="151515"/>
          <w:sz w:val="28"/>
          <w:szCs w:val="28"/>
          <w:shd w:val="clear" w:color="auto" w:fill="FFFFFF"/>
        </w:rPr>
        <w:t>кезеңмен</w:t>
      </w:r>
      <w:proofErr w:type="spellEnd"/>
      <w:r w:rsidRPr="000724C6">
        <w:rPr>
          <w:rFonts w:ascii="Times New Roman" w:hAnsi="Times New Roman"/>
          <w:color w:val="151515"/>
          <w:sz w:val="28"/>
          <w:szCs w:val="28"/>
          <w:shd w:val="clear" w:color="auto" w:fill="FFFFFF"/>
        </w:rPr>
        <w:t xml:space="preserve"> </w:t>
      </w:r>
      <w:proofErr w:type="spellStart"/>
      <w:r w:rsidRPr="000724C6">
        <w:rPr>
          <w:rFonts w:ascii="Times New Roman" w:hAnsi="Times New Roman"/>
          <w:color w:val="151515"/>
          <w:sz w:val="28"/>
          <w:szCs w:val="28"/>
          <w:shd w:val="clear" w:color="auto" w:fill="FFFFFF"/>
        </w:rPr>
        <w:t>жүргізіледі</w:t>
      </w:r>
      <w:proofErr w:type="spellEnd"/>
      <w:r w:rsidRPr="000724C6">
        <w:rPr>
          <w:rFonts w:ascii="Times New Roman" w:hAnsi="Times New Roman"/>
          <w:color w:val="151515"/>
          <w:sz w:val="28"/>
          <w:szCs w:val="28"/>
          <w:shd w:val="clear" w:color="auto" w:fill="FFFFFF"/>
        </w:rPr>
        <w:t xml:space="preserve">. </w:t>
      </w:r>
    </w:p>
    <w:p w14:paraId="77ADC345" w14:textId="33A1EA4A" w:rsidR="000724C6" w:rsidRPr="000724C6" w:rsidRDefault="000724C6" w:rsidP="007829F9">
      <w:pPr>
        <w:keepLines/>
        <w:widowControl w:val="0"/>
        <w:tabs>
          <w:tab w:val="left" w:pos="0"/>
          <w:tab w:val="left" w:pos="567"/>
          <w:tab w:val="left" w:pos="993"/>
        </w:tabs>
        <w:autoSpaceDE w:val="0"/>
        <w:autoSpaceDN w:val="0"/>
        <w:adjustRightInd w:val="0"/>
        <w:spacing w:after="0" w:line="240" w:lineRule="auto"/>
        <w:ind w:firstLine="709"/>
        <w:jc w:val="both"/>
        <w:rPr>
          <w:rFonts w:ascii="Times New Roman" w:hAnsi="Times New Roman"/>
          <w:color w:val="151515"/>
          <w:sz w:val="28"/>
          <w:szCs w:val="28"/>
          <w:shd w:val="clear" w:color="auto" w:fill="FFFFFF"/>
          <w:lang w:val="kk-KZ"/>
        </w:rPr>
      </w:pPr>
      <w:r w:rsidRPr="000724C6">
        <w:rPr>
          <w:rFonts w:ascii="Times New Roman" w:hAnsi="Times New Roman"/>
          <w:color w:val="151515"/>
          <w:sz w:val="28"/>
          <w:szCs w:val="28"/>
          <w:shd w:val="clear" w:color="auto" w:fill="FFFFFF"/>
          <w:lang w:val="kk-KZ"/>
        </w:rPr>
        <w:t xml:space="preserve">2024 жылға спорт инфрақұрылымын дамытуға жеке инвесторлар есебінен 7,3 млрд. теңгеге 60 спорт нысанының құрылысы жүргізілуде. Бүгінгі таңда, </w:t>
      </w:r>
      <w:r w:rsidR="00630EA3">
        <w:rPr>
          <w:rFonts w:ascii="Times New Roman" w:hAnsi="Times New Roman"/>
          <w:color w:val="151515"/>
          <w:sz w:val="28"/>
          <w:szCs w:val="28"/>
          <w:shd w:val="clear" w:color="auto" w:fill="FFFFFF"/>
          <w:lang w:val="kk-KZ"/>
        </w:rPr>
        <w:t xml:space="preserve">                 </w:t>
      </w:r>
      <w:r w:rsidRPr="000724C6">
        <w:rPr>
          <w:rFonts w:ascii="Times New Roman" w:hAnsi="Times New Roman"/>
          <w:color w:val="151515"/>
          <w:sz w:val="28"/>
          <w:szCs w:val="28"/>
          <w:shd w:val="clear" w:color="auto" w:fill="FFFFFF"/>
          <w:lang w:val="kk-KZ"/>
        </w:rPr>
        <w:t>22 нысанның құрылысы аяқталып (2,7 млрд. теңге), пайдалануға берілген.</w:t>
      </w:r>
    </w:p>
    <w:p w14:paraId="43A0049A" w14:textId="77777777" w:rsidR="000B05B4" w:rsidRDefault="000B05B4" w:rsidP="00A508A0">
      <w:pPr>
        <w:spacing w:after="0" w:line="240" w:lineRule="auto"/>
        <w:ind w:firstLine="709"/>
        <w:jc w:val="both"/>
        <w:rPr>
          <w:rFonts w:ascii="Times New Roman" w:hAnsi="Times New Roman"/>
          <w:b/>
          <w:sz w:val="28"/>
          <w:szCs w:val="28"/>
          <w:highlight w:val="yellow"/>
          <w:lang w:val="kk-KZ"/>
        </w:rPr>
      </w:pPr>
    </w:p>
    <w:p w14:paraId="5E3C4519" w14:textId="1ABA3873" w:rsidR="00E706B0" w:rsidRPr="00487129" w:rsidRDefault="00E706B0" w:rsidP="00741834">
      <w:pPr>
        <w:shd w:val="clear" w:color="auto" w:fill="FFFFFF" w:themeFill="background1"/>
        <w:spacing w:after="0" w:line="240" w:lineRule="auto"/>
        <w:ind w:firstLine="709"/>
        <w:jc w:val="both"/>
        <w:rPr>
          <w:rFonts w:ascii="Times New Roman" w:eastAsia="Arial Unicode MS" w:hAnsi="Times New Roman"/>
          <w:b/>
          <w:color w:val="000000"/>
          <w:kern w:val="3"/>
          <w:sz w:val="28"/>
          <w:szCs w:val="28"/>
          <w:lang w:val="kk-KZ"/>
        </w:rPr>
      </w:pPr>
      <w:r w:rsidRPr="00487129">
        <w:rPr>
          <w:rFonts w:ascii="Times New Roman" w:eastAsia="Arial Unicode MS" w:hAnsi="Times New Roman"/>
          <w:b/>
          <w:color w:val="000000"/>
          <w:kern w:val="3"/>
          <w:sz w:val="28"/>
          <w:szCs w:val="28"/>
          <w:lang w:val="kk-KZ"/>
        </w:rPr>
        <w:t>2.2. Мемлекеттік аудиттің негізгі нәтижелері</w:t>
      </w:r>
    </w:p>
    <w:p w14:paraId="5E4411D1" w14:textId="40D20B0A" w:rsidR="00E706B0" w:rsidRPr="007C4358" w:rsidRDefault="00E706B0" w:rsidP="00741834">
      <w:pPr>
        <w:widowControl w:val="0"/>
        <w:suppressAutoHyphens/>
        <w:autoSpaceDN w:val="0"/>
        <w:spacing w:after="0" w:line="240" w:lineRule="auto"/>
        <w:ind w:firstLine="709"/>
        <w:jc w:val="both"/>
        <w:textAlignment w:val="baseline"/>
        <w:rPr>
          <w:rFonts w:ascii="Times New Roman" w:eastAsia="Times New Roman" w:hAnsi="Times New Roman"/>
          <w:bCs/>
          <w:i/>
          <w:kern w:val="36"/>
          <w:sz w:val="28"/>
          <w:szCs w:val="28"/>
          <w:lang w:val="kk-KZ" w:eastAsia="ru-RU"/>
        </w:rPr>
      </w:pPr>
      <w:r w:rsidRPr="007C4358">
        <w:rPr>
          <w:rFonts w:ascii="Times New Roman" w:eastAsia="Times New Roman" w:hAnsi="Times New Roman"/>
          <w:sz w:val="28"/>
          <w:szCs w:val="28"/>
          <w:lang w:val="kk-KZ" w:eastAsia="ru-RU"/>
        </w:rPr>
        <w:t xml:space="preserve">Аудиторлық іс-шарамен жалпы </w:t>
      </w:r>
      <w:r w:rsidR="007829F9" w:rsidRPr="007C4358">
        <w:rPr>
          <w:rFonts w:ascii="Times New Roman" w:eastAsia="Times New Roman" w:hAnsi="Times New Roman"/>
          <w:sz w:val="28"/>
          <w:szCs w:val="28"/>
          <w:lang w:val="kk-KZ" w:eastAsia="ru-RU"/>
        </w:rPr>
        <w:t>48</w:t>
      </w:r>
      <w:r w:rsidR="00CC7DF1" w:rsidRPr="007C4358">
        <w:rPr>
          <w:rFonts w:ascii="Times New Roman" w:eastAsia="Times New Roman" w:hAnsi="Times New Roman"/>
          <w:sz w:val="28"/>
          <w:szCs w:val="28"/>
          <w:lang w:val="kk-KZ" w:eastAsia="ru-RU"/>
        </w:rPr>
        <w:t xml:space="preserve"> аудит объектілерінде </w:t>
      </w:r>
      <w:r w:rsidR="00280DDB" w:rsidRPr="007C4358">
        <w:rPr>
          <w:rFonts w:ascii="Times New Roman" w:eastAsia="Times New Roman" w:hAnsi="Times New Roman"/>
          <w:sz w:val="28"/>
          <w:szCs w:val="28"/>
          <w:lang w:val="kk-KZ" w:eastAsia="ru-RU"/>
        </w:rPr>
        <w:t>б</w:t>
      </w:r>
      <w:r w:rsidRPr="007C4358">
        <w:rPr>
          <w:rFonts w:ascii="Times New Roman" w:eastAsia="Times New Roman" w:hAnsi="Times New Roman"/>
          <w:sz w:val="28"/>
          <w:szCs w:val="28"/>
          <w:lang w:val="kk-KZ" w:eastAsia="ru-RU"/>
        </w:rPr>
        <w:t>арлығы</w:t>
      </w:r>
      <w:r w:rsidR="00280DDB" w:rsidRPr="007C4358">
        <w:rPr>
          <w:rFonts w:ascii="Times New Roman" w:eastAsia="Times New Roman" w:hAnsi="Times New Roman"/>
          <w:bCs/>
          <w:kern w:val="36"/>
          <w:sz w:val="28"/>
          <w:szCs w:val="28"/>
          <w:lang w:val="kk-KZ" w:eastAsia="ru-RU"/>
        </w:rPr>
        <w:t xml:space="preserve"> </w:t>
      </w:r>
      <w:r w:rsidR="00B01829" w:rsidRPr="007C4358">
        <w:rPr>
          <w:rFonts w:ascii="Times New Roman" w:eastAsia="Times New Roman" w:hAnsi="Times New Roman"/>
          <w:bCs/>
          <w:kern w:val="36"/>
          <w:sz w:val="28"/>
          <w:szCs w:val="28"/>
          <w:lang w:val="kk-KZ" w:eastAsia="ru-RU"/>
        </w:rPr>
        <w:t>32 495 983,8</w:t>
      </w:r>
      <w:r w:rsidRPr="007C4358">
        <w:rPr>
          <w:rFonts w:ascii="Times New Roman" w:eastAsia="Times New Roman" w:hAnsi="Times New Roman"/>
          <w:bCs/>
          <w:kern w:val="36"/>
          <w:sz w:val="28"/>
          <w:szCs w:val="28"/>
          <w:lang w:val="kk-KZ" w:eastAsia="ru-RU"/>
        </w:rPr>
        <w:t xml:space="preserve"> мың теңге </w:t>
      </w:r>
      <w:r w:rsidRPr="007C4358">
        <w:rPr>
          <w:rFonts w:ascii="Times New Roman" w:eastAsia="Times New Roman" w:hAnsi="Times New Roman"/>
          <w:bCs/>
          <w:i/>
          <w:kern w:val="36"/>
          <w:sz w:val="24"/>
          <w:szCs w:val="24"/>
          <w:lang w:val="kk-KZ" w:eastAsia="ru-RU"/>
        </w:rPr>
        <w:t xml:space="preserve">( 2022 жылғы – </w:t>
      </w:r>
      <w:r w:rsidR="00B01829" w:rsidRPr="007C4358">
        <w:rPr>
          <w:rFonts w:ascii="Times New Roman" w:eastAsia="Times New Roman" w:hAnsi="Times New Roman"/>
          <w:bCs/>
          <w:i/>
          <w:kern w:val="36"/>
          <w:sz w:val="24"/>
          <w:szCs w:val="24"/>
          <w:lang w:val="kk-KZ" w:eastAsia="ru-RU"/>
        </w:rPr>
        <w:t>6 304 841,6</w:t>
      </w:r>
      <w:r w:rsidRPr="007C4358">
        <w:rPr>
          <w:rFonts w:ascii="Times New Roman" w:eastAsia="Times New Roman" w:hAnsi="Times New Roman"/>
          <w:bCs/>
          <w:i/>
          <w:kern w:val="36"/>
          <w:sz w:val="24"/>
          <w:szCs w:val="24"/>
          <w:lang w:val="kk-KZ" w:eastAsia="ru-RU"/>
        </w:rPr>
        <w:t xml:space="preserve"> мың теңге</w:t>
      </w:r>
      <w:r w:rsidR="000817C8" w:rsidRPr="007C4358">
        <w:rPr>
          <w:rFonts w:ascii="Times New Roman" w:eastAsia="Times New Roman" w:hAnsi="Times New Roman"/>
          <w:bCs/>
          <w:i/>
          <w:kern w:val="36"/>
          <w:sz w:val="24"/>
          <w:szCs w:val="24"/>
          <w:lang w:val="kk-KZ" w:eastAsia="ru-RU"/>
        </w:rPr>
        <w:t>,</w:t>
      </w:r>
      <w:r w:rsidRPr="007C4358">
        <w:rPr>
          <w:rFonts w:ascii="Times New Roman" w:eastAsia="Times New Roman" w:hAnsi="Times New Roman"/>
          <w:bCs/>
          <w:i/>
          <w:kern w:val="36"/>
          <w:sz w:val="24"/>
          <w:szCs w:val="24"/>
          <w:lang w:val="kk-KZ" w:eastAsia="ru-RU"/>
        </w:rPr>
        <w:t xml:space="preserve"> 2023 жыл</w:t>
      </w:r>
      <w:r w:rsidR="004C179B" w:rsidRPr="007C4358">
        <w:rPr>
          <w:rFonts w:ascii="Times New Roman" w:eastAsia="Times New Roman" w:hAnsi="Times New Roman"/>
          <w:bCs/>
          <w:i/>
          <w:kern w:val="36"/>
          <w:sz w:val="24"/>
          <w:szCs w:val="24"/>
          <w:lang w:val="kk-KZ" w:eastAsia="ru-RU"/>
        </w:rPr>
        <w:t>ғы</w:t>
      </w:r>
      <w:r w:rsidRPr="007C4358">
        <w:rPr>
          <w:rFonts w:ascii="Times New Roman" w:eastAsia="Times New Roman" w:hAnsi="Times New Roman"/>
          <w:bCs/>
          <w:i/>
          <w:kern w:val="36"/>
          <w:sz w:val="24"/>
          <w:szCs w:val="24"/>
          <w:lang w:val="kk-KZ" w:eastAsia="ru-RU"/>
        </w:rPr>
        <w:t xml:space="preserve"> </w:t>
      </w:r>
      <w:r w:rsidR="004C179B" w:rsidRPr="007C4358">
        <w:rPr>
          <w:rFonts w:ascii="Times New Roman" w:eastAsia="Times New Roman" w:hAnsi="Times New Roman"/>
          <w:bCs/>
          <w:i/>
          <w:kern w:val="36"/>
          <w:sz w:val="24"/>
          <w:szCs w:val="24"/>
          <w:lang w:val="kk-KZ" w:eastAsia="ru-RU"/>
        </w:rPr>
        <w:t xml:space="preserve">– </w:t>
      </w:r>
      <w:r w:rsidR="000817C8" w:rsidRPr="007C4358">
        <w:rPr>
          <w:rFonts w:ascii="Times New Roman" w:eastAsia="Times New Roman" w:hAnsi="Times New Roman"/>
          <w:bCs/>
          <w:i/>
          <w:kern w:val="36"/>
          <w:sz w:val="24"/>
          <w:szCs w:val="24"/>
          <w:lang w:val="kk-KZ" w:eastAsia="ru-RU"/>
        </w:rPr>
        <w:t>1</w:t>
      </w:r>
      <w:r w:rsidR="00B01829" w:rsidRPr="007C4358">
        <w:rPr>
          <w:rFonts w:ascii="Times New Roman" w:eastAsia="Times New Roman" w:hAnsi="Times New Roman"/>
          <w:bCs/>
          <w:i/>
          <w:kern w:val="36"/>
          <w:sz w:val="24"/>
          <w:szCs w:val="24"/>
          <w:lang w:val="kk-KZ" w:eastAsia="ru-RU"/>
        </w:rPr>
        <w:t>4 804 714,2</w:t>
      </w:r>
      <w:r w:rsidR="000817C8" w:rsidRPr="007C4358">
        <w:rPr>
          <w:rFonts w:ascii="Times New Roman" w:eastAsia="Times New Roman" w:hAnsi="Times New Roman"/>
          <w:bCs/>
          <w:i/>
          <w:kern w:val="36"/>
          <w:sz w:val="24"/>
          <w:szCs w:val="24"/>
          <w:lang w:val="kk-KZ" w:eastAsia="ru-RU"/>
        </w:rPr>
        <w:t xml:space="preserve"> </w:t>
      </w:r>
      <w:r w:rsidRPr="007C4358">
        <w:rPr>
          <w:rFonts w:ascii="Times New Roman" w:eastAsia="Times New Roman" w:hAnsi="Times New Roman"/>
          <w:bCs/>
          <w:i/>
          <w:kern w:val="36"/>
          <w:sz w:val="24"/>
          <w:szCs w:val="24"/>
          <w:lang w:val="kk-KZ" w:eastAsia="ru-RU"/>
        </w:rPr>
        <w:t>мың теңге</w:t>
      </w:r>
      <w:r w:rsidR="000817C8" w:rsidRPr="007C4358">
        <w:rPr>
          <w:rFonts w:ascii="Times New Roman" w:eastAsia="Times New Roman" w:hAnsi="Times New Roman"/>
          <w:bCs/>
          <w:i/>
          <w:kern w:val="36"/>
          <w:sz w:val="24"/>
          <w:szCs w:val="24"/>
          <w:lang w:val="kk-KZ" w:eastAsia="ru-RU"/>
        </w:rPr>
        <w:t>, 01.01-3</w:t>
      </w:r>
      <w:r w:rsidR="00B01829" w:rsidRPr="007C4358">
        <w:rPr>
          <w:rFonts w:ascii="Times New Roman" w:eastAsia="Times New Roman" w:hAnsi="Times New Roman"/>
          <w:bCs/>
          <w:i/>
          <w:kern w:val="36"/>
          <w:sz w:val="24"/>
          <w:szCs w:val="24"/>
          <w:lang w:val="kk-KZ" w:eastAsia="ru-RU"/>
        </w:rPr>
        <w:t>1</w:t>
      </w:r>
      <w:r w:rsidR="000817C8" w:rsidRPr="007C4358">
        <w:rPr>
          <w:rFonts w:ascii="Times New Roman" w:eastAsia="Times New Roman" w:hAnsi="Times New Roman"/>
          <w:bCs/>
          <w:i/>
          <w:kern w:val="36"/>
          <w:sz w:val="24"/>
          <w:szCs w:val="24"/>
          <w:lang w:val="kk-KZ" w:eastAsia="ru-RU"/>
        </w:rPr>
        <w:t>.0</w:t>
      </w:r>
      <w:r w:rsidR="00B01829" w:rsidRPr="007C4358">
        <w:rPr>
          <w:rFonts w:ascii="Times New Roman" w:eastAsia="Times New Roman" w:hAnsi="Times New Roman"/>
          <w:bCs/>
          <w:i/>
          <w:kern w:val="36"/>
          <w:sz w:val="24"/>
          <w:szCs w:val="24"/>
          <w:lang w:val="kk-KZ" w:eastAsia="ru-RU"/>
        </w:rPr>
        <w:t>8</w:t>
      </w:r>
      <w:r w:rsidR="000817C8" w:rsidRPr="007C4358">
        <w:rPr>
          <w:rFonts w:ascii="Times New Roman" w:eastAsia="Times New Roman" w:hAnsi="Times New Roman"/>
          <w:bCs/>
          <w:i/>
          <w:kern w:val="36"/>
          <w:sz w:val="24"/>
          <w:szCs w:val="24"/>
          <w:lang w:val="kk-KZ" w:eastAsia="ru-RU"/>
        </w:rPr>
        <w:t xml:space="preserve">.2024 жылғы – </w:t>
      </w:r>
      <w:r w:rsidR="00B01829" w:rsidRPr="007C4358">
        <w:rPr>
          <w:rFonts w:ascii="Times New Roman" w:eastAsia="Times New Roman" w:hAnsi="Times New Roman"/>
          <w:bCs/>
          <w:i/>
          <w:kern w:val="36"/>
          <w:sz w:val="24"/>
          <w:szCs w:val="24"/>
          <w:lang w:val="kk-KZ" w:eastAsia="ru-RU"/>
        </w:rPr>
        <w:t>11 386 428,0</w:t>
      </w:r>
      <w:r w:rsidR="000817C8" w:rsidRPr="007C4358">
        <w:rPr>
          <w:rFonts w:ascii="Times New Roman" w:eastAsia="Times New Roman" w:hAnsi="Times New Roman"/>
          <w:bCs/>
          <w:i/>
          <w:kern w:val="36"/>
          <w:sz w:val="24"/>
          <w:szCs w:val="24"/>
          <w:lang w:val="kk-KZ" w:eastAsia="ru-RU"/>
        </w:rPr>
        <w:t xml:space="preserve"> мың теңге</w:t>
      </w:r>
      <w:r w:rsidRPr="007C4358">
        <w:rPr>
          <w:rFonts w:ascii="Times New Roman" w:hAnsi="Times New Roman"/>
          <w:i/>
          <w:sz w:val="24"/>
          <w:szCs w:val="24"/>
          <w:lang w:val="kk-KZ" w:eastAsia="ru-RU"/>
        </w:rPr>
        <w:t>)</w:t>
      </w:r>
      <w:r w:rsidR="00CC7DF1" w:rsidRPr="007C4358">
        <w:rPr>
          <w:rFonts w:ascii="Times New Roman" w:eastAsia="Times New Roman" w:hAnsi="Times New Roman"/>
          <w:bCs/>
          <w:kern w:val="36"/>
          <w:sz w:val="28"/>
          <w:szCs w:val="28"/>
          <w:lang w:val="kk-KZ" w:eastAsia="ru-RU"/>
        </w:rPr>
        <w:t xml:space="preserve"> қамтылды.</w:t>
      </w:r>
    </w:p>
    <w:p w14:paraId="24EB13EE" w14:textId="469202DA" w:rsidR="006C032F" w:rsidRPr="007C4358" w:rsidRDefault="00E706B0" w:rsidP="00741834">
      <w:pPr>
        <w:spacing w:after="0" w:line="240" w:lineRule="auto"/>
        <w:ind w:firstLine="709"/>
        <w:jc w:val="both"/>
        <w:rPr>
          <w:rFonts w:ascii="Times New Roman" w:hAnsi="Times New Roman"/>
          <w:sz w:val="28"/>
          <w:szCs w:val="28"/>
          <w:lang w:val="kk-KZ" w:eastAsia="ru-RU"/>
        </w:rPr>
      </w:pPr>
      <w:r w:rsidRPr="007C4358">
        <w:rPr>
          <w:rFonts w:ascii="Times New Roman" w:hAnsi="Times New Roman"/>
          <w:sz w:val="28"/>
          <w:szCs w:val="28"/>
          <w:lang w:val="kk-KZ" w:eastAsia="ru-RU"/>
        </w:rPr>
        <w:t>Жалпы аудитпен қамтылған</w:t>
      </w:r>
      <w:r w:rsidRPr="007C4358">
        <w:rPr>
          <w:rFonts w:ascii="Times New Roman" w:eastAsia="Times New Roman" w:hAnsi="Times New Roman"/>
          <w:bCs/>
          <w:kern w:val="36"/>
          <w:sz w:val="28"/>
          <w:szCs w:val="28"/>
          <w:lang w:val="kk-KZ" w:eastAsia="ru-RU"/>
        </w:rPr>
        <w:t xml:space="preserve"> </w:t>
      </w:r>
      <w:r w:rsidR="00B01829" w:rsidRPr="007C4358">
        <w:rPr>
          <w:rFonts w:ascii="Times New Roman" w:eastAsia="Times New Roman" w:hAnsi="Times New Roman"/>
          <w:bCs/>
          <w:kern w:val="36"/>
          <w:sz w:val="28"/>
          <w:szCs w:val="28"/>
          <w:lang w:val="kk-KZ" w:eastAsia="ru-RU"/>
        </w:rPr>
        <w:t>48</w:t>
      </w:r>
      <w:r w:rsidRPr="007C4358">
        <w:rPr>
          <w:rFonts w:ascii="Times New Roman" w:hAnsi="Times New Roman"/>
          <w:sz w:val="28"/>
          <w:szCs w:val="28"/>
          <w:lang w:val="kk-KZ" w:eastAsia="ru-RU"/>
        </w:rPr>
        <w:t xml:space="preserve"> аудит объектісін</w:t>
      </w:r>
      <w:r w:rsidR="00891FD1" w:rsidRPr="007C4358">
        <w:rPr>
          <w:rFonts w:ascii="Times New Roman" w:hAnsi="Times New Roman"/>
          <w:sz w:val="28"/>
          <w:szCs w:val="28"/>
          <w:lang w:val="kk-KZ" w:eastAsia="ru-RU"/>
        </w:rPr>
        <w:t>ің 46-</w:t>
      </w:r>
      <w:r w:rsidRPr="007C4358">
        <w:rPr>
          <w:rFonts w:ascii="Times New Roman" w:hAnsi="Times New Roman"/>
          <w:sz w:val="28"/>
          <w:szCs w:val="28"/>
          <w:lang w:val="kk-KZ" w:eastAsia="ru-RU"/>
        </w:rPr>
        <w:t>д</w:t>
      </w:r>
      <w:r w:rsidR="00891FD1" w:rsidRPr="007C4358">
        <w:rPr>
          <w:rFonts w:ascii="Times New Roman" w:hAnsi="Times New Roman"/>
          <w:sz w:val="28"/>
          <w:szCs w:val="28"/>
          <w:lang w:val="kk-KZ" w:eastAsia="ru-RU"/>
        </w:rPr>
        <w:t>а</w:t>
      </w:r>
      <w:r w:rsidRPr="007C4358">
        <w:rPr>
          <w:rFonts w:ascii="Times New Roman" w:hAnsi="Times New Roman"/>
          <w:sz w:val="28"/>
          <w:szCs w:val="28"/>
          <w:lang w:val="kk-KZ" w:eastAsia="ru-RU"/>
        </w:rPr>
        <w:t xml:space="preserve"> – </w:t>
      </w:r>
      <w:r w:rsidR="00B01829" w:rsidRPr="007C4358">
        <w:rPr>
          <w:rFonts w:ascii="Times New Roman" w:hAnsi="Times New Roman"/>
          <w:b/>
          <w:sz w:val="28"/>
          <w:szCs w:val="28"/>
          <w:lang w:val="kk-KZ" w:eastAsia="ru-RU"/>
        </w:rPr>
        <w:t>1</w:t>
      </w:r>
      <w:r w:rsidR="00051C02">
        <w:rPr>
          <w:rFonts w:ascii="Times New Roman" w:hAnsi="Times New Roman"/>
          <w:b/>
          <w:sz w:val="28"/>
          <w:szCs w:val="28"/>
          <w:lang w:val="kk-KZ" w:eastAsia="ru-RU"/>
        </w:rPr>
        <w:t> 903 981,1</w:t>
      </w:r>
      <w:r w:rsidR="007479B5" w:rsidRPr="007C4358">
        <w:rPr>
          <w:rFonts w:ascii="Times New Roman" w:hAnsi="Times New Roman"/>
          <w:b/>
          <w:sz w:val="28"/>
          <w:szCs w:val="28"/>
          <w:lang w:val="kk-KZ" w:eastAsia="ru-RU"/>
        </w:rPr>
        <w:t xml:space="preserve"> </w:t>
      </w:r>
      <w:r w:rsidRPr="007C4358">
        <w:rPr>
          <w:rFonts w:ascii="Times New Roman" w:hAnsi="Times New Roman"/>
          <w:b/>
          <w:sz w:val="28"/>
          <w:szCs w:val="28"/>
          <w:lang w:val="kk-KZ" w:eastAsia="ru-RU"/>
        </w:rPr>
        <w:t xml:space="preserve">мың теңгені </w:t>
      </w:r>
      <w:r w:rsidRPr="007C4358">
        <w:rPr>
          <w:rFonts w:ascii="Times New Roman" w:hAnsi="Times New Roman"/>
          <w:sz w:val="28"/>
          <w:szCs w:val="28"/>
          <w:lang w:val="kk-KZ" w:eastAsia="ru-RU"/>
        </w:rPr>
        <w:t xml:space="preserve">құрайтын </w:t>
      </w:r>
      <w:r w:rsidR="004C179B" w:rsidRPr="007C4358">
        <w:rPr>
          <w:rFonts w:ascii="Times New Roman" w:hAnsi="Times New Roman"/>
          <w:sz w:val="28"/>
          <w:szCs w:val="28"/>
          <w:lang w:val="kk-KZ" w:eastAsia="ru-RU"/>
        </w:rPr>
        <w:t xml:space="preserve">өтеуге, қалпына келтіруге жататын </w:t>
      </w:r>
      <w:r w:rsidRPr="007C4358">
        <w:rPr>
          <w:rFonts w:ascii="Times New Roman" w:hAnsi="Times New Roman"/>
          <w:sz w:val="28"/>
          <w:szCs w:val="28"/>
          <w:lang w:val="kk-KZ" w:eastAsia="ru-RU"/>
        </w:rPr>
        <w:t>қаржылық</w:t>
      </w:r>
      <w:r w:rsidR="006C032F" w:rsidRPr="007C4358">
        <w:rPr>
          <w:rFonts w:ascii="Times New Roman" w:hAnsi="Times New Roman"/>
          <w:sz w:val="28"/>
          <w:szCs w:val="28"/>
          <w:lang w:val="kk-KZ" w:eastAsia="ru-RU"/>
        </w:rPr>
        <w:t xml:space="preserve"> </w:t>
      </w:r>
      <w:r w:rsidR="004C179B" w:rsidRPr="007C4358">
        <w:rPr>
          <w:rFonts w:ascii="Times New Roman" w:hAnsi="Times New Roman"/>
          <w:sz w:val="28"/>
          <w:szCs w:val="28"/>
          <w:lang w:val="kk-KZ" w:eastAsia="ru-RU"/>
        </w:rPr>
        <w:t>және</w:t>
      </w:r>
      <w:r w:rsidRPr="007C4358">
        <w:rPr>
          <w:rFonts w:ascii="Times New Roman" w:hAnsi="Times New Roman"/>
          <w:b/>
          <w:sz w:val="28"/>
          <w:szCs w:val="28"/>
          <w:lang w:val="kk-KZ" w:eastAsia="ru-RU"/>
        </w:rPr>
        <w:t xml:space="preserve"> </w:t>
      </w:r>
      <w:r w:rsidRPr="007C4358">
        <w:rPr>
          <w:rFonts w:ascii="Times New Roman" w:hAnsi="Times New Roman"/>
          <w:sz w:val="28"/>
          <w:szCs w:val="28"/>
          <w:lang w:val="kk-KZ" w:eastAsia="ru-RU"/>
        </w:rPr>
        <w:t xml:space="preserve">тиімсіз </w:t>
      </w:r>
      <w:r w:rsidR="00D33A8B" w:rsidRPr="007C4358">
        <w:rPr>
          <w:rFonts w:ascii="Times New Roman" w:hAnsi="Times New Roman"/>
          <w:sz w:val="28"/>
          <w:szCs w:val="28"/>
          <w:lang w:val="kk-KZ" w:eastAsia="ru-RU"/>
        </w:rPr>
        <w:t xml:space="preserve">жоспарлау мен </w:t>
      </w:r>
      <w:r w:rsidRPr="007C4358">
        <w:rPr>
          <w:rFonts w:ascii="Times New Roman" w:hAnsi="Times New Roman"/>
          <w:sz w:val="28"/>
          <w:szCs w:val="28"/>
          <w:lang w:val="kk-KZ" w:eastAsia="ru-RU"/>
        </w:rPr>
        <w:t>тиімсіз пайдалану бойынша бұзушылықтар анықтал</w:t>
      </w:r>
      <w:r w:rsidR="006C032F" w:rsidRPr="007C4358">
        <w:rPr>
          <w:rFonts w:ascii="Times New Roman" w:hAnsi="Times New Roman"/>
          <w:sz w:val="28"/>
          <w:szCs w:val="28"/>
          <w:lang w:val="kk-KZ" w:eastAsia="ru-RU"/>
        </w:rPr>
        <w:t xml:space="preserve">ды </w:t>
      </w:r>
      <w:r w:rsidR="00625063" w:rsidRPr="007C4358">
        <w:rPr>
          <w:rFonts w:ascii="Times New Roman" w:eastAsia="Times New Roman" w:hAnsi="Times New Roman"/>
          <w:i/>
          <w:sz w:val="24"/>
          <w:szCs w:val="24"/>
          <w:lang w:val="kk-KZ" w:eastAsia="ru-RU"/>
        </w:rPr>
        <w:t xml:space="preserve">(жалпы қамтылған қаржының </w:t>
      </w:r>
      <w:r w:rsidR="00B01829" w:rsidRPr="007C4358">
        <w:rPr>
          <w:rFonts w:ascii="Times New Roman" w:eastAsia="Times New Roman" w:hAnsi="Times New Roman"/>
          <w:i/>
          <w:sz w:val="24"/>
          <w:szCs w:val="24"/>
          <w:lang w:val="kk-KZ" w:eastAsia="ru-RU"/>
        </w:rPr>
        <w:t>6,5</w:t>
      </w:r>
      <w:r w:rsidR="00631A10" w:rsidRPr="007C4358">
        <w:rPr>
          <w:rFonts w:ascii="Times New Roman" w:eastAsia="Times New Roman" w:hAnsi="Times New Roman"/>
          <w:i/>
          <w:sz w:val="24"/>
          <w:szCs w:val="24"/>
          <w:lang w:val="kk-KZ" w:eastAsia="ru-RU"/>
        </w:rPr>
        <w:t xml:space="preserve"> </w:t>
      </w:r>
      <w:r w:rsidR="00625063" w:rsidRPr="007C4358">
        <w:rPr>
          <w:rFonts w:ascii="Times New Roman" w:eastAsia="Times New Roman" w:hAnsi="Times New Roman"/>
          <w:i/>
          <w:sz w:val="24"/>
          <w:szCs w:val="24"/>
          <w:lang w:val="kk-KZ" w:eastAsia="ru-RU"/>
        </w:rPr>
        <w:t>пайызы)</w:t>
      </w:r>
      <w:r w:rsidRPr="007C4358">
        <w:rPr>
          <w:rFonts w:ascii="Times New Roman" w:hAnsi="Times New Roman"/>
          <w:sz w:val="28"/>
          <w:szCs w:val="28"/>
          <w:lang w:val="kk-KZ" w:eastAsia="ru-RU"/>
        </w:rPr>
        <w:t xml:space="preserve">. </w:t>
      </w:r>
    </w:p>
    <w:p w14:paraId="746C78FB" w14:textId="69684F20" w:rsidR="00E706B0" w:rsidRPr="007C4358" w:rsidRDefault="00E706B0" w:rsidP="00741834">
      <w:pPr>
        <w:spacing w:after="0" w:line="240" w:lineRule="auto"/>
        <w:ind w:firstLine="709"/>
        <w:jc w:val="both"/>
        <w:rPr>
          <w:rFonts w:ascii="Times New Roman" w:hAnsi="Times New Roman"/>
          <w:b/>
          <w:sz w:val="28"/>
          <w:szCs w:val="28"/>
          <w:lang w:val="kk-KZ" w:eastAsia="ru-RU"/>
        </w:rPr>
      </w:pPr>
      <w:r w:rsidRPr="007C4358">
        <w:rPr>
          <w:rFonts w:ascii="Times New Roman" w:hAnsi="Times New Roman"/>
          <w:sz w:val="28"/>
          <w:szCs w:val="28"/>
          <w:lang w:val="kk-KZ" w:eastAsia="ru-RU"/>
        </w:rPr>
        <w:t>Оның ішінде:</w:t>
      </w:r>
    </w:p>
    <w:p w14:paraId="006A3145" w14:textId="66B2F5A5" w:rsidR="00E706B0" w:rsidRPr="007C4358" w:rsidRDefault="00E706B0" w:rsidP="00741834">
      <w:pPr>
        <w:spacing w:after="0" w:line="240" w:lineRule="auto"/>
        <w:ind w:firstLine="708"/>
        <w:jc w:val="both"/>
        <w:rPr>
          <w:rFonts w:ascii="Times New Roman" w:hAnsi="Times New Roman"/>
          <w:sz w:val="28"/>
          <w:szCs w:val="28"/>
          <w:lang w:val="kk-KZ" w:eastAsia="ru-RU"/>
        </w:rPr>
      </w:pPr>
      <w:r w:rsidRPr="007C4358">
        <w:rPr>
          <w:rFonts w:ascii="Times New Roman" w:hAnsi="Times New Roman"/>
          <w:sz w:val="28"/>
          <w:szCs w:val="28"/>
          <w:lang w:val="kk-KZ" w:eastAsia="ru-RU"/>
        </w:rPr>
        <w:lastRenderedPageBreak/>
        <w:t xml:space="preserve">- барлық қаржылық бұзушылықтар </w:t>
      </w:r>
      <w:r w:rsidR="00B35FDC" w:rsidRPr="007C4358">
        <w:rPr>
          <w:rFonts w:ascii="Times New Roman" w:hAnsi="Times New Roman"/>
          <w:b/>
          <w:sz w:val="28"/>
          <w:szCs w:val="28"/>
          <w:lang w:val="kk-KZ" w:eastAsia="ru-RU"/>
        </w:rPr>
        <w:t>8</w:t>
      </w:r>
      <w:r w:rsidR="00B01829" w:rsidRPr="007C4358">
        <w:rPr>
          <w:rFonts w:ascii="Times New Roman" w:hAnsi="Times New Roman"/>
          <w:b/>
          <w:sz w:val="28"/>
          <w:szCs w:val="28"/>
          <w:lang w:val="kk-KZ" w:eastAsia="ru-RU"/>
        </w:rPr>
        <w:t>8 963,1</w:t>
      </w:r>
      <w:r w:rsidR="00386BA1" w:rsidRPr="007C4358">
        <w:rPr>
          <w:rFonts w:ascii="Times New Roman" w:hAnsi="Times New Roman"/>
          <w:b/>
          <w:sz w:val="28"/>
          <w:szCs w:val="28"/>
          <w:lang w:val="kk-KZ" w:eastAsia="ru-RU"/>
        </w:rPr>
        <w:t xml:space="preserve"> </w:t>
      </w:r>
      <w:r w:rsidRPr="007C4358">
        <w:rPr>
          <w:rFonts w:ascii="Times New Roman" w:hAnsi="Times New Roman"/>
          <w:b/>
          <w:sz w:val="28"/>
          <w:szCs w:val="28"/>
          <w:lang w:val="kk-KZ" w:eastAsia="ru-RU"/>
        </w:rPr>
        <w:t xml:space="preserve">мың теңгеге </w:t>
      </w:r>
      <w:r w:rsidRPr="007C4358">
        <w:rPr>
          <w:rFonts w:ascii="Times New Roman" w:hAnsi="Times New Roman"/>
          <w:i/>
          <w:sz w:val="24"/>
          <w:szCs w:val="24"/>
          <w:lang w:val="kk-KZ" w:eastAsia="ru-RU"/>
        </w:rPr>
        <w:t xml:space="preserve">(қалпына келтірілуге жататын қаржы көлемі </w:t>
      </w:r>
      <w:r w:rsidR="00B01829" w:rsidRPr="007C4358">
        <w:rPr>
          <w:rFonts w:ascii="Times New Roman" w:hAnsi="Times New Roman"/>
          <w:i/>
          <w:sz w:val="24"/>
          <w:szCs w:val="24"/>
          <w:lang w:val="kk-KZ" w:eastAsia="ru-RU"/>
        </w:rPr>
        <w:t>75 995,6</w:t>
      </w:r>
      <w:r w:rsidR="0067635D" w:rsidRPr="007C4358">
        <w:rPr>
          <w:rFonts w:ascii="Times New Roman" w:hAnsi="Times New Roman"/>
          <w:i/>
          <w:sz w:val="24"/>
          <w:szCs w:val="24"/>
          <w:lang w:val="kk-KZ" w:eastAsia="ru-RU"/>
        </w:rPr>
        <w:t xml:space="preserve"> </w:t>
      </w:r>
      <w:r w:rsidRPr="007C4358">
        <w:rPr>
          <w:rFonts w:ascii="Times New Roman" w:hAnsi="Times New Roman"/>
          <w:i/>
          <w:sz w:val="24"/>
          <w:szCs w:val="24"/>
          <w:lang w:val="kk-KZ" w:eastAsia="ru-RU"/>
        </w:rPr>
        <w:t xml:space="preserve">мың теңге, өтелуге жататын қаржы көлемі </w:t>
      </w:r>
      <w:r w:rsidR="0067635D" w:rsidRPr="007C4358">
        <w:rPr>
          <w:rFonts w:ascii="Times New Roman" w:hAnsi="Times New Roman"/>
          <w:i/>
          <w:sz w:val="24"/>
          <w:szCs w:val="24"/>
          <w:lang w:val="kk-KZ" w:eastAsia="ru-RU"/>
        </w:rPr>
        <w:t>1</w:t>
      </w:r>
      <w:r w:rsidR="00B01829" w:rsidRPr="007C4358">
        <w:rPr>
          <w:rFonts w:ascii="Times New Roman" w:hAnsi="Times New Roman"/>
          <w:i/>
          <w:sz w:val="24"/>
          <w:szCs w:val="24"/>
          <w:lang w:val="kk-KZ" w:eastAsia="ru-RU"/>
        </w:rPr>
        <w:t>2 967,5</w:t>
      </w:r>
      <w:r w:rsidR="00E2048C" w:rsidRPr="007C4358">
        <w:rPr>
          <w:rFonts w:ascii="Times New Roman" w:hAnsi="Times New Roman"/>
          <w:i/>
          <w:sz w:val="24"/>
          <w:szCs w:val="24"/>
          <w:lang w:val="kk-KZ" w:eastAsia="ru-RU"/>
        </w:rPr>
        <w:t xml:space="preserve"> </w:t>
      </w:r>
      <w:r w:rsidRPr="007C4358">
        <w:rPr>
          <w:rFonts w:ascii="Times New Roman" w:hAnsi="Times New Roman"/>
          <w:i/>
          <w:sz w:val="24"/>
          <w:szCs w:val="24"/>
          <w:lang w:val="kk-KZ" w:eastAsia="ru-RU"/>
        </w:rPr>
        <w:t xml:space="preserve"> мың теңге)</w:t>
      </w:r>
      <w:r w:rsidRPr="007C4358">
        <w:rPr>
          <w:rFonts w:ascii="Times New Roman" w:hAnsi="Times New Roman"/>
          <w:b/>
          <w:sz w:val="28"/>
          <w:szCs w:val="28"/>
          <w:lang w:val="kk-KZ" w:eastAsia="ru-RU"/>
        </w:rPr>
        <w:t xml:space="preserve"> </w:t>
      </w:r>
      <w:r w:rsidR="00E2048C" w:rsidRPr="007C4358">
        <w:rPr>
          <w:rFonts w:ascii="Times New Roman" w:hAnsi="Times New Roman"/>
          <w:sz w:val="28"/>
          <w:szCs w:val="28"/>
          <w:lang w:val="kk-KZ" w:eastAsia="ru-RU"/>
        </w:rPr>
        <w:t>2</w:t>
      </w:r>
      <w:r w:rsidR="00204481" w:rsidRPr="007C4358">
        <w:rPr>
          <w:rFonts w:ascii="Times New Roman" w:hAnsi="Times New Roman"/>
          <w:sz w:val="28"/>
          <w:szCs w:val="28"/>
          <w:lang w:val="kk-KZ" w:eastAsia="ru-RU"/>
        </w:rPr>
        <w:t>2</w:t>
      </w:r>
      <w:r w:rsidRPr="007C4358">
        <w:rPr>
          <w:rFonts w:ascii="Times New Roman" w:hAnsi="Times New Roman"/>
          <w:sz w:val="28"/>
          <w:szCs w:val="28"/>
          <w:lang w:val="kk-KZ" w:eastAsia="ru-RU"/>
        </w:rPr>
        <w:t xml:space="preserve"> аудит объектісінде;</w:t>
      </w:r>
    </w:p>
    <w:p w14:paraId="04F0CFC1" w14:textId="6246E761" w:rsidR="00E706B0" w:rsidRPr="007C4358" w:rsidRDefault="00E706B0" w:rsidP="00741834">
      <w:pPr>
        <w:spacing w:after="0" w:line="240" w:lineRule="auto"/>
        <w:ind w:firstLine="708"/>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 тиімсіз жоспарланған бюджет қаражатының (активтердің) сомасы </w:t>
      </w:r>
      <w:r w:rsidR="00E2048C" w:rsidRPr="007C4358">
        <w:rPr>
          <w:rFonts w:ascii="Times New Roman" w:hAnsi="Times New Roman"/>
          <w:b/>
          <w:sz w:val="28"/>
          <w:szCs w:val="28"/>
          <w:lang w:val="kk-KZ" w:eastAsia="ru-RU"/>
        </w:rPr>
        <w:t>1</w:t>
      </w:r>
      <w:r w:rsidR="00B01829" w:rsidRPr="007C4358">
        <w:rPr>
          <w:rFonts w:ascii="Times New Roman" w:hAnsi="Times New Roman"/>
          <w:b/>
          <w:sz w:val="28"/>
          <w:szCs w:val="28"/>
          <w:lang w:val="kk-KZ" w:eastAsia="ru-RU"/>
        </w:rPr>
        <w:t> 0</w:t>
      </w:r>
      <w:r w:rsidR="00891FD1" w:rsidRPr="007C4358">
        <w:rPr>
          <w:rFonts w:ascii="Times New Roman" w:hAnsi="Times New Roman"/>
          <w:b/>
          <w:sz w:val="28"/>
          <w:szCs w:val="28"/>
          <w:lang w:val="kk-KZ" w:eastAsia="ru-RU"/>
        </w:rPr>
        <w:t>52</w:t>
      </w:r>
      <w:r w:rsidR="00B01829" w:rsidRPr="007C4358">
        <w:rPr>
          <w:rFonts w:ascii="Times New Roman" w:hAnsi="Times New Roman"/>
          <w:b/>
          <w:sz w:val="28"/>
          <w:szCs w:val="28"/>
          <w:lang w:val="kk-KZ" w:eastAsia="ru-RU"/>
        </w:rPr>
        <w:t> 923,3</w:t>
      </w:r>
      <w:r w:rsidRPr="007C4358">
        <w:rPr>
          <w:rFonts w:ascii="Times New Roman" w:hAnsi="Times New Roman"/>
          <w:b/>
          <w:sz w:val="28"/>
          <w:szCs w:val="28"/>
          <w:lang w:val="kk-KZ" w:eastAsia="ru-RU"/>
        </w:rPr>
        <w:t xml:space="preserve"> мың теңгеге</w:t>
      </w:r>
      <w:r w:rsidRPr="007C4358">
        <w:rPr>
          <w:rFonts w:ascii="Times New Roman" w:hAnsi="Times New Roman"/>
          <w:sz w:val="28"/>
          <w:szCs w:val="28"/>
          <w:lang w:val="kk-KZ" w:eastAsia="ru-RU"/>
        </w:rPr>
        <w:t xml:space="preserve"> </w:t>
      </w:r>
      <w:r w:rsidR="00E2048C" w:rsidRPr="007C4358">
        <w:rPr>
          <w:rFonts w:ascii="Times New Roman" w:hAnsi="Times New Roman"/>
          <w:sz w:val="28"/>
          <w:szCs w:val="28"/>
          <w:lang w:val="kk-KZ" w:eastAsia="ru-RU"/>
        </w:rPr>
        <w:t>1</w:t>
      </w:r>
      <w:r w:rsidR="00684556" w:rsidRPr="007C4358">
        <w:rPr>
          <w:rFonts w:ascii="Times New Roman" w:hAnsi="Times New Roman"/>
          <w:sz w:val="28"/>
          <w:szCs w:val="28"/>
          <w:lang w:val="kk-KZ" w:eastAsia="ru-RU"/>
        </w:rPr>
        <w:t>6</w:t>
      </w:r>
      <w:r w:rsidRPr="007C4358">
        <w:rPr>
          <w:rFonts w:ascii="Times New Roman" w:hAnsi="Times New Roman"/>
          <w:sz w:val="28"/>
          <w:szCs w:val="28"/>
          <w:lang w:val="kk-KZ" w:eastAsia="ru-RU"/>
        </w:rPr>
        <w:t xml:space="preserve"> аудит объектісінде;</w:t>
      </w:r>
    </w:p>
    <w:p w14:paraId="6D8F825E" w14:textId="2CB29A0F" w:rsidR="00E706B0" w:rsidRPr="007C4358" w:rsidRDefault="00E706B0" w:rsidP="00741834">
      <w:pPr>
        <w:spacing w:after="0" w:line="240" w:lineRule="auto"/>
        <w:ind w:firstLine="708"/>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 тиімсіз пайдаланылған бюджет қаражатының (активтердің) сомасы </w:t>
      </w:r>
      <w:r w:rsidR="00192E9A">
        <w:rPr>
          <w:rFonts w:ascii="Times New Roman" w:hAnsi="Times New Roman"/>
          <w:b/>
          <w:sz w:val="28"/>
          <w:szCs w:val="28"/>
          <w:lang w:val="kk-KZ" w:eastAsia="ru-RU"/>
        </w:rPr>
        <w:t>762 094,7</w:t>
      </w:r>
      <w:r w:rsidRPr="007C4358">
        <w:rPr>
          <w:rFonts w:ascii="Times New Roman" w:hAnsi="Times New Roman"/>
          <w:b/>
          <w:sz w:val="28"/>
          <w:szCs w:val="28"/>
          <w:lang w:val="kk-KZ" w:eastAsia="ru-RU"/>
        </w:rPr>
        <w:t xml:space="preserve"> мың теңгеге</w:t>
      </w:r>
      <w:r w:rsidRPr="007C4358">
        <w:rPr>
          <w:rFonts w:ascii="Times New Roman" w:hAnsi="Times New Roman"/>
          <w:sz w:val="28"/>
          <w:szCs w:val="28"/>
          <w:lang w:val="kk-KZ" w:eastAsia="ru-RU"/>
        </w:rPr>
        <w:t xml:space="preserve"> </w:t>
      </w:r>
      <w:r w:rsidR="00684556" w:rsidRPr="007C4358">
        <w:rPr>
          <w:rFonts w:ascii="Times New Roman" w:hAnsi="Times New Roman"/>
          <w:sz w:val="28"/>
          <w:szCs w:val="28"/>
          <w:lang w:val="kk-KZ" w:eastAsia="ru-RU"/>
        </w:rPr>
        <w:t>2</w:t>
      </w:r>
      <w:r w:rsidR="004D2EC9">
        <w:rPr>
          <w:rFonts w:ascii="Times New Roman" w:hAnsi="Times New Roman"/>
          <w:sz w:val="28"/>
          <w:szCs w:val="28"/>
          <w:lang w:val="kk-KZ" w:eastAsia="ru-RU"/>
        </w:rPr>
        <w:t>4</w:t>
      </w:r>
      <w:r w:rsidRPr="007C4358">
        <w:rPr>
          <w:rFonts w:ascii="Times New Roman" w:hAnsi="Times New Roman"/>
          <w:sz w:val="28"/>
          <w:szCs w:val="28"/>
          <w:lang w:val="kk-KZ" w:eastAsia="ru-RU"/>
        </w:rPr>
        <w:t xml:space="preserve"> аудит объектісінде</w:t>
      </w:r>
      <w:r w:rsidR="00A45247" w:rsidRPr="007C4358">
        <w:rPr>
          <w:rFonts w:ascii="Times New Roman" w:hAnsi="Times New Roman"/>
          <w:sz w:val="28"/>
          <w:szCs w:val="28"/>
          <w:lang w:val="kk-KZ" w:eastAsia="ru-RU"/>
        </w:rPr>
        <w:t xml:space="preserve"> анықталған.</w:t>
      </w:r>
    </w:p>
    <w:p w14:paraId="35894364" w14:textId="72F192B5" w:rsidR="00E706B0" w:rsidRPr="007C4358" w:rsidRDefault="00E706B0" w:rsidP="00741834">
      <w:pPr>
        <w:spacing w:after="0" w:line="240" w:lineRule="auto"/>
        <w:ind w:firstLine="709"/>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Жалпы аудиторлық іс-шара барысында барлығы </w:t>
      </w:r>
      <w:r w:rsidR="00204481" w:rsidRPr="007C4358">
        <w:rPr>
          <w:rFonts w:ascii="Times New Roman" w:hAnsi="Times New Roman"/>
          <w:b/>
          <w:sz w:val="28"/>
          <w:szCs w:val="28"/>
          <w:lang w:val="kk-KZ" w:eastAsia="ru-RU"/>
        </w:rPr>
        <w:t>75 995,6</w:t>
      </w:r>
      <w:r w:rsidRPr="007C4358">
        <w:rPr>
          <w:rFonts w:ascii="Times New Roman" w:hAnsi="Times New Roman"/>
          <w:b/>
          <w:sz w:val="28"/>
          <w:szCs w:val="28"/>
          <w:lang w:val="kk-KZ" w:eastAsia="ru-RU"/>
        </w:rPr>
        <w:t xml:space="preserve"> </w:t>
      </w:r>
      <w:r w:rsidRPr="007C4358">
        <w:rPr>
          <w:rFonts w:ascii="Times New Roman" w:hAnsi="Times New Roman"/>
          <w:sz w:val="28"/>
          <w:szCs w:val="28"/>
          <w:lang w:val="kk-KZ" w:eastAsia="ru-RU"/>
        </w:rPr>
        <w:t xml:space="preserve">мың теңге қалпына келтіріліп, </w:t>
      </w:r>
      <w:r w:rsidR="00891FD1" w:rsidRPr="007C4358">
        <w:rPr>
          <w:rFonts w:ascii="Times New Roman" w:hAnsi="Times New Roman"/>
          <w:b/>
          <w:sz w:val="28"/>
          <w:szCs w:val="28"/>
          <w:lang w:val="kk-KZ" w:eastAsia="ru-RU"/>
        </w:rPr>
        <w:t>5</w:t>
      </w:r>
      <w:r w:rsidR="00247A1F">
        <w:rPr>
          <w:rFonts w:ascii="Times New Roman" w:hAnsi="Times New Roman"/>
          <w:b/>
          <w:sz w:val="28"/>
          <w:szCs w:val="28"/>
          <w:lang w:val="kk-KZ" w:eastAsia="ru-RU"/>
        </w:rPr>
        <w:t> </w:t>
      </w:r>
      <w:r w:rsidR="00891FD1" w:rsidRPr="007C4358">
        <w:rPr>
          <w:rFonts w:ascii="Times New Roman" w:hAnsi="Times New Roman"/>
          <w:b/>
          <w:sz w:val="28"/>
          <w:szCs w:val="28"/>
          <w:lang w:val="kk-KZ" w:eastAsia="ru-RU"/>
        </w:rPr>
        <w:t>9</w:t>
      </w:r>
      <w:r w:rsidR="00247A1F">
        <w:rPr>
          <w:rFonts w:ascii="Times New Roman" w:hAnsi="Times New Roman"/>
          <w:b/>
          <w:sz w:val="28"/>
          <w:szCs w:val="28"/>
          <w:lang w:val="kk-KZ" w:eastAsia="ru-RU"/>
        </w:rPr>
        <w:t xml:space="preserve">71,5 </w:t>
      </w:r>
      <w:r w:rsidRPr="007C4358">
        <w:rPr>
          <w:rFonts w:ascii="Times New Roman" w:hAnsi="Times New Roman"/>
          <w:b/>
          <w:sz w:val="28"/>
          <w:szCs w:val="28"/>
          <w:lang w:val="kk-KZ" w:eastAsia="ru-RU"/>
        </w:rPr>
        <w:t>мың теңге</w:t>
      </w:r>
      <w:r w:rsidRPr="007C4358">
        <w:rPr>
          <w:rFonts w:ascii="Times New Roman" w:hAnsi="Times New Roman"/>
          <w:sz w:val="28"/>
          <w:szCs w:val="28"/>
          <w:lang w:val="kk-KZ" w:eastAsia="ru-RU"/>
        </w:rPr>
        <w:t xml:space="preserve"> өтелген.</w:t>
      </w:r>
    </w:p>
    <w:p w14:paraId="2BE36545" w14:textId="438A11FD" w:rsidR="007A776C" w:rsidRPr="007C4358" w:rsidRDefault="007A776C" w:rsidP="00741834">
      <w:pPr>
        <w:spacing w:after="0" w:line="240" w:lineRule="auto"/>
        <w:ind w:firstLine="709"/>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Аудиторлық қорытындыны әзірлеу барысында </w:t>
      </w:r>
      <w:r w:rsidR="00D04853">
        <w:rPr>
          <w:rFonts w:ascii="Times New Roman" w:hAnsi="Times New Roman"/>
          <w:b/>
          <w:sz w:val="28"/>
          <w:szCs w:val="28"/>
          <w:lang w:val="kk-KZ" w:eastAsia="ru-RU"/>
        </w:rPr>
        <w:t>10</w:t>
      </w:r>
      <w:r w:rsidR="005A6971">
        <w:rPr>
          <w:rFonts w:ascii="Times New Roman" w:hAnsi="Times New Roman"/>
          <w:b/>
          <w:sz w:val="28"/>
          <w:szCs w:val="28"/>
          <w:lang w:val="kk-KZ" w:eastAsia="ru-RU"/>
        </w:rPr>
        <w:t>40,0</w:t>
      </w:r>
      <w:r w:rsidRPr="007C4358">
        <w:rPr>
          <w:rFonts w:ascii="Times New Roman" w:hAnsi="Times New Roman"/>
          <w:b/>
          <w:sz w:val="28"/>
          <w:szCs w:val="28"/>
          <w:lang w:val="kk-KZ" w:eastAsia="ru-RU"/>
        </w:rPr>
        <w:t xml:space="preserve"> мың теңге</w:t>
      </w:r>
      <w:r w:rsidRPr="007C4358">
        <w:rPr>
          <w:rFonts w:ascii="Times New Roman" w:hAnsi="Times New Roman"/>
          <w:sz w:val="28"/>
          <w:szCs w:val="28"/>
          <w:lang w:val="kk-KZ" w:eastAsia="ru-RU"/>
        </w:rPr>
        <w:t xml:space="preserve"> өтелді.</w:t>
      </w:r>
    </w:p>
    <w:p w14:paraId="6DEB14E3" w14:textId="5EE46A36" w:rsidR="00E706B0" w:rsidRPr="00526008" w:rsidRDefault="00E706B0" w:rsidP="00741834">
      <w:pPr>
        <w:spacing w:after="0" w:line="240" w:lineRule="auto"/>
        <w:ind w:firstLine="709"/>
        <w:jc w:val="both"/>
        <w:rPr>
          <w:rFonts w:ascii="Times New Roman" w:eastAsia="Times New Roman" w:hAnsi="Times New Roman"/>
          <w:bCs/>
          <w:kern w:val="36"/>
          <w:sz w:val="28"/>
          <w:szCs w:val="28"/>
          <w:lang w:val="kk-KZ" w:eastAsia="ru-RU"/>
        </w:rPr>
      </w:pPr>
      <w:r w:rsidRPr="007C4358">
        <w:rPr>
          <w:rFonts w:ascii="Times New Roman" w:eastAsia="Times New Roman" w:hAnsi="Times New Roman"/>
          <w:bCs/>
          <w:kern w:val="36"/>
          <w:sz w:val="28"/>
          <w:szCs w:val="28"/>
          <w:lang w:val="kk-KZ" w:eastAsia="ru-RU"/>
        </w:rPr>
        <w:t>Сондай-ақ, рәсімдік сипаттағы бұзушылық</w:t>
      </w:r>
      <w:r w:rsidR="00D33A8B" w:rsidRPr="007C4358">
        <w:rPr>
          <w:rFonts w:ascii="Times New Roman" w:eastAsia="Times New Roman" w:hAnsi="Times New Roman"/>
          <w:bCs/>
          <w:kern w:val="36"/>
          <w:sz w:val="28"/>
          <w:szCs w:val="28"/>
          <w:lang w:val="kk-KZ" w:eastAsia="ru-RU"/>
        </w:rPr>
        <w:t>тар</w:t>
      </w:r>
      <w:r w:rsidRPr="007C4358">
        <w:rPr>
          <w:rFonts w:ascii="Times New Roman" w:eastAsia="Times New Roman" w:hAnsi="Times New Roman"/>
          <w:bCs/>
          <w:kern w:val="36"/>
          <w:sz w:val="28"/>
          <w:szCs w:val="28"/>
          <w:lang w:val="kk-KZ" w:eastAsia="ru-RU"/>
        </w:rPr>
        <w:t xml:space="preserve"> </w:t>
      </w:r>
      <w:r w:rsidR="00891FD1" w:rsidRPr="007C4358">
        <w:rPr>
          <w:rFonts w:ascii="Times New Roman" w:eastAsia="Times New Roman" w:hAnsi="Times New Roman"/>
          <w:bCs/>
          <w:kern w:val="36"/>
          <w:sz w:val="28"/>
          <w:szCs w:val="28"/>
          <w:lang w:val="kk-KZ" w:eastAsia="ru-RU"/>
        </w:rPr>
        <w:t>197</w:t>
      </w:r>
      <w:r w:rsidR="00CC7DF1" w:rsidRPr="007C4358">
        <w:rPr>
          <w:rFonts w:ascii="Times New Roman" w:eastAsia="Times New Roman" w:hAnsi="Times New Roman"/>
          <w:bCs/>
          <w:kern w:val="36"/>
          <w:sz w:val="28"/>
          <w:szCs w:val="28"/>
          <w:lang w:val="kk-KZ" w:eastAsia="ru-RU"/>
        </w:rPr>
        <w:t xml:space="preserve"> бірлікті құрады </w:t>
      </w:r>
      <w:r w:rsidR="00CC7DF1" w:rsidRPr="007C4358">
        <w:rPr>
          <w:rFonts w:ascii="Times New Roman" w:eastAsia="Times New Roman" w:hAnsi="Times New Roman"/>
          <w:bCs/>
          <w:i/>
          <w:kern w:val="36"/>
          <w:sz w:val="24"/>
          <w:szCs w:val="24"/>
          <w:lang w:val="kk-KZ" w:eastAsia="ru-RU"/>
        </w:rPr>
        <w:t>(</w:t>
      </w:r>
      <w:r w:rsidRPr="007C4358">
        <w:rPr>
          <w:rFonts w:ascii="Times New Roman" w:eastAsia="Times New Roman" w:hAnsi="Times New Roman"/>
          <w:bCs/>
          <w:i/>
          <w:kern w:val="36"/>
          <w:sz w:val="24"/>
          <w:szCs w:val="24"/>
          <w:lang w:val="kk-KZ" w:eastAsia="ru-RU"/>
        </w:rPr>
        <w:t>оның</w:t>
      </w:r>
      <w:r w:rsidRPr="00526008">
        <w:rPr>
          <w:rFonts w:ascii="Times New Roman" w:eastAsia="Times New Roman" w:hAnsi="Times New Roman"/>
          <w:bCs/>
          <w:i/>
          <w:kern w:val="36"/>
          <w:sz w:val="24"/>
          <w:szCs w:val="24"/>
          <w:lang w:val="kk-KZ" w:eastAsia="ru-RU"/>
        </w:rPr>
        <w:t xml:space="preserve"> ішінде бюджет заңнамасын бұзушылықтары </w:t>
      </w:r>
      <w:r w:rsidR="00ED4122">
        <w:rPr>
          <w:rFonts w:ascii="Times New Roman" w:eastAsia="Times New Roman" w:hAnsi="Times New Roman"/>
          <w:bCs/>
          <w:i/>
          <w:kern w:val="36"/>
          <w:sz w:val="24"/>
          <w:szCs w:val="24"/>
          <w:lang w:val="kk-KZ" w:eastAsia="ru-RU"/>
        </w:rPr>
        <w:t>65</w:t>
      </w:r>
      <w:r w:rsidRPr="00526008">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sidR="00ED4122">
        <w:rPr>
          <w:rFonts w:ascii="Times New Roman" w:eastAsia="Times New Roman" w:hAnsi="Times New Roman"/>
          <w:bCs/>
          <w:i/>
          <w:kern w:val="36"/>
          <w:sz w:val="24"/>
          <w:szCs w:val="24"/>
          <w:lang w:val="kk-KZ" w:eastAsia="ru-RU"/>
        </w:rPr>
        <w:t>62</w:t>
      </w:r>
      <w:r w:rsidRPr="00526008">
        <w:rPr>
          <w:rFonts w:ascii="Times New Roman" w:eastAsia="Times New Roman" w:hAnsi="Times New Roman"/>
          <w:bCs/>
          <w:i/>
          <w:kern w:val="36"/>
          <w:sz w:val="24"/>
          <w:szCs w:val="24"/>
          <w:lang w:val="kk-KZ" w:eastAsia="ru-RU"/>
        </w:rPr>
        <w:t xml:space="preserve"> бірлік, </w:t>
      </w:r>
      <w:r w:rsidR="00526008" w:rsidRPr="00526008">
        <w:rPr>
          <w:rFonts w:ascii="Times New Roman" w:eastAsia="Times New Roman" w:hAnsi="Times New Roman"/>
          <w:bCs/>
          <w:i/>
          <w:kern w:val="36"/>
          <w:sz w:val="24"/>
          <w:szCs w:val="24"/>
          <w:lang w:val="kk-KZ" w:eastAsia="ru-RU"/>
        </w:rPr>
        <w:t>мемлекеттік сатып алу саласындағы заңнаманы бұзушылық</w:t>
      </w:r>
      <w:r w:rsidR="00526008">
        <w:rPr>
          <w:rFonts w:ascii="Times New Roman" w:eastAsia="Times New Roman" w:hAnsi="Times New Roman"/>
          <w:bCs/>
          <w:i/>
          <w:kern w:val="36"/>
          <w:sz w:val="24"/>
          <w:szCs w:val="24"/>
          <w:lang w:val="kk-KZ" w:eastAsia="ru-RU"/>
        </w:rPr>
        <w:t xml:space="preserve"> 1 </w:t>
      </w:r>
      <w:r w:rsidRPr="00526008">
        <w:rPr>
          <w:rFonts w:ascii="Times New Roman" w:eastAsia="Times New Roman" w:hAnsi="Times New Roman"/>
          <w:bCs/>
          <w:i/>
          <w:kern w:val="36"/>
          <w:sz w:val="24"/>
          <w:szCs w:val="24"/>
          <w:lang w:val="kk-KZ" w:eastAsia="ru-RU"/>
        </w:rPr>
        <w:t xml:space="preserve"> және өзге де салалық заңнама бұзушылықтары </w:t>
      </w:r>
      <w:r w:rsidR="00891FD1">
        <w:rPr>
          <w:rFonts w:ascii="Times New Roman" w:eastAsia="Times New Roman" w:hAnsi="Times New Roman"/>
          <w:bCs/>
          <w:i/>
          <w:kern w:val="36"/>
          <w:sz w:val="24"/>
          <w:szCs w:val="24"/>
          <w:lang w:val="kk-KZ" w:eastAsia="ru-RU"/>
        </w:rPr>
        <w:t>69</w:t>
      </w:r>
      <w:r w:rsidRPr="00526008">
        <w:rPr>
          <w:rFonts w:ascii="Times New Roman" w:eastAsia="Times New Roman" w:hAnsi="Times New Roman"/>
          <w:bCs/>
          <w:i/>
          <w:kern w:val="36"/>
          <w:sz w:val="24"/>
          <w:szCs w:val="24"/>
          <w:lang w:val="kk-KZ" w:eastAsia="ru-RU"/>
        </w:rPr>
        <w:t xml:space="preserve"> бірлік</w:t>
      </w:r>
      <w:r w:rsidR="00CC7DF1" w:rsidRPr="00526008">
        <w:rPr>
          <w:rFonts w:ascii="Times New Roman" w:eastAsia="Times New Roman" w:hAnsi="Times New Roman"/>
          <w:bCs/>
          <w:i/>
          <w:kern w:val="36"/>
          <w:sz w:val="24"/>
          <w:szCs w:val="24"/>
          <w:lang w:val="kk-KZ" w:eastAsia="ru-RU"/>
        </w:rPr>
        <w:t>)</w:t>
      </w:r>
      <w:r w:rsidRPr="00526008">
        <w:rPr>
          <w:rFonts w:ascii="Times New Roman" w:eastAsia="Times New Roman" w:hAnsi="Times New Roman"/>
          <w:bCs/>
          <w:kern w:val="36"/>
          <w:sz w:val="28"/>
          <w:szCs w:val="28"/>
          <w:lang w:val="kk-KZ" w:eastAsia="ru-RU"/>
        </w:rPr>
        <w:t>.</w:t>
      </w:r>
    </w:p>
    <w:p w14:paraId="6E8D4631" w14:textId="108EDF1C" w:rsidR="00E706B0" w:rsidRDefault="00E706B0" w:rsidP="00741834">
      <w:pPr>
        <w:pBdr>
          <w:bottom w:val="single" w:sz="4" w:space="2" w:color="FFFFFF"/>
        </w:pBdr>
        <w:spacing w:after="0" w:line="240" w:lineRule="auto"/>
        <w:ind w:firstLine="708"/>
        <w:contextualSpacing/>
        <w:jc w:val="both"/>
        <w:rPr>
          <w:rFonts w:ascii="Times New Roman" w:hAnsi="Times New Roman"/>
          <w:sz w:val="28"/>
          <w:szCs w:val="28"/>
          <w:lang w:val="kk-KZ"/>
        </w:rPr>
      </w:pPr>
      <w:r w:rsidRPr="00884F04">
        <w:rPr>
          <w:rFonts w:ascii="Times New Roman" w:hAnsi="Times New Roman"/>
          <w:sz w:val="28"/>
          <w:szCs w:val="28"/>
          <w:lang w:val="kk-KZ" w:eastAsia="ru-RU"/>
        </w:rPr>
        <w:t xml:space="preserve">Бұдан бөлек, </w:t>
      </w:r>
      <w:r w:rsidR="008162B4" w:rsidRPr="00884F04">
        <w:rPr>
          <w:rFonts w:ascii="Times New Roman" w:hAnsi="Times New Roman"/>
          <w:sz w:val="28"/>
          <w:szCs w:val="28"/>
          <w:lang w:val="kk-KZ" w:eastAsia="ru-RU"/>
        </w:rPr>
        <w:t>7</w:t>
      </w:r>
      <w:r w:rsidR="00C84D7D" w:rsidRPr="00884F04">
        <w:rPr>
          <w:rFonts w:ascii="Times New Roman" w:hAnsi="Times New Roman"/>
          <w:sz w:val="28"/>
          <w:szCs w:val="28"/>
          <w:lang w:val="kk-KZ" w:eastAsia="ru-RU"/>
        </w:rPr>
        <w:t xml:space="preserve"> ә</w:t>
      </w:r>
      <w:r w:rsidRPr="00884F04">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w:t>
      </w:r>
      <w:r w:rsidR="006C032F" w:rsidRPr="00884F04">
        <w:rPr>
          <w:rFonts w:ascii="Times New Roman" w:hAnsi="Times New Roman"/>
          <w:sz w:val="28"/>
          <w:szCs w:val="28"/>
          <w:lang w:val="kk-KZ"/>
        </w:rPr>
        <w:t xml:space="preserve">уәкілетті органдарға </w:t>
      </w:r>
      <w:r w:rsidR="006C032F" w:rsidRPr="00884F04">
        <w:rPr>
          <w:rFonts w:ascii="Times New Roman" w:hAnsi="Times New Roman"/>
          <w:i/>
          <w:sz w:val="24"/>
          <w:szCs w:val="24"/>
          <w:lang w:val="kk-KZ"/>
        </w:rPr>
        <w:t>(</w:t>
      </w:r>
      <w:r w:rsidRPr="00884F04">
        <w:rPr>
          <w:rFonts w:ascii="Times New Roman" w:hAnsi="Times New Roman"/>
          <w:i/>
          <w:sz w:val="24"/>
          <w:szCs w:val="24"/>
          <w:lang w:val="kk-KZ"/>
        </w:rPr>
        <w:t>Ішкі м</w:t>
      </w:r>
      <w:r w:rsidR="00C84D7D" w:rsidRPr="00884F04">
        <w:rPr>
          <w:rFonts w:ascii="Times New Roman" w:hAnsi="Times New Roman"/>
          <w:i/>
          <w:sz w:val="24"/>
          <w:szCs w:val="24"/>
          <w:lang w:val="kk-KZ"/>
        </w:rPr>
        <w:t>емлекеттік аудит департаментімен Түркістан облысы бойынша бақылау жөніндегі басқарма</w:t>
      </w:r>
      <w:r w:rsidR="006C032F" w:rsidRPr="00884F04">
        <w:rPr>
          <w:rFonts w:ascii="Times New Roman" w:hAnsi="Times New Roman"/>
          <w:i/>
          <w:sz w:val="24"/>
          <w:szCs w:val="24"/>
          <w:lang w:val="kk-KZ"/>
        </w:rPr>
        <w:t>сына)</w:t>
      </w:r>
      <w:r w:rsidR="006C032F" w:rsidRPr="00884F04">
        <w:rPr>
          <w:rFonts w:ascii="Times New Roman" w:hAnsi="Times New Roman"/>
          <w:sz w:val="28"/>
          <w:szCs w:val="28"/>
          <w:lang w:val="kk-KZ"/>
        </w:rPr>
        <w:t xml:space="preserve"> </w:t>
      </w:r>
      <w:r w:rsidR="00C84D7D" w:rsidRPr="00884F04">
        <w:rPr>
          <w:rFonts w:ascii="Times New Roman" w:hAnsi="Times New Roman"/>
          <w:sz w:val="28"/>
          <w:szCs w:val="28"/>
          <w:lang w:val="kk-KZ"/>
        </w:rPr>
        <w:t xml:space="preserve">жолданып, </w:t>
      </w:r>
      <w:r w:rsidR="00CF76F0" w:rsidRPr="00884F04">
        <w:rPr>
          <w:rFonts w:ascii="Times New Roman" w:hAnsi="Times New Roman"/>
          <w:sz w:val="28"/>
          <w:szCs w:val="28"/>
          <w:lang w:val="kk-KZ"/>
        </w:rPr>
        <w:t xml:space="preserve">нәтижесінде </w:t>
      </w:r>
      <w:r w:rsidR="008162B4" w:rsidRPr="00884F04">
        <w:rPr>
          <w:rFonts w:ascii="Times New Roman" w:hAnsi="Times New Roman"/>
          <w:sz w:val="28"/>
          <w:szCs w:val="28"/>
          <w:lang w:val="kk-KZ"/>
        </w:rPr>
        <w:t>7</w:t>
      </w:r>
      <w:r w:rsidR="00CF76F0" w:rsidRPr="00884F04">
        <w:rPr>
          <w:rFonts w:ascii="Times New Roman" w:hAnsi="Times New Roman"/>
          <w:sz w:val="28"/>
          <w:szCs w:val="28"/>
          <w:lang w:val="kk-KZ"/>
        </w:rPr>
        <w:t xml:space="preserve"> материал бойынша </w:t>
      </w:r>
      <w:r w:rsidR="006F796E">
        <w:rPr>
          <w:rFonts w:ascii="Times New Roman" w:hAnsi="Times New Roman"/>
          <w:sz w:val="28"/>
          <w:szCs w:val="28"/>
          <w:lang w:val="kk-KZ"/>
        </w:rPr>
        <w:t>1</w:t>
      </w:r>
      <w:r w:rsidR="00E507E5">
        <w:rPr>
          <w:rFonts w:ascii="Times New Roman" w:hAnsi="Times New Roman"/>
          <w:sz w:val="28"/>
          <w:szCs w:val="28"/>
          <w:lang w:val="kk-KZ"/>
        </w:rPr>
        <w:t> </w:t>
      </w:r>
      <w:r w:rsidR="006F796E">
        <w:rPr>
          <w:rFonts w:ascii="Times New Roman" w:hAnsi="Times New Roman"/>
          <w:sz w:val="28"/>
          <w:szCs w:val="28"/>
          <w:lang w:val="kk-KZ"/>
        </w:rPr>
        <w:t>328</w:t>
      </w:r>
      <w:r w:rsidR="00E507E5">
        <w:rPr>
          <w:rFonts w:ascii="Times New Roman" w:hAnsi="Times New Roman"/>
          <w:sz w:val="28"/>
          <w:szCs w:val="28"/>
          <w:lang w:val="kk-KZ"/>
        </w:rPr>
        <w:t>,</w:t>
      </w:r>
      <w:r w:rsidR="006F796E">
        <w:rPr>
          <w:rFonts w:ascii="Times New Roman" w:hAnsi="Times New Roman"/>
          <w:sz w:val="28"/>
          <w:szCs w:val="28"/>
          <w:lang w:val="kk-KZ"/>
        </w:rPr>
        <w:t>2</w:t>
      </w:r>
      <w:r w:rsidRPr="00884F04">
        <w:rPr>
          <w:rFonts w:ascii="Times New Roman" w:hAnsi="Times New Roman"/>
          <w:sz w:val="28"/>
          <w:szCs w:val="28"/>
          <w:lang w:val="kk-KZ"/>
        </w:rPr>
        <w:t xml:space="preserve"> мың теңге </w:t>
      </w:r>
      <w:r w:rsidR="00854059" w:rsidRPr="00884F04">
        <w:rPr>
          <w:rFonts w:ascii="Times New Roman" w:hAnsi="Times New Roman"/>
          <w:sz w:val="28"/>
          <w:szCs w:val="28"/>
          <w:lang w:val="kk-KZ"/>
        </w:rPr>
        <w:t>айыппұл салын</w:t>
      </w:r>
      <w:r w:rsidR="00854059">
        <w:rPr>
          <w:rFonts w:ascii="Times New Roman" w:hAnsi="Times New Roman"/>
          <w:sz w:val="28"/>
          <w:szCs w:val="28"/>
          <w:lang w:val="kk-KZ"/>
        </w:rPr>
        <w:t>ып толығымен өндірілді</w:t>
      </w:r>
      <w:r w:rsidR="006C032F" w:rsidRPr="00884F04">
        <w:rPr>
          <w:rFonts w:ascii="Times New Roman" w:hAnsi="Times New Roman"/>
          <w:sz w:val="28"/>
          <w:szCs w:val="28"/>
          <w:lang w:val="kk-KZ"/>
        </w:rPr>
        <w:t>.</w:t>
      </w:r>
      <w:r w:rsidRPr="00BC102C">
        <w:rPr>
          <w:rFonts w:ascii="Times New Roman" w:hAnsi="Times New Roman"/>
          <w:sz w:val="28"/>
          <w:szCs w:val="28"/>
          <w:lang w:val="kk-KZ"/>
        </w:rPr>
        <w:t xml:space="preserve"> </w:t>
      </w:r>
    </w:p>
    <w:p w14:paraId="680C098B" w14:textId="15D2B50C" w:rsidR="00ED08BA" w:rsidRPr="00BA7C28" w:rsidRDefault="00ED08BA" w:rsidP="00900F6D">
      <w:pPr>
        <w:spacing w:after="0" w:line="240" w:lineRule="auto"/>
        <w:ind w:firstLine="709"/>
        <w:jc w:val="both"/>
        <w:rPr>
          <w:rFonts w:ascii="Times New Roman" w:hAnsi="Times New Roman"/>
          <w:b/>
          <w:bCs/>
          <w:iCs/>
          <w:sz w:val="28"/>
          <w:szCs w:val="28"/>
          <w:lang w:val="kk-KZ" w:eastAsia="ru-RU"/>
        </w:rPr>
      </w:pPr>
      <w:r w:rsidRPr="00BA7C28">
        <w:rPr>
          <w:rFonts w:ascii="Times New Roman" w:hAnsi="Times New Roman"/>
          <w:b/>
          <w:bCs/>
          <w:iCs/>
          <w:sz w:val="28"/>
          <w:szCs w:val="28"/>
          <w:lang w:val="kk-KZ" w:eastAsia="ru-RU"/>
        </w:rPr>
        <w:t>Бюджет қаражатын пайдалану кезіндегі бюджет заңнамасының және өзге де заңнаманың талаптары</w:t>
      </w:r>
      <w:r w:rsidR="0099239A" w:rsidRPr="00BA7C28">
        <w:rPr>
          <w:rFonts w:ascii="Times New Roman" w:hAnsi="Times New Roman"/>
          <w:b/>
          <w:bCs/>
          <w:iCs/>
          <w:sz w:val="28"/>
          <w:szCs w:val="28"/>
          <w:lang w:val="kk-KZ" w:eastAsia="ru-RU"/>
        </w:rPr>
        <w:t>н</w:t>
      </w:r>
      <w:r w:rsidRPr="00BA7C28">
        <w:rPr>
          <w:rFonts w:ascii="Times New Roman" w:hAnsi="Times New Roman"/>
          <w:b/>
          <w:bCs/>
          <w:iCs/>
          <w:sz w:val="28"/>
          <w:szCs w:val="28"/>
          <w:lang w:val="kk-KZ" w:eastAsia="ru-RU"/>
        </w:rPr>
        <w:t xml:space="preserve"> сақтамау салдарынан </w:t>
      </w:r>
      <w:r w:rsidR="008122E1" w:rsidRPr="00BA7C28">
        <w:rPr>
          <w:rFonts w:ascii="Times New Roman" w:hAnsi="Times New Roman"/>
          <w:b/>
          <w:bCs/>
          <w:iCs/>
          <w:sz w:val="28"/>
          <w:szCs w:val="28"/>
          <w:lang w:val="kk-KZ" w:eastAsia="ru-RU"/>
        </w:rPr>
        <w:t xml:space="preserve">21 мекемеде </w:t>
      </w:r>
      <w:r w:rsidR="00036C54">
        <w:rPr>
          <w:rFonts w:ascii="Times New Roman" w:hAnsi="Times New Roman"/>
          <w:b/>
          <w:bCs/>
          <w:iCs/>
          <w:sz w:val="28"/>
          <w:szCs w:val="28"/>
          <w:lang w:val="kk-KZ" w:eastAsia="ru-RU"/>
        </w:rPr>
        <w:t xml:space="preserve">                       </w:t>
      </w:r>
      <w:r w:rsidR="008122E1" w:rsidRPr="00BA7C28">
        <w:rPr>
          <w:rFonts w:ascii="Times New Roman" w:hAnsi="Times New Roman"/>
          <w:b/>
          <w:bCs/>
          <w:iCs/>
          <w:sz w:val="28"/>
          <w:szCs w:val="28"/>
          <w:lang w:val="kk-KZ" w:eastAsia="ru-RU"/>
        </w:rPr>
        <w:t>88 963,1 мың теңгеге</w:t>
      </w:r>
      <w:r w:rsidRPr="00BA7C28">
        <w:rPr>
          <w:rFonts w:ascii="Times New Roman" w:hAnsi="Times New Roman"/>
          <w:b/>
          <w:bCs/>
          <w:iCs/>
          <w:sz w:val="28"/>
          <w:szCs w:val="28"/>
          <w:lang w:val="kk-KZ" w:eastAsia="ru-RU"/>
        </w:rPr>
        <w:t xml:space="preserve"> бұзушылықтары орын алған.</w:t>
      </w:r>
      <w:r w:rsidR="008122E1" w:rsidRPr="00BA7C28">
        <w:rPr>
          <w:rFonts w:ascii="Times New Roman" w:hAnsi="Times New Roman"/>
          <w:b/>
          <w:bCs/>
          <w:iCs/>
          <w:sz w:val="28"/>
          <w:szCs w:val="28"/>
          <w:lang w:val="kk-KZ" w:eastAsia="ru-RU"/>
        </w:rPr>
        <w:t xml:space="preserve"> </w:t>
      </w:r>
    </w:p>
    <w:p w14:paraId="30D8B393" w14:textId="3B3B0593" w:rsidR="004061E1" w:rsidRPr="00BA5490" w:rsidRDefault="004061E1" w:rsidP="00E5485D">
      <w:pPr>
        <w:pBdr>
          <w:bottom w:val="single" w:sz="4" w:space="2" w:color="FFFFFF"/>
        </w:pBdr>
        <w:tabs>
          <w:tab w:val="num" w:pos="720"/>
        </w:tabs>
        <w:spacing w:after="0" w:line="240" w:lineRule="auto"/>
        <w:contextualSpacing/>
        <w:jc w:val="center"/>
        <w:rPr>
          <w:rFonts w:ascii="Times New Roman" w:hAnsi="Times New Roman"/>
          <w:b/>
          <w:i/>
          <w:iCs/>
          <w:sz w:val="28"/>
          <w:szCs w:val="28"/>
          <w:lang w:val="kk-KZ" w:eastAsia="ru-RU"/>
        </w:rPr>
      </w:pPr>
      <w:r w:rsidRPr="00BA5490">
        <w:rPr>
          <w:rFonts w:ascii="Times New Roman" w:hAnsi="Times New Roman"/>
          <w:b/>
          <w:i/>
          <w:iCs/>
          <w:sz w:val="28"/>
          <w:szCs w:val="28"/>
          <w:lang w:val="kk-KZ" w:eastAsia="ru-RU"/>
        </w:rPr>
        <w:t>Іс-сапар шығындары бойынша</w:t>
      </w:r>
    </w:p>
    <w:p w14:paraId="078D7631" w14:textId="046DDA15" w:rsidR="00246920" w:rsidRPr="00F01E3D" w:rsidRDefault="004061E1" w:rsidP="00246920">
      <w:pPr>
        <w:pBdr>
          <w:bottom w:val="single" w:sz="4" w:space="2" w:color="FFFFFF"/>
        </w:pBdr>
        <w:tabs>
          <w:tab w:val="num" w:pos="720"/>
        </w:tabs>
        <w:spacing w:after="0" w:line="240" w:lineRule="auto"/>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ab/>
      </w:r>
      <w:r w:rsidR="00246920" w:rsidRPr="00F01E3D">
        <w:rPr>
          <w:rFonts w:ascii="Times New Roman" w:hAnsi="Times New Roman"/>
          <w:bCs/>
          <w:sz w:val="28"/>
          <w:szCs w:val="28"/>
          <w:lang w:val="kk-KZ" w:eastAsia="ru-RU"/>
        </w:rPr>
        <w:t>Қазақстан Республикасы Үкiметiнiң 2000 жылғы 22 қыркүйектегі №1428 қаулысымен «Мемлекеттiк бюджеттiк қаражаты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қызметтік iссапарлары туралы» Ережесі бекітілген. Осы Ереже, Қазақстан Республикасының шегiнде қызметтiк iссапарларға жiберiлетiн Қазақстан Республикасы мемлекеттiк мекемелерi қызметкерлерiнің іссапар тәртібін айқындайды.</w:t>
      </w:r>
    </w:p>
    <w:p w14:paraId="58FBDC17" w14:textId="77777777" w:rsidR="00246920" w:rsidRPr="00F01E3D" w:rsidRDefault="00246920" w:rsidP="0024692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Сондай-ақ Ережеге сәйкес, Мемлекеттiк мекемелердiң қызметкерлерiн iссапарға жiберудi:</w:t>
      </w:r>
    </w:p>
    <w:p w14:paraId="5137313A" w14:textId="77777777" w:rsidR="00246920" w:rsidRPr="00F01E3D" w:rsidRDefault="00246920" w:rsidP="0024692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1) баратын жерi мен ұйымның атауы;</w:t>
      </w:r>
    </w:p>
    <w:p w14:paraId="4D6853DD" w14:textId="77777777" w:rsidR="00246920" w:rsidRPr="00F01E3D" w:rsidRDefault="00246920" w:rsidP="0024692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2) iссапарда болу мерзiмi;</w:t>
      </w:r>
    </w:p>
    <w:p w14:paraId="36661E4D" w14:textId="77777777" w:rsidR="00246920" w:rsidRPr="002B2752" w:rsidRDefault="00246920" w:rsidP="0024692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01E3D">
        <w:rPr>
          <w:rFonts w:ascii="Times New Roman" w:hAnsi="Times New Roman"/>
          <w:bCs/>
          <w:sz w:val="28"/>
          <w:szCs w:val="28"/>
          <w:lang w:val="kk-KZ" w:eastAsia="ru-RU"/>
        </w:rPr>
        <w:t>3) іссапардың мақсаты;</w:t>
      </w:r>
    </w:p>
    <w:p w14:paraId="06A541B9" w14:textId="77777777" w:rsidR="00246920" w:rsidRPr="00866859" w:rsidRDefault="00246920" w:rsidP="0024692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66859">
        <w:rPr>
          <w:rFonts w:ascii="Times New Roman" w:hAnsi="Times New Roman"/>
          <w:bCs/>
          <w:sz w:val="28"/>
          <w:szCs w:val="28"/>
          <w:lang w:val="kk-KZ" w:eastAsia="ru-RU"/>
        </w:rPr>
        <w:t>4) іссапар шығыстарын өтеу шарттарын көрсете отырып, жол жүру шығыстары өтелетін көлік түрі көрсетілген бұйрықтың негізінде осы мемлекеттiк мекеменiң басшысы жүргiзедi.</w:t>
      </w:r>
    </w:p>
    <w:p w14:paraId="0CD71034" w14:textId="6E6C58AF" w:rsidR="00246920" w:rsidRPr="00866859" w:rsidRDefault="00246920" w:rsidP="0024692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66859">
        <w:rPr>
          <w:rFonts w:ascii="Times New Roman" w:hAnsi="Times New Roman"/>
          <w:bCs/>
          <w:sz w:val="28"/>
          <w:szCs w:val="28"/>
          <w:lang w:val="kk-KZ" w:eastAsia="ru-RU"/>
        </w:rPr>
        <w:t>Қазақстан Республикасы Үкiметiнiң 2018 жылғы 11 мамырдағы №256 қаулысымен «Бюджет қаражаты есебінен қызметтік іссапарларға, оның ішінде шет мемлекеттерге қызметтік іссапарларға арналған шығыстарды өтеу қағидалары» бекітілген.</w:t>
      </w:r>
    </w:p>
    <w:p w14:paraId="319564FF" w14:textId="77777777" w:rsidR="00246920" w:rsidRPr="00866859" w:rsidRDefault="00246920" w:rsidP="00246920">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866859">
        <w:rPr>
          <w:rFonts w:ascii="Times New Roman" w:eastAsia="Times New Roman" w:hAnsi="Times New Roman"/>
          <w:sz w:val="28"/>
          <w:szCs w:val="28"/>
          <w:lang w:val="kk-KZ" w:eastAsia="ru-RU"/>
        </w:rPr>
        <w:t>Қағидалардың 3-тармағына сәйкес, іссапарға жiберiлген қызметкердiң</w:t>
      </w:r>
      <w:r w:rsidRPr="00866859">
        <w:rPr>
          <w:lang w:val="kk-KZ"/>
        </w:rPr>
        <w:t xml:space="preserve"> </w:t>
      </w:r>
      <w:r w:rsidRPr="00866859">
        <w:rPr>
          <w:rFonts w:ascii="Times New Roman" w:eastAsia="Times New Roman" w:hAnsi="Times New Roman"/>
          <w:sz w:val="28"/>
          <w:szCs w:val="28"/>
          <w:lang w:val="kk-KZ" w:eastAsia="ru-RU"/>
        </w:rPr>
        <w:t xml:space="preserve">iссапарда жүрген әрбiр күнi үшiн екі айлық есептік көрсеткіш мөлшерiнде </w:t>
      </w:r>
      <w:r w:rsidRPr="00866859">
        <w:rPr>
          <w:rFonts w:ascii="Times New Roman" w:eastAsia="Times New Roman" w:hAnsi="Times New Roman"/>
          <w:sz w:val="28"/>
          <w:szCs w:val="28"/>
          <w:lang w:val="kk-KZ" w:eastAsia="ru-RU"/>
        </w:rPr>
        <w:lastRenderedPageBreak/>
        <w:t>тәулiкақы және тұрғын үй-жайды жалдау жөнiндегi шығыстарды өтеу нормасы бекітілген.</w:t>
      </w:r>
    </w:p>
    <w:p w14:paraId="4B5056C3" w14:textId="38100249" w:rsidR="00246920" w:rsidRPr="00B3528C" w:rsidRDefault="00246920" w:rsidP="00246920">
      <w:pPr>
        <w:pBdr>
          <w:bottom w:val="single" w:sz="4" w:space="0" w:color="FFFFFF"/>
        </w:pBdr>
        <w:spacing w:after="0" w:line="240" w:lineRule="auto"/>
        <w:ind w:firstLine="708"/>
        <w:contextualSpacing/>
        <w:jc w:val="both"/>
        <w:rPr>
          <w:rFonts w:ascii="Times New Roman" w:hAnsi="Times New Roman"/>
          <w:sz w:val="28"/>
          <w:szCs w:val="28"/>
          <w:lang w:val="kk-KZ"/>
        </w:rPr>
      </w:pPr>
      <w:r w:rsidRPr="00132B00">
        <w:rPr>
          <w:rFonts w:ascii="Times New Roman" w:hAnsi="Times New Roman"/>
          <w:sz w:val="28"/>
          <w:szCs w:val="28"/>
          <w:lang w:val="kk-KZ"/>
        </w:rPr>
        <w:t xml:space="preserve">Алайда, іссапар шығындарына негіз болып табылатын </w:t>
      </w:r>
      <w:r w:rsidR="00B3528C" w:rsidRPr="00132B00">
        <w:rPr>
          <w:rFonts w:ascii="Times New Roman" w:hAnsi="Times New Roman"/>
          <w:sz w:val="28"/>
          <w:szCs w:val="28"/>
          <w:lang w:val="kk-KZ"/>
        </w:rPr>
        <w:t xml:space="preserve">жол жүру ақысына кеткен шығындарды растайтын құжаттардың болмауы және аванстық есептен артық </w:t>
      </w:r>
      <w:r w:rsidRPr="00132B00">
        <w:rPr>
          <w:rFonts w:ascii="Times New Roman" w:hAnsi="Times New Roman"/>
          <w:sz w:val="28"/>
          <w:szCs w:val="28"/>
          <w:lang w:val="kk-KZ"/>
        </w:rPr>
        <w:t>іссапар шығындары артық төленгендігі анықталды.</w:t>
      </w:r>
    </w:p>
    <w:p w14:paraId="7E36CCCD" w14:textId="36193536" w:rsidR="00527F7D" w:rsidRDefault="00F24BAA" w:rsidP="0099239A">
      <w:pPr>
        <w:pBdr>
          <w:bottom w:val="single" w:sz="4" w:space="1"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bCs/>
          <w:sz w:val="28"/>
          <w:szCs w:val="28"/>
          <w:lang w:val="kk-KZ" w:eastAsia="ru-RU"/>
        </w:rPr>
        <w:t>1</w:t>
      </w:r>
      <w:r w:rsidR="00246920" w:rsidRPr="00295326">
        <w:rPr>
          <w:rFonts w:ascii="Times New Roman" w:hAnsi="Times New Roman"/>
          <w:b/>
          <w:bCs/>
          <w:sz w:val="28"/>
          <w:szCs w:val="28"/>
          <w:lang w:val="kk-KZ" w:eastAsia="ru-RU"/>
        </w:rPr>
        <w:t>-тармақ.</w:t>
      </w:r>
      <w:r w:rsidR="00246920" w:rsidRPr="00295326">
        <w:rPr>
          <w:rFonts w:ascii="Times New Roman" w:hAnsi="Times New Roman"/>
          <w:bCs/>
          <w:sz w:val="28"/>
          <w:szCs w:val="28"/>
          <w:lang w:val="kk-KZ" w:eastAsia="ru-RU"/>
        </w:rPr>
        <w:t xml:space="preserve"> </w:t>
      </w:r>
      <w:r w:rsidR="00246920" w:rsidRPr="00F92AE3">
        <w:rPr>
          <w:rFonts w:ascii="Times New Roman" w:hAnsi="Times New Roman"/>
          <w:bCs/>
          <w:sz w:val="28"/>
          <w:szCs w:val="28"/>
          <w:lang w:val="kk-KZ" w:eastAsia="ru-RU"/>
        </w:rPr>
        <w:t xml:space="preserve">Іссапарға жiберiлген қызметкердiң  шығыстары Қазақстан Республикасы Үкіметінің 22.09.2000 жылғы  №1428 санды қаулысымен бекітілген Мемлекеттiк бюджеттiк қаражаты есебiнен ұсталатын мемлекеттiк мекемелер қызметкерлерiнiң, сондай-ақ, Қазақстан Республикасы Парламенті депутаттарының Қазақстан Республикасы шегiндегi қызметтік iссапарлары туралы ереженің 2-тармағының, сонымен қатар Қазақстан Республикасы Үкіметінің 2018 жылғы 11 мамырдағы №256 санды қаулысымен бекітілген Бюджет қаражаты есебінен қызметтік іссапарларға, оның ішінде шет </w:t>
      </w:r>
      <w:r w:rsidR="00246920" w:rsidRPr="00946595">
        <w:rPr>
          <w:rFonts w:ascii="Times New Roman" w:hAnsi="Times New Roman"/>
          <w:bCs/>
          <w:sz w:val="28"/>
          <w:szCs w:val="28"/>
          <w:lang w:val="kk-KZ" w:eastAsia="ru-RU"/>
        </w:rPr>
        <w:t>мемлекеттерге қызметтік іссапарларға арналған шығыстарды өтеу қағидаларының 3-тармағының талаптары сақталмай,</w:t>
      </w:r>
      <w:r w:rsidR="00246920">
        <w:rPr>
          <w:rFonts w:ascii="Times New Roman" w:hAnsi="Times New Roman"/>
          <w:bCs/>
          <w:sz w:val="28"/>
          <w:szCs w:val="28"/>
          <w:lang w:val="kk-KZ" w:eastAsia="ru-RU"/>
        </w:rPr>
        <w:t xml:space="preserve"> </w:t>
      </w:r>
      <w:r w:rsidR="0099239A">
        <w:rPr>
          <w:rFonts w:ascii="Times New Roman" w:hAnsi="Times New Roman"/>
          <w:sz w:val="28"/>
          <w:szCs w:val="28"/>
          <w:lang w:val="kk-KZ"/>
        </w:rPr>
        <w:t>Яғни, іссапарға жiберiлген қызметкердiң шығыстары Қазақстан Республикасы Үкіметінің 2018 жылғы 11 мамырдағы №256 санды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қағидаларының 3, 4-тармақтарының талаптары</w:t>
      </w:r>
      <w:r w:rsidR="00D45888">
        <w:rPr>
          <w:rFonts w:ascii="Times New Roman" w:hAnsi="Times New Roman"/>
          <w:sz w:val="28"/>
          <w:szCs w:val="28"/>
          <w:lang w:val="kk-KZ"/>
        </w:rPr>
        <w:t xml:space="preserve"> және</w:t>
      </w:r>
      <w:r w:rsidR="00132B00">
        <w:rPr>
          <w:rFonts w:ascii="Times New Roman" w:hAnsi="Times New Roman"/>
          <w:sz w:val="28"/>
          <w:szCs w:val="28"/>
          <w:lang w:val="kk-KZ"/>
        </w:rPr>
        <w:t xml:space="preserve"> </w:t>
      </w:r>
      <w:r w:rsidR="00132B00" w:rsidRPr="00D45888">
        <w:rPr>
          <w:rFonts w:ascii="Times New Roman" w:hAnsi="Times New Roman"/>
          <w:sz w:val="28"/>
          <w:szCs w:val="28"/>
          <w:lang w:val="kk-KZ"/>
        </w:rPr>
        <w:t>Қазақстан Республикасының 2008 жылғы 4 желтоқсандағы №95-IV Бюджет Кодексінің 97-бабы 6-тармағының талаптары</w:t>
      </w:r>
      <w:r w:rsidR="0099239A" w:rsidRPr="00D45888">
        <w:rPr>
          <w:rFonts w:ascii="Times New Roman" w:hAnsi="Times New Roman"/>
          <w:sz w:val="28"/>
          <w:szCs w:val="28"/>
          <w:lang w:val="kk-KZ"/>
        </w:rPr>
        <w:t xml:space="preserve"> сақталмай, м</w:t>
      </w:r>
      <w:r w:rsidR="0099239A" w:rsidRPr="00D45888">
        <w:rPr>
          <w:rFonts w:ascii="Times New Roman" w:hAnsi="Times New Roman"/>
          <w:bCs/>
          <w:sz w:val="28"/>
          <w:szCs w:val="28"/>
          <w:lang w:val="kk-KZ" w:eastAsia="ru-RU"/>
        </w:rPr>
        <w:t>емлекеттік аудит</w:t>
      </w:r>
      <w:r w:rsidR="0099239A">
        <w:rPr>
          <w:rFonts w:ascii="Times New Roman" w:hAnsi="Times New Roman"/>
          <w:bCs/>
          <w:sz w:val="28"/>
          <w:szCs w:val="28"/>
          <w:lang w:val="kk-KZ" w:eastAsia="ru-RU"/>
        </w:rPr>
        <w:t xml:space="preserve"> барысында </w:t>
      </w:r>
      <w:r w:rsidR="0099239A">
        <w:rPr>
          <w:rFonts w:ascii="Times New Roman" w:hAnsi="Times New Roman"/>
          <w:b/>
          <w:bCs/>
          <w:sz w:val="28"/>
          <w:szCs w:val="28"/>
          <w:lang w:val="kk-KZ" w:eastAsia="ru-RU"/>
        </w:rPr>
        <w:t>5</w:t>
      </w:r>
      <w:r w:rsidR="0099239A" w:rsidRPr="00EC1D73">
        <w:rPr>
          <w:rFonts w:ascii="Times New Roman" w:hAnsi="Times New Roman"/>
          <w:b/>
          <w:bCs/>
          <w:sz w:val="28"/>
          <w:szCs w:val="28"/>
          <w:lang w:val="kk-KZ" w:eastAsia="ru-RU"/>
        </w:rPr>
        <w:t xml:space="preserve"> мекемеде мекеме қызметкерлеріне 3</w:t>
      </w:r>
      <w:r w:rsidR="0099239A">
        <w:rPr>
          <w:rFonts w:ascii="Times New Roman" w:hAnsi="Times New Roman"/>
          <w:b/>
          <w:bCs/>
          <w:sz w:val="28"/>
          <w:szCs w:val="28"/>
          <w:lang w:val="kk-KZ" w:eastAsia="ru-RU"/>
        </w:rPr>
        <w:t>47,9 мың теңге іс</w:t>
      </w:r>
      <w:r w:rsidR="0099239A" w:rsidRPr="00EC1D73">
        <w:rPr>
          <w:rFonts w:ascii="Times New Roman" w:hAnsi="Times New Roman"/>
          <w:b/>
          <w:bCs/>
          <w:sz w:val="28"/>
          <w:szCs w:val="28"/>
          <w:lang w:val="kk-KZ" w:eastAsia="ru-RU"/>
        </w:rPr>
        <w:t>сапар шығындарына артық аударылған</w:t>
      </w:r>
      <w:r w:rsidR="0099239A">
        <w:rPr>
          <w:rFonts w:ascii="Times New Roman" w:hAnsi="Times New Roman"/>
          <w:b/>
          <w:bCs/>
          <w:sz w:val="28"/>
          <w:szCs w:val="28"/>
          <w:lang w:val="kk-KZ" w:eastAsia="ru-RU"/>
        </w:rPr>
        <w:t>.</w:t>
      </w:r>
      <w:r w:rsidR="0099239A">
        <w:rPr>
          <w:rFonts w:ascii="Times New Roman" w:hAnsi="Times New Roman"/>
          <w:bCs/>
          <w:sz w:val="28"/>
          <w:szCs w:val="28"/>
          <w:lang w:val="kk-KZ" w:eastAsia="ru-RU"/>
        </w:rPr>
        <w:t xml:space="preserve"> </w:t>
      </w:r>
    </w:p>
    <w:p w14:paraId="5653C5F4" w14:textId="77777777" w:rsidR="00A81850" w:rsidRPr="00A81850" w:rsidRDefault="00A81850" w:rsidP="00A81850">
      <w:pPr>
        <w:pBdr>
          <w:bottom w:val="single" w:sz="4" w:space="0" w:color="FFFFFF"/>
        </w:pBdr>
        <w:spacing w:after="0" w:line="240" w:lineRule="auto"/>
        <w:ind w:firstLine="708"/>
        <w:contextualSpacing/>
        <w:jc w:val="both"/>
        <w:rPr>
          <w:rFonts w:ascii="Times New Roman" w:hAnsi="Times New Roman"/>
          <w:bCs/>
          <w:i/>
          <w:sz w:val="24"/>
          <w:szCs w:val="24"/>
          <w:u w:val="single"/>
          <w:lang w:val="kk-KZ"/>
        </w:rPr>
      </w:pPr>
      <w:r w:rsidRPr="00A81850">
        <w:rPr>
          <w:rFonts w:ascii="Times New Roman" w:hAnsi="Times New Roman"/>
          <w:bCs/>
          <w:i/>
          <w:sz w:val="24"/>
          <w:szCs w:val="24"/>
          <w:u w:val="single"/>
          <w:lang w:val="kk-KZ"/>
        </w:rPr>
        <w:t xml:space="preserve">Анықтама ретінде: </w:t>
      </w:r>
    </w:p>
    <w:p w14:paraId="7157B6DC" w14:textId="16E3EC9A" w:rsidR="0099239A" w:rsidRPr="00BF0F22" w:rsidRDefault="0099239A" w:rsidP="00293052">
      <w:pPr>
        <w:tabs>
          <w:tab w:val="left" w:pos="567"/>
        </w:tabs>
        <w:spacing w:after="0" w:line="240" w:lineRule="auto"/>
        <w:ind w:firstLine="284"/>
        <w:jc w:val="both"/>
        <w:rPr>
          <w:rFonts w:ascii="Times New Roman" w:eastAsia="Times New Roman" w:hAnsi="Times New Roman"/>
          <w:i/>
          <w:iCs/>
          <w:sz w:val="24"/>
          <w:szCs w:val="24"/>
          <w:lang w:val="kk-KZ" w:eastAsia="ru-RU"/>
        </w:rPr>
      </w:pPr>
      <w:r w:rsidRPr="00BF0F22">
        <w:rPr>
          <w:rFonts w:ascii="Times New Roman" w:hAnsi="Times New Roman"/>
          <w:i/>
          <w:iCs/>
          <w:sz w:val="24"/>
          <w:szCs w:val="24"/>
          <w:lang w:val="kk-KZ"/>
        </w:rPr>
        <w:t xml:space="preserve">- </w:t>
      </w:r>
      <w:bookmarkStart w:id="8" w:name="_Hlk191134307"/>
      <w:r w:rsidR="0022472E" w:rsidRPr="00BF0F22">
        <w:rPr>
          <w:rFonts w:ascii="Times New Roman" w:hAnsi="Times New Roman"/>
          <w:i/>
          <w:iCs/>
          <w:sz w:val="24"/>
          <w:szCs w:val="24"/>
          <w:lang w:val="kk-KZ"/>
        </w:rPr>
        <w:t>О</w:t>
      </w:r>
      <w:r w:rsidRPr="00BF0F22">
        <w:rPr>
          <w:rFonts w:ascii="Times New Roman" w:eastAsia="Times New Roman" w:hAnsi="Times New Roman"/>
          <w:i/>
          <w:iCs/>
          <w:sz w:val="24"/>
          <w:szCs w:val="24"/>
          <w:lang w:val="kk-KZ" w:eastAsia="ru-RU"/>
        </w:rPr>
        <w:t>блыстық №6 БЖСМ</w:t>
      </w:r>
      <w:bookmarkEnd w:id="8"/>
      <w:r w:rsidRPr="00BF0F22">
        <w:rPr>
          <w:rFonts w:ascii="Times New Roman" w:eastAsia="Times New Roman" w:hAnsi="Times New Roman"/>
          <w:i/>
          <w:iCs/>
          <w:sz w:val="24"/>
          <w:szCs w:val="24"/>
          <w:lang w:val="kk-KZ" w:eastAsia="ru-RU"/>
        </w:rPr>
        <w:t>-де 121,6 мың теңге;</w:t>
      </w:r>
    </w:p>
    <w:p w14:paraId="2E4C1539" w14:textId="3462DFCD" w:rsidR="0099239A" w:rsidRPr="00BF0F22" w:rsidRDefault="0099239A" w:rsidP="00293052">
      <w:pPr>
        <w:tabs>
          <w:tab w:val="left" w:pos="567"/>
        </w:tabs>
        <w:spacing w:after="0" w:line="240" w:lineRule="auto"/>
        <w:ind w:firstLine="284"/>
        <w:jc w:val="both"/>
        <w:rPr>
          <w:rFonts w:ascii="Times New Roman" w:eastAsia="Times New Roman" w:hAnsi="Times New Roman"/>
          <w:i/>
          <w:iCs/>
          <w:sz w:val="24"/>
          <w:szCs w:val="24"/>
          <w:lang w:val="kk-KZ" w:eastAsia="ru-RU"/>
        </w:rPr>
      </w:pPr>
      <w:r w:rsidRPr="00BF0F22">
        <w:rPr>
          <w:rFonts w:ascii="Times New Roman" w:eastAsia="Times New Roman" w:hAnsi="Times New Roman"/>
          <w:i/>
          <w:iCs/>
          <w:sz w:val="24"/>
          <w:szCs w:val="24"/>
          <w:lang w:val="kk-KZ" w:eastAsia="ru-RU"/>
        </w:rPr>
        <w:t xml:space="preserve">- Қазығұрт аудандық №3 БЖСМ-де 18 мың теңге; </w:t>
      </w:r>
    </w:p>
    <w:p w14:paraId="694220AA" w14:textId="72C8D0A3" w:rsidR="0099239A" w:rsidRPr="00BF0F22" w:rsidRDefault="0099239A" w:rsidP="00293052">
      <w:pPr>
        <w:tabs>
          <w:tab w:val="left" w:pos="567"/>
        </w:tabs>
        <w:spacing w:after="0" w:line="240" w:lineRule="auto"/>
        <w:ind w:firstLine="284"/>
        <w:jc w:val="both"/>
        <w:rPr>
          <w:rFonts w:ascii="Times New Roman" w:eastAsia="Times New Roman" w:hAnsi="Times New Roman"/>
          <w:i/>
          <w:iCs/>
          <w:sz w:val="24"/>
          <w:szCs w:val="24"/>
          <w:lang w:val="kk-KZ" w:eastAsia="ru-RU"/>
        </w:rPr>
      </w:pPr>
      <w:r w:rsidRPr="00BF0F22">
        <w:rPr>
          <w:rFonts w:ascii="Times New Roman" w:eastAsia="Times New Roman" w:hAnsi="Times New Roman"/>
          <w:i/>
          <w:iCs/>
          <w:sz w:val="24"/>
          <w:szCs w:val="24"/>
          <w:lang w:val="kk-KZ" w:eastAsia="ru-RU"/>
        </w:rPr>
        <w:t>- Қазығұрт аудандық №4 БЖСМ-де 9,3 мың теңге;</w:t>
      </w:r>
    </w:p>
    <w:p w14:paraId="5BCBA29C" w14:textId="15A074E5" w:rsidR="0099239A" w:rsidRPr="00BF0F22" w:rsidRDefault="0099239A" w:rsidP="00293052">
      <w:pPr>
        <w:tabs>
          <w:tab w:val="left" w:pos="567"/>
        </w:tabs>
        <w:spacing w:after="0" w:line="240" w:lineRule="auto"/>
        <w:ind w:firstLine="284"/>
        <w:jc w:val="both"/>
        <w:rPr>
          <w:rFonts w:ascii="Times New Roman" w:eastAsia="Times New Roman" w:hAnsi="Times New Roman"/>
          <w:i/>
          <w:iCs/>
          <w:sz w:val="24"/>
          <w:szCs w:val="24"/>
          <w:lang w:val="kk-KZ" w:eastAsia="ru-RU"/>
        </w:rPr>
      </w:pPr>
      <w:bookmarkStart w:id="9" w:name="_Hlk191137087"/>
      <w:r w:rsidRPr="00BF0F22">
        <w:rPr>
          <w:rFonts w:ascii="Times New Roman" w:eastAsia="Times New Roman" w:hAnsi="Times New Roman"/>
          <w:i/>
          <w:iCs/>
          <w:sz w:val="24"/>
          <w:szCs w:val="24"/>
          <w:lang w:val="kk-KZ" w:eastAsia="ru-RU"/>
        </w:rPr>
        <w:t>- Түлкібас аудандық №1 БЖСМ</w:t>
      </w:r>
      <w:bookmarkEnd w:id="9"/>
      <w:r w:rsidRPr="00BF0F22">
        <w:rPr>
          <w:rFonts w:ascii="Times New Roman" w:eastAsia="Times New Roman" w:hAnsi="Times New Roman"/>
          <w:i/>
          <w:iCs/>
          <w:sz w:val="24"/>
          <w:szCs w:val="24"/>
          <w:lang w:val="kk-KZ" w:eastAsia="ru-RU"/>
        </w:rPr>
        <w:t>-де 30,0 мың теңге;</w:t>
      </w:r>
    </w:p>
    <w:p w14:paraId="38F2A0FD" w14:textId="63D4113E" w:rsidR="0099239A" w:rsidRPr="00BF0F22" w:rsidRDefault="0099239A" w:rsidP="00293052">
      <w:pPr>
        <w:tabs>
          <w:tab w:val="left" w:pos="567"/>
        </w:tabs>
        <w:spacing w:after="0" w:line="240" w:lineRule="auto"/>
        <w:ind w:firstLine="284"/>
        <w:jc w:val="both"/>
        <w:rPr>
          <w:rFonts w:ascii="Times New Roman" w:eastAsia="Times New Roman" w:hAnsi="Times New Roman"/>
          <w:i/>
          <w:iCs/>
          <w:sz w:val="24"/>
          <w:szCs w:val="24"/>
          <w:lang w:val="kk-KZ" w:eastAsia="ru-RU"/>
        </w:rPr>
      </w:pPr>
      <w:r w:rsidRPr="00BF0F22">
        <w:rPr>
          <w:rFonts w:ascii="Times New Roman" w:eastAsia="Times New Roman" w:hAnsi="Times New Roman"/>
          <w:i/>
          <w:iCs/>
          <w:sz w:val="24"/>
          <w:szCs w:val="24"/>
          <w:lang w:val="kk-KZ" w:eastAsia="ru-RU"/>
        </w:rPr>
        <w:t>- Түлкібас аудандық №3 БЖСМ-де 169,0 мың теңге.</w:t>
      </w:r>
    </w:p>
    <w:p w14:paraId="77BEDEC9" w14:textId="77777777" w:rsidR="00F26F60" w:rsidRPr="00F26F60" w:rsidRDefault="00F26F60" w:rsidP="0099239A">
      <w:pPr>
        <w:tabs>
          <w:tab w:val="left" w:pos="567"/>
        </w:tabs>
        <w:spacing w:after="0" w:line="240" w:lineRule="auto"/>
        <w:jc w:val="both"/>
        <w:rPr>
          <w:rFonts w:ascii="Times New Roman" w:eastAsia="Times New Roman" w:hAnsi="Times New Roman"/>
          <w:sz w:val="12"/>
          <w:szCs w:val="12"/>
          <w:lang w:val="kk-KZ" w:eastAsia="ru-RU"/>
        </w:rPr>
      </w:pPr>
    </w:p>
    <w:p w14:paraId="15411E45" w14:textId="6251A79A" w:rsidR="002E5A00" w:rsidRDefault="00BA5490" w:rsidP="00E5485D">
      <w:pPr>
        <w:pBdr>
          <w:bottom w:val="single" w:sz="4" w:space="2" w:color="FFFFFF"/>
        </w:pBdr>
        <w:tabs>
          <w:tab w:val="num" w:pos="720"/>
        </w:tabs>
        <w:spacing w:after="0" w:line="240" w:lineRule="auto"/>
        <w:contextualSpacing/>
        <w:jc w:val="center"/>
        <w:rPr>
          <w:rFonts w:ascii="Times New Roman" w:hAnsi="Times New Roman"/>
          <w:sz w:val="28"/>
          <w:szCs w:val="28"/>
          <w:lang w:val="kk-KZ"/>
        </w:rPr>
      </w:pPr>
      <w:r>
        <w:rPr>
          <w:rFonts w:ascii="Times New Roman" w:hAnsi="Times New Roman"/>
          <w:b/>
          <w:i/>
          <w:iCs/>
          <w:sz w:val="28"/>
          <w:szCs w:val="28"/>
          <w:lang w:val="kk-KZ" w:eastAsia="ru-RU"/>
        </w:rPr>
        <w:t>Еңбек ақы мен сауықтыру жәрдемақысы</w:t>
      </w:r>
      <w:r w:rsidRPr="00BA5490">
        <w:rPr>
          <w:rFonts w:ascii="Times New Roman" w:hAnsi="Times New Roman"/>
          <w:b/>
          <w:i/>
          <w:iCs/>
          <w:sz w:val="28"/>
          <w:szCs w:val="28"/>
          <w:lang w:val="kk-KZ" w:eastAsia="ru-RU"/>
        </w:rPr>
        <w:t xml:space="preserve"> бойынша</w:t>
      </w:r>
    </w:p>
    <w:p w14:paraId="22F6C408" w14:textId="74DF1003" w:rsidR="005D4897" w:rsidRPr="005D4897" w:rsidRDefault="002E5A00" w:rsidP="0099239A">
      <w:pPr>
        <w:tabs>
          <w:tab w:val="left" w:pos="567"/>
        </w:tabs>
        <w:spacing w:after="0" w:line="240" w:lineRule="auto"/>
        <w:jc w:val="both"/>
        <w:rPr>
          <w:rFonts w:ascii="Times New Roman" w:eastAsia="Times New Roman" w:hAnsi="Times New Roman"/>
          <w:sz w:val="28"/>
          <w:szCs w:val="28"/>
          <w:lang w:val="kk-KZ" w:eastAsia="ru-RU"/>
        </w:rPr>
      </w:pPr>
      <w:r>
        <w:rPr>
          <w:rFonts w:ascii="Times New Roman" w:hAnsi="Times New Roman"/>
          <w:sz w:val="28"/>
          <w:szCs w:val="28"/>
          <w:lang w:val="kk-KZ"/>
        </w:rPr>
        <w:tab/>
      </w:r>
      <w:r>
        <w:rPr>
          <w:rFonts w:ascii="Times New Roman" w:hAnsi="Times New Roman"/>
          <w:sz w:val="28"/>
          <w:szCs w:val="28"/>
          <w:lang w:val="kk-KZ"/>
        </w:rPr>
        <w:tab/>
      </w:r>
      <w:r w:rsidR="005D4897" w:rsidRPr="00AC7E50">
        <w:rPr>
          <w:rFonts w:ascii="Times New Roman" w:eastAsia="Times New Roman" w:hAnsi="Times New Roman"/>
          <w:sz w:val="28"/>
          <w:szCs w:val="28"/>
          <w:lang w:val="kk-KZ" w:eastAsia="ru-RU"/>
        </w:rPr>
        <w:t>Қазақстан Республикасының</w:t>
      </w:r>
      <w:r w:rsidR="005D4897" w:rsidRPr="005D4897">
        <w:rPr>
          <w:rFonts w:ascii="Times New Roman" w:eastAsia="Times New Roman" w:hAnsi="Times New Roman"/>
          <w:sz w:val="28"/>
          <w:szCs w:val="28"/>
          <w:lang w:val="kk-KZ" w:eastAsia="ru-RU"/>
        </w:rPr>
        <w:t xml:space="preserve"> 2015 жылғы 23 қарашадағы № 414-V ҚРЗ «Қазақстан Республикасы Еңбек кодексінің» 79-бабы 1-тармағының </w:t>
      </w:r>
      <w:r w:rsidR="005D4897" w:rsidRPr="005D4897">
        <w:rPr>
          <w:rFonts w:ascii="Times New Roman" w:eastAsia="Times New Roman" w:hAnsi="Times New Roman"/>
          <w:i/>
          <w:sz w:val="28"/>
          <w:szCs w:val="28"/>
          <w:lang w:val="kk-KZ" w:eastAsia="ru-RU"/>
        </w:rPr>
        <w:t>«Жұмыс беруші жұмыскердің нақты жұмыс істеген жұмыс уақытын есепке алуды жүргізуге міндетті»</w:t>
      </w:r>
      <w:r w:rsidR="005D4897" w:rsidRPr="005D4897">
        <w:rPr>
          <w:rFonts w:ascii="Times New Roman" w:eastAsia="Times New Roman" w:hAnsi="Times New Roman"/>
          <w:sz w:val="28"/>
          <w:szCs w:val="28"/>
          <w:lang w:val="kk-KZ" w:eastAsia="ru-RU"/>
        </w:rPr>
        <w:t xml:space="preserve"> және 103-бабы 1-тармағының </w:t>
      </w:r>
      <w:r w:rsidR="005D4897" w:rsidRPr="005D4897">
        <w:rPr>
          <w:rFonts w:ascii="Times New Roman" w:eastAsia="Times New Roman" w:hAnsi="Times New Roman"/>
          <w:i/>
          <w:sz w:val="28"/>
          <w:szCs w:val="28"/>
          <w:lang w:val="kk-KZ" w:eastAsia="ru-RU"/>
        </w:rPr>
        <w:t>«Жұмыскердің айлық жалақысының мөлшері жұмыскердің біліктілігіне, орындалатын 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 Жалақы жұмыскерге жұмыс уақытын есепке алу бойынша жұмыс берушінің құжаттарында есепке алынған нақты жұмыс істеген уақыт үшін төленеді»</w:t>
      </w:r>
      <w:r w:rsidR="005D4897" w:rsidRPr="005D4897">
        <w:rPr>
          <w:rFonts w:ascii="Times New Roman" w:eastAsia="Times New Roman" w:hAnsi="Times New Roman"/>
          <w:sz w:val="28"/>
          <w:szCs w:val="28"/>
          <w:lang w:val="kk-KZ" w:eastAsia="ru-RU"/>
        </w:rPr>
        <w:t xml:space="preserve"> делінген.</w:t>
      </w:r>
    </w:p>
    <w:p w14:paraId="33C00D3C" w14:textId="7EF6A957" w:rsidR="0022472E" w:rsidRDefault="0099239A" w:rsidP="00994CD6">
      <w:pPr>
        <w:widowControl w:val="0"/>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Pr>
          <w:rFonts w:ascii="Times New Roman" w:hAnsi="Times New Roman"/>
          <w:b/>
          <w:bCs/>
          <w:sz w:val="28"/>
          <w:szCs w:val="28"/>
          <w:lang w:val="kk-KZ" w:eastAsia="ru-RU"/>
        </w:rPr>
        <w:t>2</w:t>
      </w:r>
      <w:r w:rsidR="001E1C8C" w:rsidRPr="002B0C63">
        <w:rPr>
          <w:rFonts w:ascii="Times New Roman" w:hAnsi="Times New Roman"/>
          <w:b/>
          <w:bCs/>
          <w:sz w:val="28"/>
          <w:szCs w:val="28"/>
          <w:lang w:val="kk-KZ" w:eastAsia="ru-RU"/>
        </w:rPr>
        <w:t>-</w:t>
      </w:r>
      <w:r w:rsidR="001E1C8C" w:rsidRPr="00B5158A">
        <w:rPr>
          <w:rFonts w:ascii="Times New Roman" w:hAnsi="Times New Roman"/>
          <w:b/>
          <w:bCs/>
          <w:sz w:val="28"/>
          <w:szCs w:val="28"/>
          <w:lang w:val="kk-KZ" w:eastAsia="ru-RU"/>
        </w:rPr>
        <w:t>тармақ.</w:t>
      </w:r>
      <w:r w:rsidR="001E1C8C" w:rsidRPr="00B5158A">
        <w:rPr>
          <w:rFonts w:ascii="Times New Roman" w:hAnsi="Times New Roman"/>
          <w:bCs/>
          <w:sz w:val="28"/>
          <w:szCs w:val="28"/>
          <w:lang w:val="kk-KZ" w:eastAsia="ru-RU"/>
        </w:rPr>
        <w:t xml:space="preserve"> </w:t>
      </w:r>
      <w:r w:rsidR="00994CD6">
        <w:rPr>
          <w:rFonts w:ascii="Times New Roman" w:eastAsia="Times New Roman" w:hAnsi="Times New Roman"/>
          <w:sz w:val="28"/>
          <w:szCs w:val="28"/>
          <w:lang w:val="kk-KZ" w:eastAsia="ru-RU"/>
        </w:rPr>
        <w:t xml:space="preserve">Алайда, аудит жүргізу барысында </w:t>
      </w:r>
      <w:r w:rsidR="00994CD6" w:rsidRPr="006E12C9">
        <w:rPr>
          <w:rFonts w:ascii="Times New Roman" w:eastAsia="Times New Roman" w:hAnsi="Times New Roman"/>
          <w:b/>
          <w:sz w:val="28"/>
          <w:szCs w:val="28"/>
          <w:lang w:val="kk-KZ" w:eastAsia="ru-RU"/>
        </w:rPr>
        <w:t>1</w:t>
      </w:r>
      <w:r w:rsidR="0035521C">
        <w:rPr>
          <w:rFonts w:ascii="Times New Roman" w:eastAsia="Times New Roman" w:hAnsi="Times New Roman"/>
          <w:b/>
          <w:sz w:val="28"/>
          <w:szCs w:val="28"/>
          <w:lang w:val="kk-KZ" w:eastAsia="ru-RU"/>
        </w:rPr>
        <w:t>1</w:t>
      </w:r>
      <w:r w:rsidR="00994CD6" w:rsidRPr="006E12C9">
        <w:rPr>
          <w:rFonts w:ascii="Times New Roman" w:eastAsia="Times New Roman" w:hAnsi="Times New Roman"/>
          <w:b/>
          <w:sz w:val="28"/>
          <w:szCs w:val="28"/>
          <w:lang w:val="kk-KZ" w:eastAsia="ru-RU"/>
        </w:rPr>
        <w:t xml:space="preserve"> мекемеде</w:t>
      </w:r>
      <w:r w:rsidR="00994CD6">
        <w:rPr>
          <w:rFonts w:ascii="Times New Roman" w:eastAsia="Times New Roman" w:hAnsi="Times New Roman"/>
          <w:sz w:val="28"/>
          <w:szCs w:val="28"/>
          <w:lang w:val="kk-KZ" w:eastAsia="ru-RU"/>
        </w:rPr>
        <w:t xml:space="preserve"> </w:t>
      </w:r>
      <w:r w:rsidR="00994CD6" w:rsidRPr="006E12C9">
        <w:rPr>
          <w:rFonts w:ascii="Times New Roman" w:eastAsia="Times New Roman" w:hAnsi="Times New Roman"/>
          <w:sz w:val="28"/>
          <w:szCs w:val="28"/>
          <w:lang w:val="kk-KZ" w:eastAsia="ru-RU"/>
        </w:rPr>
        <w:t>еңбек ақы мен сауықтыру жәрдемақысы</w:t>
      </w:r>
      <w:r w:rsidR="00994CD6">
        <w:rPr>
          <w:rFonts w:ascii="Times New Roman" w:eastAsia="Times New Roman" w:hAnsi="Times New Roman"/>
          <w:sz w:val="28"/>
          <w:szCs w:val="28"/>
          <w:lang w:val="kk-KZ" w:eastAsia="ru-RU"/>
        </w:rPr>
        <w:t xml:space="preserve">на нақты төленуі тиіс қаржыдан бөлек мекеме қызметкерлеріне </w:t>
      </w:r>
      <w:r w:rsidR="002841AA">
        <w:rPr>
          <w:rFonts w:ascii="Times New Roman" w:eastAsia="Times New Roman" w:hAnsi="Times New Roman"/>
          <w:b/>
          <w:sz w:val="28"/>
          <w:szCs w:val="28"/>
          <w:lang w:val="kk-KZ" w:eastAsia="ru-RU"/>
        </w:rPr>
        <w:t>12</w:t>
      </w:r>
      <w:r w:rsidR="0035521C">
        <w:rPr>
          <w:rFonts w:ascii="Times New Roman" w:eastAsia="Times New Roman" w:hAnsi="Times New Roman"/>
          <w:b/>
          <w:sz w:val="28"/>
          <w:szCs w:val="28"/>
          <w:lang w:val="kk-KZ" w:eastAsia="ru-RU"/>
        </w:rPr>
        <w:t> 598,3</w:t>
      </w:r>
      <w:r w:rsidR="00994CD6" w:rsidRPr="006E12C9">
        <w:rPr>
          <w:rFonts w:ascii="Times New Roman" w:eastAsia="Times New Roman" w:hAnsi="Times New Roman"/>
          <w:b/>
          <w:sz w:val="28"/>
          <w:szCs w:val="28"/>
          <w:lang w:val="kk-KZ" w:eastAsia="ru-RU"/>
        </w:rPr>
        <w:t xml:space="preserve"> мың теңге еңбек ақы мен сауықтыру жәрдемақысынан артық қаржы аударылғандығы анықталды</w:t>
      </w:r>
      <w:r w:rsidR="00994CD6">
        <w:rPr>
          <w:rFonts w:ascii="Times New Roman" w:eastAsia="Times New Roman" w:hAnsi="Times New Roman"/>
          <w:sz w:val="28"/>
          <w:szCs w:val="28"/>
          <w:lang w:val="kk-KZ" w:eastAsia="ru-RU"/>
        </w:rPr>
        <w:t xml:space="preserve">. </w:t>
      </w:r>
    </w:p>
    <w:p w14:paraId="2885D47B" w14:textId="77777777" w:rsidR="00A81850" w:rsidRPr="00A81850" w:rsidRDefault="00A81850" w:rsidP="00A81850">
      <w:pPr>
        <w:pBdr>
          <w:bottom w:val="single" w:sz="4" w:space="0" w:color="FFFFFF"/>
        </w:pBdr>
        <w:spacing w:after="0" w:line="240" w:lineRule="auto"/>
        <w:ind w:firstLine="708"/>
        <w:contextualSpacing/>
        <w:jc w:val="both"/>
        <w:rPr>
          <w:rFonts w:ascii="Times New Roman" w:hAnsi="Times New Roman"/>
          <w:bCs/>
          <w:i/>
          <w:sz w:val="24"/>
          <w:szCs w:val="24"/>
          <w:u w:val="single"/>
          <w:lang w:val="kk-KZ"/>
        </w:rPr>
      </w:pPr>
      <w:r w:rsidRPr="00A81850">
        <w:rPr>
          <w:rFonts w:ascii="Times New Roman" w:hAnsi="Times New Roman"/>
          <w:bCs/>
          <w:i/>
          <w:sz w:val="24"/>
          <w:szCs w:val="24"/>
          <w:u w:val="single"/>
          <w:lang w:val="kk-KZ"/>
        </w:rPr>
        <w:t xml:space="preserve">Анықтама ретінде: </w:t>
      </w:r>
    </w:p>
    <w:p w14:paraId="3D28B1AC" w14:textId="22F58E72" w:rsidR="002841AA" w:rsidRPr="00BF0F22" w:rsidRDefault="002841AA" w:rsidP="00293052">
      <w:pPr>
        <w:pBdr>
          <w:bottom w:val="single" w:sz="4" w:space="0" w:color="FFFFFF"/>
        </w:pBdr>
        <w:spacing w:after="0" w:line="240" w:lineRule="auto"/>
        <w:ind w:firstLine="284"/>
        <w:contextualSpacing/>
        <w:jc w:val="both"/>
        <w:rPr>
          <w:rFonts w:ascii="Times New Roman" w:eastAsia="Malgun Gothic" w:hAnsi="Times New Roman"/>
          <w:bCs/>
          <w:i/>
          <w:sz w:val="24"/>
          <w:szCs w:val="24"/>
          <w:lang w:val="kk-KZ"/>
        </w:rPr>
      </w:pPr>
      <w:r w:rsidRPr="00BF0F22">
        <w:rPr>
          <w:rFonts w:ascii="Times New Roman" w:eastAsiaTheme="minorEastAsia" w:hAnsi="Times New Roman" w:cstheme="minorBidi"/>
          <w:i/>
          <w:sz w:val="24"/>
          <w:szCs w:val="24"/>
          <w:lang w:val="kk-KZ"/>
        </w:rPr>
        <w:lastRenderedPageBreak/>
        <w:t xml:space="preserve">- </w:t>
      </w:r>
      <w:r w:rsidR="00F26F60" w:rsidRPr="00BF0F22">
        <w:rPr>
          <w:rFonts w:ascii="Times New Roman" w:eastAsiaTheme="minorEastAsia" w:hAnsi="Times New Roman" w:cstheme="minorBidi"/>
          <w:i/>
          <w:sz w:val="24"/>
          <w:szCs w:val="24"/>
          <w:lang w:val="kk-KZ"/>
        </w:rPr>
        <w:t>О</w:t>
      </w:r>
      <w:r w:rsidRPr="00BF0F22">
        <w:rPr>
          <w:rFonts w:ascii="Times New Roman" w:eastAsia="Times New Roman" w:hAnsi="Times New Roman"/>
          <w:i/>
          <w:sz w:val="24"/>
          <w:szCs w:val="24"/>
          <w:lang w:val="kk-KZ" w:eastAsia="ru-RU"/>
        </w:rPr>
        <w:t>блыстық №6 БЖСМ-де 582,2</w:t>
      </w:r>
      <w:r w:rsidRPr="00BF0F22">
        <w:rPr>
          <w:rFonts w:ascii="Times New Roman" w:eastAsiaTheme="minorEastAsia" w:hAnsi="Times New Roman" w:cstheme="minorBidi"/>
          <w:i/>
          <w:sz w:val="24"/>
          <w:szCs w:val="24"/>
          <w:lang w:val="kk-KZ"/>
        </w:rPr>
        <w:t xml:space="preserve"> мың теңге;</w:t>
      </w:r>
    </w:p>
    <w:p w14:paraId="1777CC7C" w14:textId="77777777" w:rsidR="00AA7DF1" w:rsidRPr="00BF0F22" w:rsidRDefault="002841AA"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Malgun Gothic" w:hAnsi="Times New Roman"/>
          <w:bCs/>
          <w:i/>
          <w:sz w:val="24"/>
          <w:szCs w:val="24"/>
          <w:lang w:val="kk-KZ"/>
        </w:rPr>
        <w:t xml:space="preserve">- </w:t>
      </w:r>
      <w:r w:rsidR="00AA7DF1" w:rsidRPr="00BF0F22">
        <w:rPr>
          <w:rFonts w:ascii="Times New Roman" w:eastAsia="Times New Roman" w:hAnsi="Times New Roman"/>
          <w:i/>
          <w:sz w:val="24"/>
          <w:szCs w:val="24"/>
          <w:lang w:val="kk-KZ" w:eastAsia="ru-RU"/>
        </w:rPr>
        <w:t>Ордабасы аудандық №1 Қажымұқан атындағы БЖСМ-де 5154,7 мың теңге;</w:t>
      </w:r>
    </w:p>
    <w:p w14:paraId="2F2B82A2" w14:textId="004B2E0E"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Ордабасы аудандық №2 БЖСМ-де 118,7 мың теңге;</w:t>
      </w:r>
    </w:p>
    <w:p w14:paraId="37AF9918" w14:textId="2ED30095" w:rsidR="00035029" w:rsidRPr="00BF0F22" w:rsidRDefault="00035029"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Ордабасы аудандық №3 БЖСМ-де 1268,0 мың теңге;</w:t>
      </w:r>
    </w:p>
    <w:p w14:paraId="5BE47D98" w14:textId="30BBF4FF"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Келес аудандық №1 БЖСМ-де 50,0 мың теңге;</w:t>
      </w:r>
    </w:p>
    <w:p w14:paraId="37561100" w14:textId="1F58D0D2"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Келес аудандық №2 БЖСМ-де 305,6 мың теңге;</w:t>
      </w:r>
    </w:p>
    <w:p w14:paraId="70E56A2B" w14:textId="6810F24B"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Қазығұрт аудандық №2 БЖСМ-де 4098,9 мың теңге;</w:t>
      </w:r>
    </w:p>
    <w:p w14:paraId="40DA7A62" w14:textId="5045EBB8"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Қазығұрт аудандық №3 БЖСМ-де 59,0 мың теңге;</w:t>
      </w:r>
    </w:p>
    <w:p w14:paraId="38EC4C93" w14:textId="733D0A80"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Қазығұрт аудандық №4 БЖСМ-де 90,1 мың теңге;</w:t>
      </w:r>
    </w:p>
    <w:p w14:paraId="45ADED1F" w14:textId="3F264DB0"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Түлкібас аудандық №1 БЖСМ-де 115,9 мың теңге;</w:t>
      </w:r>
    </w:p>
    <w:p w14:paraId="2FE66447" w14:textId="19C8EE19"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Түлкібас аудандық №4 БЖСМ-де 495,7 мың теңге;</w:t>
      </w:r>
    </w:p>
    <w:p w14:paraId="6029EDD7" w14:textId="6282FA0A" w:rsidR="00AA7DF1" w:rsidRPr="00BF0F22" w:rsidRDefault="00AA7DF1" w:rsidP="00293052">
      <w:pPr>
        <w:tabs>
          <w:tab w:val="num" w:pos="720"/>
        </w:tabs>
        <w:spacing w:after="0" w:line="240" w:lineRule="auto"/>
        <w:ind w:firstLine="284"/>
        <w:contextualSpacing/>
        <w:jc w:val="both"/>
        <w:rPr>
          <w:rFonts w:ascii="Times New Roman" w:eastAsia="Times New Roman" w:hAnsi="Times New Roman"/>
          <w:i/>
          <w:sz w:val="24"/>
          <w:szCs w:val="24"/>
          <w:lang w:val="kk-KZ" w:eastAsia="ru-RU"/>
        </w:rPr>
      </w:pPr>
      <w:r w:rsidRPr="00BF0F22">
        <w:rPr>
          <w:rFonts w:ascii="Times New Roman" w:eastAsia="Times New Roman" w:hAnsi="Times New Roman"/>
          <w:i/>
          <w:sz w:val="24"/>
          <w:szCs w:val="24"/>
          <w:lang w:val="kk-KZ" w:eastAsia="ru-RU"/>
        </w:rPr>
        <w:t>- Мақтарал аудандық №2 БЖСМ-де 259,5 мың теңге.</w:t>
      </w:r>
    </w:p>
    <w:p w14:paraId="39DF1189" w14:textId="4487DFE4" w:rsidR="00D972D8" w:rsidRDefault="00D972D8" w:rsidP="00D972D8">
      <w:pPr>
        <w:tabs>
          <w:tab w:val="left" w:pos="567"/>
        </w:tabs>
        <w:spacing w:after="0" w:line="240" w:lineRule="auto"/>
        <w:ind w:firstLine="709"/>
        <w:jc w:val="both"/>
        <w:rPr>
          <w:rFonts w:ascii="Times New Roman" w:hAnsi="Times New Roman"/>
          <w:bCs/>
          <w:sz w:val="28"/>
          <w:szCs w:val="28"/>
          <w:lang w:val="kk-KZ" w:eastAsia="ru-RU"/>
        </w:rPr>
      </w:pPr>
      <w:r>
        <w:rPr>
          <w:rFonts w:ascii="Times New Roman" w:hAnsi="Times New Roman"/>
          <w:bCs/>
          <w:sz w:val="28"/>
          <w:szCs w:val="28"/>
          <w:lang w:val="kk-KZ" w:eastAsia="ru-RU"/>
        </w:rPr>
        <w:t xml:space="preserve">Осылайша, </w:t>
      </w:r>
      <w:r w:rsidRPr="00D56075">
        <w:rPr>
          <w:rFonts w:ascii="Times New Roman" w:hAnsi="Times New Roman"/>
          <w:bCs/>
          <w:sz w:val="28"/>
          <w:szCs w:val="28"/>
          <w:lang w:val="kk-KZ" w:eastAsia="ru-RU"/>
        </w:rPr>
        <w:t xml:space="preserve">Қазақстан Республикасының 2008 жылғы </w:t>
      </w:r>
      <w:r>
        <w:rPr>
          <w:rFonts w:ascii="Times New Roman" w:hAnsi="Times New Roman"/>
          <w:bCs/>
          <w:sz w:val="28"/>
          <w:szCs w:val="28"/>
          <w:lang w:val="kk-KZ" w:eastAsia="ru-RU"/>
        </w:rPr>
        <w:t>0</w:t>
      </w:r>
      <w:r w:rsidRPr="00D56075">
        <w:rPr>
          <w:rFonts w:ascii="Times New Roman" w:hAnsi="Times New Roman"/>
          <w:bCs/>
          <w:sz w:val="28"/>
          <w:szCs w:val="28"/>
          <w:lang w:val="kk-KZ" w:eastAsia="ru-RU"/>
        </w:rPr>
        <w:t xml:space="preserve">4 желтоқсандағы №95-IV </w:t>
      </w:r>
      <w:r>
        <w:rPr>
          <w:rFonts w:ascii="Times New Roman" w:hAnsi="Times New Roman"/>
          <w:bCs/>
          <w:sz w:val="28"/>
          <w:szCs w:val="28"/>
          <w:lang w:val="kk-KZ" w:eastAsia="ru-RU"/>
        </w:rPr>
        <w:t xml:space="preserve">Бюджет кодексінің </w:t>
      </w:r>
      <w:r w:rsidRPr="00D56075">
        <w:rPr>
          <w:rFonts w:ascii="Times New Roman" w:hAnsi="Times New Roman"/>
          <w:bCs/>
          <w:i/>
          <w:sz w:val="24"/>
          <w:szCs w:val="24"/>
          <w:lang w:val="kk-KZ" w:eastAsia="ru-RU"/>
        </w:rPr>
        <w:t>(бұдан әрі – Бюджет кодексі)</w:t>
      </w:r>
      <w:r>
        <w:rPr>
          <w:rFonts w:ascii="Times New Roman" w:hAnsi="Times New Roman"/>
          <w:bCs/>
          <w:sz w:val="28"/>
          <w:szCs w:val="28"/>
          <w:lang w:val="kk-KZ" w:eastAsia="ru-RU"/>
        </w:rPr>
        <w:t xml:space="preserve"> 97 бабы 6-тармағының, Еңбек кодексінің 88 бабы және 103 бабы 1-тармағының</w:t>
      </w:r>
      <w:r w:rsidR="00F26F60">
        <w:rPr>
          <w:rFonts w:ascii="Times New Roman" w:hAnsi="Times New Roman"/>
          <w:bCs/>
          <w:sz w:val="28"/>
          <w:szCs w:val="28"/>
          <w:lang w:val="kk-KZ" w:eastAsia="ru-RU"/>
        </w:rPr>
        <w:t>, 139 бабы 10-тармағының</w:t>
      </w:r>
      <w:r>
        <w:rPr>
          <w:rFonts w:ascii="Times New Roman" w:hAnsi="Times New Roman"/>
          <w:bCs/>
          <w:sz w:val="28"/>
          <w:szCs w:val="28"/>
          <w:lang w:val="kk-KZ" w:eastAsia="ru-RU"/>
        </w:rPr>
        <w:t xml:space="preserve">, </w:t>
      </w:r>
      <w:r w:rsidR="00F26F60" w:rsidRPr="00F26F60">
        <w:rPr>
          <w:rFonts w:ascii="Times New Roman" w:hAnsi="Times New Roman"/>
          <w:bCs/>
          <w:sz w:val="28"/>
          <w:szCs w:val="28"/>
          <w:lang w:val="kk-KZ" w:eastAsia="ru-RU"/>
        </w:rPr>
        <w:t>ҚР Үкіметінің 2015 жылғы 31 желтоқсандағы Азаматтық қызметшілерге, мемлекеттік бюджет қаражаты есебінен ұсталынатын ұйымдардың қызметкерлеріне, қазыналық кәсіпорындардың қызметкелеріне еңбекақы төлеу жүйесі туралы  №1193  қаулысының  3 тармағының 1) тармақшасы</w:t>
      </w:r>
      <w:r w:rsidR="00F26F60">
        <w:rPr>
          <w:rFonts w:ascii="Times New Roman" w:hAnsi="Times New Roman"/>
          <w:bCs/>
          <w:sz w:val="28"/>
          <w:szCs w:val="28"/>
          <w:lang w:val="kk-KZ" w:eastAsia="ru-RU"/>
        </w:rPr>
        <w:t xml:space="preserve">ның, </w:t>
      </w:r>
      <w:r>
        <w:rPr>
          <w:rFonts w:ascii="Times New Roman" w:hAnsi="Times New Roman"/>
          <w:bCs/>
          <w:sz w:val="28"/>
          <w:szCs w:val="28"/>
          <w:lang w:val="kk-KZ" w:eastAsia="ru-RU"/>
        </w:rPr>
        <w:t xml:space="preserve">Қазақстан Республикасы Қаржы министрінің 2010 жылғы 3 тамыздағы №393 бұйрығымен бекітілген Мемлекеттік мекемелерде бухгалтерлік есепке алуды жүргізу қағидаларының </w:t>
      </w:r>
      <w:r w:rsidRPr="00247443">
        <w:rPr>
          <w:rFonts w:ascii="Times New Roman" w:hAnsi="Times New Roman"/>
          <w:bCs/>
          <w:i/>
          <w:sz w:val="24"/>
          <w:szCs w:val="24"/>
          <w:lang w:val="kk-KZ" w:eastAsia="ru-RU"/>
        </w:rPr>
        <w:t>(бұдан әрі – Мемлекеттік мекемелерде бухгалтерлік есепке алуды жүргізу қағидалары)</w:t>
      </w:r>
      <w:r>
        <w:rPr>
          <w:rFonts w:ascii="Times New Roman" w:hAnsi="Times New Roman"/>
          <w:bCs/>
          <w:sz w:val="28"/>
          <w:szCs w:val="28"/>
          <w:lang w:val="kk-KZ" w:eastAsia="ru-RU"/>
        </w:rPr>
        <w:t xml:space="preserve"> 187-тармағының және Қазақстан Республикасы Қаржы министрінің 2014 жылғы 4 желтоқсандағы №540 бұйрығымен бекітілген Бюджеттің атқарылуы және оған кассалық қызмет көрсету ережесінің 215-тармағының талаптары сақталмаған.</w:t>
      </w:r>
    </w:p>
    <w:p w14:paraId="0FD1D108" w14:textId="6CE0565E" w:rsidR="00DC2AF9" w:rsidRPr="00DC2AF9" w:rsidRDefault="0035521C" w:rsidP="00DC2AF9">
      <w:pPr>
        <w:widowControl w:val="0"/>
        <w:pBdr>
          <w:bottom w:val="single" w:sz="4" w:space="1" w:color="FFFFFF"/>
        </w:pBdr>
        <w:spacing w:after="0" w:line="240" w:lineRule="auto"/>
        <w:ind w:firstLine="709"/>
        <w:contextualSpacing/>
        <w:jc w:val="both"/>
        <w:rPr>
          <w:rFonts w:ascii="Times New Roman" w:hAnsi="Times New Roman"/>
          <w:bCs/>
          <w:sz w:val="28"/>
          <w:szCs w:val="28"/>
          <w:lang w:val="kk-KZ"/>
        </w:rPr>
      </w:pPr>
      <w:r>
        <w:rPr>
          <w:rFonts w:ascii="Times New Roman" w:hAnsi="Times New Roman"/>
          <w:b/>
          <w:bCs/>
          <w:sz w:val="28"/>
          <w:szCs w:val="28"/>
          <w:lang w:val="kk-KZ" w:eastAsia="ru-RU"/>
        </w:rPr>
        <w:t>3</w:t>
      </w:r>
      <w:r w:rsidRPr="002B0C63">
        <w:rPr>
          <w:rFonts w:ascii="Times New Roman" w:hAnsi="Times New Roman"/>
          <w:b/>
          <w:bCs/>
          <w:sz w:val="28"/>
          <w:szCs w:val="28"/>
          <w:lang w:val="kk-KZ" w:eastAsia="ru-RU"/>
        </w:rPr>
        <w:t>-</w:t>
      </w:r>
      <w:r w:rsidRPr="00B5158A">
        <w:rPr>
          <w:rFonts w:ascii="Times New Roman" w:hAnsi="Times New Roman"/>
          <w:b/>
          <w:bCs/>
          <w:sz w:val="28"/>
          <w:szCs w:val="28"/>
          <w:lang w:val="kk-KZ" w:eastAsia="ru-RU"/>
        </w:rPr>
        <w:t>тармақ.</w:t>
      </w:r>
      <w:r w:rsidRPr="00B5158A">
        <w:rPr>
          <w:rFonts w:ascii="Times New Roman" w:hAnsi="Times New Roman"/>
          <w:bCs/>
          <w:sz w:val="28"/>
          <w:szCs w:val="28"/>
          <w:lang w:val="kk-KZ" w:eastAsia="ru-RU"/>
        </w:rPr>
        <w:t xml:space="preserve"> </w:t>
      </w:r>
      <w:r w:rsidR="00920C95" w:rsidRPr="00BC17E2">
        <w:rPr>
          <w:rFonts w:ascii="Times New Roman" w:hAnsi="Times New Roman"/>
          <w:bCs/>
          <w:sz w:val="28"/>
          <w:szCs w:val="28"/>
          <w:lang w:val="kk-KZ"/>
        </w:rPr>
        <w:t>Сондай-ақ,</w:t>
      </w:r>
      <w:r w:rsidR="00DC2AF9" w:rsidRPr="00DC2AF9">
        <w:rPr>
          <w:rFonts w:ascii="Times New Roman" w:hAnsi="Times New Roman"/>
          <w:bCs/>
          <w:sz w:val="28"/>
          <w:szCs w:val="28"/>
          <w:lang w:val="kk-KZ"/>
        </w:rPr>
        <w:t xml:space="preserve"> </w:t>
      </w:r>
      <w:r w:rsidR="00495E27">
        <w:rPr>
          <w:rFonts w:ascii="Times New Roman" w:hAnsi="Times New Roman"/>
          <w:bCs/>
          <w:sz w:val="28"/>
          <w:szCs w:val="28"/>
          <w:lang w:val="kk-KZ"/>
        </w:rPr>
        <w:t>«</w:t>
      </w:r>
      <w:r w:rsidR="00DC2AF9" w:rsidRPr="00DC2AF9">
        <w:rPr>
          <w:rFonts w:ascii="Times New Roman" w:hAnsi="Times New Roman"/>
          <w:bCs/>
          <w:sz w:val="28"/>
          <w:szCs w:val="28"/>
          <w:lang w:val="kk-KZ"/>
        </w:rPr>
        <w:t>Қазақстан Республикасы Денсаулық сақтау министрінің 2020 жылғы 15 желтоқсандағы №274/2020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бұйрығының 1-тарау 2 тарам</w:t>
      </w:r>
      <w:r w:rsidR="00DC2AF9">
        <w:rPr>
          <w:rFonts w:ascii="Times New Roman" w:hAnsi="Times New Roman"/>
          <w:bCs/>
          <w:sz w:val="28"/>
          <w:szCs w:val="28"/>
          <w:lang w:val="kk-KZ"/>
        </w:rPr>
        <w:t>а</w:t>
      </w:r>
      <w:r w:rsidR="00DC2AF9" w:rsidRPr="00DC2AF9">
        <w:rPr>
          <w:rFonts w:ascii="Times New Roman" w:hAnsi="Times New Roman"/>
          <w:bCs/>
          <w:sz w:val="28"/>
          <w:szCs w:val="28"/>
          <w:lang w:val="kk-KZ"/>
        </w:rPr>
        <w:t xml:space="preserve">ғының </w:t>
      </w:r>
      <w:r w:rsidR="00843FC8">
        <w:rPr>
          <w:rFonts w:ascii="Times New Roman" w:hAnsi="Times New Roman"/>
          <w:bCs/>
          <w:sz w:val="28"/>
          <w:szCs w:val="28"/>
          <w:lang w:val="kk-KZ"/>
        </w:rPr>
        <w:t xml:space="preserve">                           </w:t>
      </w:r>
      <w:r w:rsidR="00DC2AF9" w:rsidRPr="00DC2AF9">
        <w:rPr>
          <w:rFonts w:ascii="Times New Roman" w:hAnsi="Times New Roman"/>
          <w:bCs/>
          <w:sz w:val="28"/>
          <w:szCs w:val="28"/>
          <w:lang w:val="kk-KZ"/>
        </w:rPr>
        <w:t xml:space="preserve"> </w:t>
      </w:r>
      <w:r w:rsidR="00DC2AF9" w:rsidRPr="00DC2AF9">
        <w:rPr>
          <w:rFonts w:ascii="Times New Roman" w:hAnsi="Times New Roman"/>
          <w:bCs/>
          <w:i/>
          <w:iCs/>
          <w:sz w:val="28"/>
          <w:szCs w:val="28"/>
          <w:lang w:val="kk-KZ"/>
        </w:rPr>
        <w:t>3) тармақшасына</w:t>
      </w:r>
      <w:r w:rsidR="00DC2AF9" w:rsidRPr="00DC2AF9">
        <w:rPr>
          <w:rFonts w:ascii="Times New Roman" w:hAnsi="Times New Roman"/>
          <w:bCs/>
          <w:sz w:val="28"/>
          <w:szCs w:val="28"/>
          <w:lang w:val="kk-KZ"/>
        </w:rPr>
        <w:t xml:space="preserve"> сәйкес денсаулық сақтау саласындағы маман сертификаты</w:t>
      </w:r>
      <w:r w:rsidR="00152639">
        <w:rPr>
          <w:rFonts w:ascii="Times New Roman" w:hAnsi="Times New Roman"/>
          <w:bCs/>
          <w:sz w:val="28"/>
          <w:szCs w:val="28"/>
          <w:lang w:val="kk-KZ"/>
        </w:rPr>
        <w:t xml:space="preserve"> </w:t>
      </w:r>
      <w:r w:rsidR="00DC2AF9" w:rsidRPr="00DC2AF9">
        <w:rPr>
          <w:rFonts w:ascii="Times New Roman" w:hAnsi="Times New Roman"/>
          <w:bCs/>
          <w:sz w:val="28"/>
          <w:szCs w:val="28"/>
          <w:lang w:val="kk-KZ"/>
        </w:rPr>
        <w:t>-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r w:rsidR="00495E27">
        <w:rPr>
          <w:rFonts w:ascii="Times New Roman" w:hAnsi="Times New Roman"/>
          <w:bCs/>
          <w:sz w:val="28"/>
          <w:szCs w:val="28"/>
          <w:lang w:val="kk-KZ"/>
        </w:rPr>
        <w:t xml:space="preserve">» </w:t>
      </w:r>
      <w:r w:rsidR="0072169C">
        <w:rPr>
          <w:rFonts w:ascii="Times New Roman" w:hAnsi="Times New Roman"/>
          <w:bCs/>
          <w:sz w:val="28"/>
          <w:szCs w:val="28"/>
          <w:lang w:val="kk-KZ"/>
        </w:rPr>
        <w:t>-</w:t>
      </w:r>
      <w:r w:rsidR="00495E27">
        <w:rPr>
          <w:rFonts w:ascii="Times New Roman" w:hAnsi="Times New Roman"/>
          <w:bCs/>
          <w:sz w:val="28"/>
          <w:szCs w:val="28"/>
          <w:lang w:val="kk-KZ"/>
        </w:rPr>
        <w:t xml:space="preserve"> </w:t>
      </w:r>
      <w:r w:rsidR="0072169C">
        <w:rPr>
          <w:rFonts w:ascii="Times New Roman" w:hAnsi="Times New Roman"/>
          <w:bCs/>
          <w:sz w:val="28"/>
          <w:szCs w:val="28"/>
          <w:lang w:val="kk-KZ"/>
        </w:rPr>
        <w:t>делінген</w:t>
      </w:r>
      <w:r w:rsidR="00DC2AF9" w:rsidRPr="00DC2AF9">
        <w:rPr>
          <w:rFonts w:ascii="Times New Roman" w:hAnsi="Times New Roman"/>
          <w:bCs/>
          <w:sz w:val="28"/>
          <w:szCs w:val="28"/>
          <w:lang w:val="kk-KZ"/>
        </w:rPr>
        <w:t>.</w:t>
      </w:r>
      <w:r w:rsidR="00495E27">
        <w:rPr>
          <w:rFonts w:ascii="Times New Roman" w:hAnsi="Times New Roman"/>
          <w:bCs/>
          <w:sz w:val="28"/>
          <w:szCs w:val="28"/>
          <w:lang w:val="kk-KZ"/>
        </w:rPr>
        <w:t xml:space="preserve"> </w:t>
      </w:r>
      <w:r w:rsidR="00DC2AF9" w:rsidRPr="00DC2AF9">
        <w:rPr>
          <w:rFonts w:ascii="Times New Roman" w:hAnsi="Times New Roman"/>
          <w:bCs/>
          <w:sz w:val="28"/>
          <w:szCs w:val="28"/>
          <w:lang w:val="kk-KZ"/>
        </w:rPr>
        <w:t xml:space="preserve"> </w:t>
      </w:r>
    </w:p>
    <w:p w14:paraId="7F4CE6EF" w14:textId="0B8F8281" w:rsidR="00DC2AF9" w:rsidRPr="00DC2AF9" w:rsidRDefault="00DC2AF9" w:rsidP="00DC2AF9">
      <w:pPr>
        <w:pBdr>
          <w:bottom w:val="single" w:sz="4" w:space="1" w:color="FFFFFF"/>
        </w:pBdr>
        <w:spacing w:after="0" w:line="240" w:lineRule="auto"/>
        <w:ind w:firstLine="708"/>
        <w:contextualSpacing/>
        <w:jc w:val="both"/>
        <w:rPr>
          <w:rFonts w:ascii="Times New Roman" w:hAnsi="Times New Roman"/>
          <w:bCs/>
          <w:sz w:val="28"/>
          <w:szCs w:val="28"/>
          <w:lang w:val="kk-KZ"/>
        </w:rPr>
      </w:pPr>
      <w:r w:rsidRPr="00DC2AF9">
        <w:rPr>
          <w:rFonts w:ascii="Times New Roman" w:hAnsi="Times New Roman"/>
          <w:bCs/>
          <w:sz w:val="28"/>
          <w:szCs w:val="28"/>
          <w:lang w:val="kk-KZ"/>
        </w:rPr>
        <w:t xml:space="preserve"> Алайда</w:t>
      </w:r>
      <w:r w:rsidR="0072169C">
        <w:rPr>
          <w:rFonts w:ascii="Times New Roman" w:hAnsi="Times New Roman"/>
          <w:bCs/>
          <w:sz w:val="28"/>
          <w:szCs w:val="28"/>
          <w:lang w:val="kk-KZ"/>
        </w:rPr>
        <w:t>,</w:t>
      </w:r>
      <w:r w:rsidRPr="00DC2AF9">
        <w:rPr>
          <w:rFonts w:ascii="Times New Roman" w:hAnsi="Times New Roman"/>
          <w:bCs/>
          <w:sz w:val="28"/>
          <w:szCs w:val="28"/>
          <w:lang w:val="kk-KZ"/>
        </w:rPr>
        <w:t xml:space="preserve"> </w:t>
      </w:r>
      <w:r w:rsidRPr="00D972D8">
        <w:rPr>
          <w:rFonts w:ascii="Times New Roman" w:eastAsiaTheme="minorEastAsia" w:hAnsi="Times New Roman"/>
          <w:iCs/>
          <w:sz w:val="28"/>
          <w:szCs w:val="28"/>
          <w:lang w:val="kk-KZ"/>
        </w:rPr>
        <w:t xml:space="preserve"> </w:t>
      </w:r>
      <w:r w:rsidRPr="00576A7B">
        <w:rPr>
          <w:rFonts w:ascii="Times New Roman" w:eastAsiaTheme="minorEastAsia" w:hAnsi="Times New Roman"/>
          <w:b/>
          <w:bCs/>
          <w:i/>
          <w:sz w:val="28"/>
          <w:szCs w:val="28"/>
          <w:lang w:val="kk-KZ"/>
        </w:rPr>
        <w:t>О</w:t>
      </w:r>
      <w:r w:rsidRPr="00576A7B">
        <w:rPr>
          <w:rFonts w:ascii="Times New Roman" w:eastAsia="Times New Roman" w:hAnsi="Times New Roman"/>
          <w:b/>
          <w:bCs/>
          <w:i/>
          <w:sz w:val="28"/>
          <w:szCs w:val="28"/>
          <w:lang w:val="kk-KZ" w:eastAsia="ru-RU"/>
        </w:rPr>
        <w:t>блыстық №1 олимпиада  резервінің  мамандандырылған БЖСМ</w:t>
      </w:r>
      <w:r w:rsidRPr="00576A7B">
        <w:rPr>
          <w:rFonts w:ascii="Times New Roman" w:eastAsiaTheme="minorEastAsia" w:hAnsi="Times New Roman"/>
          <w:b/>
          <w:bCs/>
          <w:i/>
          <w:sz w:val="28"/>
          <w:szCs w:val="28"/>
          <w:lang w:val="kk-KZ"/>
        </w:rPr>
        <w:t xml:space="preserve"> -де</w:t>
      </w:r>
      <w:r w:rsidRPr="00D972D8">
        <w:rPr>
          <w:rFonts w:ascii="Times New Roman" w:eastAsiaTheme="minorEastAsia" w:hAnsi="Times New Roman"/>
          <w:iCs/>
          <w:sz w:val="28"/>
          <w:szCs w:val="28"/>
          <w:lang w:val="kk-KZ"/>
        </w:rPr>
        <w:t xml:space="preserve"> </w:t>
      </w:r>
      <w:r w:rsidRPr="00DC2AF9">
        <w:rPr>
          <w:rFonts w:ascii="Times New Roman" w:hAnsi="Times New Roman"/>
          <w:bCs/>
          <w:sz w:val="28"/>
          <w:szCs w:val="28"/>
          <w:lang w:val="kk-KZ"/>
        </w:rPr>
        <w:t>мекеменің мед.бикесі Ә.А.Алтенова 2024 жылдың 12 қаңтарында жұмысқа қабылданған, алайда маман сертификаты 2024 жылдың 17 қаңтарында берілген, немесе  Ә.А.Алтеноваға 5 күнге</w:t>
      </w:r>
      <w:r w:rsidR="00835059">
        <w:rPr>
          <w:rFonts w:ascii="Times New Roman" w:hAnsi="Times New Roman"/>
          <w:bCs/>
          <w:sz w:val="28"/>
          <w:szCs w:val="28"/>
          <w:lang w:val="kk-KZ"/>
        </w:rPr>
        <w:t xml:space="preserve"> маман сертификаты есепке алынып</w:t>
      </w:r>
      <w:r w:rsidRPr="00DC2AF9">
        <w:rPr>
          <w:rFonts w:ascii="Times New Roman" w:hAnsi="Times New Roman"/>
          <w:bCs/>
          <w:sz w:val="28"/>
          <w:szCs w:val="28"/>
          <w:lang w:val="kk-KZ"/>
        </w:rPr>
        <w:t xml:space="preserve"> </w:t>
      </w:r>
      <w:r w:rsidRPr="00920C95">
        <w:rPr>
          <w:rFonts w:ascii="Times New Roman" w:hAnsi="Times New Roman"/>
          <w:b/>
          <w:sz w:val="28"/>
          <w:szCs w:val="28"/>
          <w:lang w:val="kk-KZ"/>
        </w:rPr>
        <w:t>21,3 мың теңге</w:t>
      </w:r>
      <w:r w:rsidRPr="00DC2AF9">
        <w:rPr>
          <w:rFonts w:ascii="Times New Roman" w:hAnsi="Times New Roman"/>
          <w:bCs/>
          <w:sz w:val="28"/>
          <w:szCs w:val="28"/>
          <w:lang w:val="kk-KZ"/>
        </w:rPr>
        <w:t xml:space="preserve">  айлық жалақы негізсіз есептеліп берілген</w:t>
      </w:r>
    </w:p>
    <w:p w14:paraId="5AC5CEC4" w14:textId="7F53D072" w:rsidR="00527F7D" w:rsidRPr="00DC2AF9" w:rsidRDefault="00DC2AF9" w:rsidP="00DC2AF9">
      <w:pPr>
        <w:widowControl w:val="0"/>
        <w:pBdr>
          <w:bottom w:val="single" w:sz="4" w:space="1" w:color="FFFFFF"/>
        </w:pBdr>
        <w:spacing w:after="0" w:line="240" w:lineRule="auto"/>
        <w:ind w:firstLine="709"/>
        <w:contextualSpacing/>
        <w:jc w:val="both"/>
        <w:rPr>
          <w:rFonts w:ascii="Times New Roman" w:hAnsi="Times New Roman"/>
          <w:bCs/>
          <w:sz w:val="28"/>
          <w:szCs w:val="28"/>
          <w:lang w:val="kk-KZ"/>
        </w:rPr>
      </w:pPr>
      <w:r w:rsidRPr="00DC2AF9">
        <w:rPr>
          <w:rFonts w:ascii="Times New Roman" w:hAnsi="Times New Roman"/>
          <w:bCs/>
          <w:i/>
          <w:iCs/>
          <w:sz w:val="28"/>
          <w:szCs w:val="28"/>
          <w:lang w:val="kk-KZ"/>
        </w:rPr>
        <w:t>Бұл ретте,</w:t>
      </w:r>
      <w:r w:rsidRPr="00DC2AF9">
        <w:rPr>
          <w:rFonts w:ascii="Times New Roman" w:hAnsi="Times New Roman"/>
          <w:bCs/>
          <w:sz w:val="28"/>
          <w:szCs w:val="28"/>
          <w:lang w:val="kk-KZ"/>
        </w:rPr>
        <w:t xml:space="preserve"> Қазақстан Республикасының 2008 жылғы 4 желтоқсандағы </w:t>
      </w:r>
      <w:r w:rsidRPr="00DC2AF9">
        <w:rPr>
          <w:rFonts w:ascii="Times New Roman" w:hAnsi="Times New Roman"/>
          <w:bCs/>
          <w:sz w:val="28"/>
          <w:szCs w:val="28"/>
          <w:lang w:val="kk-KZ"/>
        </w:rPr>
        <w:lastRenderedPageBreak/>
        <w:t xml:space="preserve">№95-IV «Қазақстан Республикасының Бюджет кодексінің» 4-бабы, 9) тармақшасының  «негізділік принципінің»  талаптары сақталмаған. </w:t>
      </w:r>
      <w:r w:rsidR="00DA0322" w:rsidRPr="00DC2AF9">
        <w:rPr>
          <w:rFonts w:ascii="Times New Roman" w:hAnsi="Times New Roman"/>
          <w:bCs/>
          <w:sz w:val="28"/>
          <w:szCs w:val="28"/>
          <w:lang w:val="kk-KZ"/>
        </w:rPr>
        <w:t xml:space="preserve"> </w:t>
      </w:r>
    </w:p>
    <w:p w14:paraId="1D6723FF" w14:textId="77777777" w:rsidR="00DA0322" w:rsidRPr="00C83395" w:rsidRDefault="00DA0322" w:rsidP="00527F7D">
      <w:pPr>
        <w:widowControl w:val="0"/>
        <w:pBdr>
          <w:bottom w:val="single" w:sz="4" w:space="1" w:color="FFFFFF"/>
        </w:pBdr>
        <w:spacing w:after="0" w:line="240" w:lineRule="auto"/>
        <w:ind w:firstLine="709"/>
        <w:contextualSpacing/>
        <w:jc w:val="both"/>
        <w:rPr>
          <w:rFonts w:ascii="Times New Roman" w:hAnsi="Times New Roman"/>
          <w:bCs/>
          <w:sz w:val="12"/>
          <w:szCs w:val="12"/>
          <w:lang w:val="kk-KZ"/>
        </w:rPr>
      </w:pPr>
    </w:p>
    <w:p w14:paraId="14D0F4A4" w14:textId="03C5181F" w:rsidR="00E5485D" w:rsidRPr="00E5485D" w:rsidRDefault="00E5485D" w:rsidP="00E5485D">
      <w:pPr>
        <w:widowControl w:val="0"/>
        <w:pBdr>
          <w:bottom w:val="single" w:sz="4" w:space="1" w:color="FFFFFF"/>
        </w:pBdr>
        <w:spacing w:after="0" w:line="240" w:lineRule="auto"/>
        <w:ind w:firstLine="709"/>
        <w:contextualSpacing/>
        <w:jc w:val="center"/>
        <w:rPr>
          <w:rFonts w:ascii="Times New Roman" w:hAnsi="Times New Roman"/>
          <w:b/>
          <w:i/>
          <w:iCs/>
          <w:sz w:val="28"/>
          <w:szCs w:val="28"/>
          <w:lang w:val="kk-KZ"/>
        </w:rPr>
      </w:pPr>
      <w:r w:rsidRPr="00E5485D">
        <w:rPr>
          <w:rFonts w:ascii="Times New Roman" w:hAnsi="Times New Roman"/>
          <w:b/>
          <w:i/>
          <w:iCs/>
          <w:sz w:val="28"/>
          <w:szCs w:val="28"/>
          <w:lang w:val="kk-KZ"/>
        </w:rPr>
        <w:t>Бухгалтерлік есепке алу бойынша</w:t>
      </w:r>
    </w:p>
    <w:p w14:paraId="122D3FA6" w14:textId="5207EB0B" w:rsidR="00527F7D" w:rsidRPr="00FE2EAA" w:rsidRDefault="00527F7D" w:rsidP="00527F7D">
      <w:pPr>
        <w:widowControl w:val="0"/>
        <w:pBdr>
          <w:bottom w:val="single" w:sz="4" w:space="1" w:color="FFFFFF"/>
        </w:pBdr>
        <w:spacing w:after="0" w:line="240" w:lineRule="auto"/>
        <w:ind w:firstLine="709"/>
        <w:contextualSpacing/>
        <w:jc w:val="both"/>
        <w:rPr>
          <w:rFonts w:ascii="Times New Roman" w:hAnsi="Times New Roman"/>
          <w:bCs/>
          <w:sz w:val="28"/>
          <w:szCs w:val="28"/>
          <w:lang w:val="kk-KZ"/>
        </w:rPr>
      </w:pPr>
      <w:r w:rsidRPr="00FE2EAA">
        <w:rPr>
          <w:rFonts w:ascii="Times New Roman" w:hAnsi="Times New Roman"/>
          <w:bCs/>
          <w:sz w:val="28"/>
          <w:szCs w:val="28"/>
          <w:lang w:val="kk-KZ"/>
        </w:rPr>
        <w:t xml:space="preserve">Мемлекеттік мекемелерде бухгалтерлік есепке алуды жүргізу қағидаларына  сәйкес, қаржы жағдайы – қаржы жағдайындағы өзгерістер мен қызмет нәтижелері туралы толық және анық ақпарат беру, бухгалтерлік есеп пен </w:t>
      </w:r>
      <w:r w:rsidRPr="0022472E">
        <w:rPr>
          <w:rFonts w:ascii="Times New Roman" w:hAnsi="Times New Roman"/>
          <w:b/>
          <w:sz w:val="28"/>
          <w:szCs w:val="28"/>
          <w:lang w:val="kk-KZ"/>
        </w:rPr>
        <w:t>қаржылық есептіліктің мақсаты болып табылады</w:t>
      </w:r>
      <w:r w:rsidRPr="00FE2EAA">
        <w:rPr>
          <w:rFonts w:ascii="Times New Roman" w:hAnsi="Times New Roman"/>
          <w:bCs/>
          <w:sz w:val="28"/>
          <w:szCs w:val="28"/>
          <w:lang w:val="kk-KZ"/>
        </w:rPr>
        <w:t>.</w:t>
      </w:r>
    </w:p>
    <w:p w14:paraId="6CEF6C70" w14:textId="77777777" w:rsidR="00527F7D" w:rsidRPr="00FE2EAA" w:rsidRDefault="00527F7D" w:rsidP="00527F7D">
      <w:pPr>
        <w:widowControl w:val="0"/>
        <w:pBdr>
          <w:bottom w:val="single" w:sz="4" w:space="1" w:color="FFFFFF"/>
        </w:pBdr>
        <w:spacing w:after="0" w:line="240" w:lineRule="auto"/>
        <w:ind w:firstLine="709"/>
        <w:contextualSpacing/>
        <w:jc w:val="both"/>
        <w:rPr>
          <w:rFonts w:ascii="Times New Roman" w:hAnsi="Times New Roman"/>
          <w:bCs/>
          <w:sz w:val="28"/>
          <w:szCs w:val="28"/>
          <w:lang w:val="kk-KZ"/>
        </w:rPr>
      </w:pPr>
      <w:r w:rsidRPr="00FE2EAA">
        <w:rPr>
          <w:rFonts w:ascii="Times New Roman" w:hAnsi="Times New Roman"/>
          <w:bCs/>
          <w:sz w:val="28"/>
          <w:szCs w:val="28"/>
          <w:lang w:val="kk-KZ"/>
        </w:rPr>
        <w:t xml:space="preserve">Сондай-ақ, Мемлекеттік мекемелердегі бухгалтерлік қызметтер мемлекеттік мекемелердің бухгалтерлік есеп пен қаржылық есептілігі саласындағы Қазақстан Республикасының заңнамасының сақталуын, қаржыландыру жоспарының орындалу барысын, ұйымдармен, мемлекеттік мекемелермен және тұлғалармен есеп айырысудың жағдайын, ақша қаражаты мен материалдық құндылықтардың сақталуын бақылау үшін толық және нақты ақпаратпен мемлекеттік мекемелерді қамтамасыз етуі тиіс. </w:t>
      </w:r>
    </w:p>
    <w:p w14:paraId="381FFA2D" w14:textId="77777777" w:rsidR="00527F7D" w:rsidRPr="00FE2EAA" w:rsidRDefault="00527F7D" w:rsidP="00527F7D">
      <w:pPr>
        <w:widowControl w:val="0"/>
        <w:pBdr>
          <w:bottom w:val="single" w:sz="4" w:space="1" w:color="FFFFFF"/>
        </w:pBdr>
        <w:spacing w:after="0" w:line="240" w:lineRule="auto"/>
        <w:ind w:firstLine="709"/>
        <w:contextualSpacing/>
        <w:jc w:val="both"/>
        <w:rPr>
          <w:rFonts w:ascii="Times New Roman" w:hAnsi="Times New Roman"/>
          <w:bCs/>
          <w:sz w:val="28"/>
          <w:szCs w:val="28"/>
          <w:lang w:val="kk-KZ"/>
        </w:rPr>
      </w:pPr>
      <w:r w:rsidRPr="00FE2EAA">
        <w:rPr>
          <w:rFonts w:ascii="Times New Roman" w:hAnsi="Times New Roman"/>
          <w:bCs/>
          <w:sz w:val="28"/>
          <w:szCs w:val="28"/>
          <w:lang w:val="kk-KZ"/>
        </w:rPr>
        <w:t>Қазақстан Республикасы Қаржы министрінің 2017 жылғы 01 тамыздағы №468 бұйрығымен бекітілген Қаржылық есептілік нысандарын және оларды жасау мен ұсыну қағидаларында</w:t>
      </w:r>
      <w:r>
        <w:rPr>
          <w:rFonts w:ascii="Times New Roman" w:hAnsi="Times New Roman"/>
          <w:bCs/>
          <w:sz w:val="28"/>
          <w:szCs w:val="28"/>
          <w:lang w:val="kk-KZ"/>
        </w:rPr>
        <w:t xml:space="preserve"> </w:t>
      </w:r>
      <w:r w:rsidRPr="00743D5B">
        <w:rPr>
          <w:rFonts w:ascii="Times New Roman" w:hAnsi="Times New Roman"/>
          <w:bCs/>
          <w:i/>
          <w:sz w:val="24"/>
          <w:szCs w:val="24"/>
          <w:lang w:val="kk-KZ"/>
        </w:rPr>
        <w:t>(бұдан әрі – Қаржылық есептілік нысандарын және оларды жасау мен ұсыну қағидалары)</w:t>
      </w:r>
      <w:r w:rsidRPr="00FE2EAA">
        <w:rPr>
          <w:rFonts w:ascii="Times New Roman" w:hAnsi="Times New Roman"/>
          <w:bCs/>
          <w:sz w:val="28"/>
          <w:szCs w:val="28"/>
          <w:lang w:val="kk-KZ"/>
        </w:rPr>
        <w:t>, қаржылық есептілікті жасау кезінде мынадай:</w:t>
      </w:r>
    </w:p>
    <w:p w14:paraId="3DCD62FE" w14:textId="77777777" w:rsidR="00527F7D" w:rsidRPr="00FE2EAA" w:rsidRDefault="00527F7D" w:rsidP="00781478">
      <w:pPr>
        <w:pBdr>
          <w:bottom w:val="single" w:sz="4" w:space="0" w:color="FFFFFF"/>
        </w:pBdr>
        <w:spacing w:after="0" w:line="240" w:lineRule="auto"/>
        <w:ind w:firstLine="709"/>
        <w:jc w:val="both"/>
        <w:rPr>
          <w:rFonts w:ascii="Times New Roman" w:hAnsi="Times New Roman"/>
          <w:bCs/>
          <w:sz w:val="28"/>
          <w:szCs w:val="28"/>
          <w:lang w:val="kk-KZ"/>
        </w:rPr>
      </w:pPr>
      <w:r w:rsidRPr="00FE2EAA">
        <w:rPr>
          <w:rFonts w:ascii="Times New Roman" w:hAnsi="Times New Roman"/>
          <w:bCs/>
          <w:sz w:val="28"/>
          <w:szCs w:val="28"/>
          <w:lang w:val="kk-KZ"/>
        </w:rPr>
        <w:t>- есепті кезеңдегі барлық операциялардың толық және шын мәнінде көрініс табуы;</w:t>
      </w:r>
    </w:p>
    <w:p w14:paraId="0B5B9187" w14:textId="77777777" w:rsidR="00527F7D" w:rsidRPr="00FE2EAA" w:rsidRDefault="00527F7D" w:rsidP="00781478">
      <w:pPr>
        <w:pBdr>
          <w:bottom w:val="single" w:sz="4" w:space="0" w:color="FFFFFF"/>
        </w:pBdr>
        <w:spacing w:after="0" w:line="240" w:lineRule="auto"/>
        <w:ind w:firstLine="709"/>
        <w:jc w:val="both"/>
        <w:rPr>
          <w:rFonts w:ascii="Times New Roman" w:hAnsi="Times New Roman"/>
          <w:bCs/>
          <w:sz w:val="28"/>
          <w:szCs w:val="28"/>
          <w:lang w:val="kk-KZ"/>
        </w:rPr>
      </w:pPr>
      <w:r w:rsidRPr="00FE2EAA">
        <w:rPr>
          <w:rFonts w:ascii="Times New Roman" w:hAnsi="Times New Roman"/>
          <w:bCs/>
          <w:sz w:val="28"/>
          <w:szCs w:val="28"/>
          <w:lang w:val="kk-KZ"/>
        </w:rPr>
        <w:t>- кірістер мен шығыстардың есепті кезеңдерге жатқызылуының дұрыстығы;</w:t>
      </w:r>
    </w:p>
    <w:p w14:paraId="52EAA70F" w14:textId="77777777" w:rsidR="00527F7D" w:rsidRPr="00FE2EAA" w:rsidRDefault="00527F7D" w:rsidP="00781478">
      <w:pPr>
        <w:pBdr>
          <w:bottom w:val="single" w:sz="4" w:space="0" w:color="FFFFFF"/>
        </w:pBdr>
        <w:spacing w:after="0" w:line="240" w:lineRule="auto"/>
        <w:ind w:firstLine="709"/>
        <w:jc w:val="both"/>
        <w:rPr>
          <w:rFonts w:ascii="Times New Roman" w:hAnsi="Times New Roman"/>
          <w:bCs/>
          <w:sz w:val="28"/>
          <w:szCs w:val="28"/>
          <w:lang w:val="kk-KZ"/>
        </w:rPr>
      </w:pPr>
      <w:r w:rsidRPr="00FE2EAA">
        <w:rPr>
          <w:rFonts w:ascii="Times New Roman" w:hAnsi="Times New Roman"/>
          <w:bCs/>
          <w:sz w:val="28"/>
          <w:szCs w:val="28"/>
          <w:lang w:val="kk-KZ"/>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p w14:paraId="0F17BB13" w14:textId="77777777" w:rsidR="00527F7D" w:rsidRDefault="00527F7D" w:rsidP="00781478">
      <w:pPr>
        <w:pBdr>
          <w:bottom w:val="single" w:sz="4" w:space="0" w:color="FFFFFF"/>
        </w:pBdr>
        <w:spacing w:after="0" w:line="240" w:lineRule="auto"/>
        <w:ind w:firstLine="709"/>
        <w:jc w:val="both"/>
        <w:rPr>
          <w:rFonts w:ascii="Times New Roman" w:hAnsi="Times New Roman"/>
          <w:bCs/>
          <w:sz w:val="28"/>
          <w:szCs w:val="28"/>
          <w:lang w:val="kk-KZ"/>
        </w:rPr>
      </w:pPr>
      <w:r w:rsidRPr="00FE2EAA">
        <w:rPr>
          <w:rFonts w:ascii="Times New Roman" w:hAnsi="Times New Roman"/>
          <w:bCs/>
          <w:sz w:val="28"/>
          <w:szCs w:val="28"/>
          <w:lang w:val="kk-KZ"/>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жасалатыны айтылған.</w:t>
      </w:r>
    </w:p>
    <w:p w14:paraId="4E29BBF4" w14:textId="799157C9" w:rsidR="00053169" w:rsidRPr="00FE2EAA" w:rsidRDefault="00053169" w:rsidP="00781478">
      <w:pPr>
        <w:pBdr>
          <w:bottom w:val="single" w:sz="4" w:space="0" w:color="FFFFFF"/>
        </w:pBdr>
        <w:spacing w:after="0" w:line="240" w:lineRule="auto"/>
        <w:ind w:firstLine="709"/>
        <w:jc w:val="both"/>
        <w:rPr>
          <w:rFonts w:ascii="Times New Roman" w:hAnsi="Times New Roman"/>
          <w:bCs/>
          <w:sz w:val="28"/>
          <w:szCs w:val="28"/>
          <w:lang w:val="kk-KZ"/>
        </w:rPr>
      </w:pPr>
      <w:r w:rsidRPr="00985E3C">
        <w:rPr>
          <w:rFonts w:ascii="Times New Roman" w:hAnsi="Times New Roman"/>
          <w:bCs/>
          <w:sz w:val="28"/>
          <w:szCs w:val="28"/>
          <w:lang w:val="kk-KZ"/>
        </w:rPr>
        <w:t xml:space="preserve">Алайда, </w:t>
      </w:r>
      <w:r w:rsidR="00985E3C" w:rsidRPr="00985E3C">
        <w:rPr>
          <w:rFonts w:ascii="Times New Roman" w:eastAsiaTheme="minorEastAsia" w:hAnsi="Times New Roman"/>
          <w:sz w:val="28"/>
          <w:szCs w:val="28"/>
          <w:lang w:val="kk-KZ"/>
        </w:rPr>
        <w:t>бухгалтерлік есебі бұрмаланған, тауарлы заттары кіріске алынбаған</w:t>
      </w:r>
      <w:r w:rsidR="00985E3C" w:rsidRPr="00985E3C">
        <w:rPr>
          <w:rFonts w:ascii="Times New Roman" w:hAnsi="Times New Roman"/>
          <w:bCs/>
          <w:sz w:val="28"/>
          <w:szCs w:val="28"/>
          <w:lang w:val="kk-KZ" w:eastAsia="ru-RU"/>
        </w:rPr>
        <w:t xml:space="preserve"> </w:t>
      </w:r>
      <w:r w:rsidRPr="00985E3C">
        <w:rPr>
          <w:rFonts w:ascii="Times New Roman" w:hAnsi="Times New Roman"/>
          <w:bCs/>
          <w:sz w:val="28"/>
          <w:szCs w:val="28"/>
          <w:lang w:val="kk-KZ" w:eastAsia="ru-RU"/>
        </w:rPr>
        <w:t>және</w:t>
      </w:r>
      <w:r w:rsidRPr="00053169">
        <w:rPr>
          <w:rFonts w:ascii="Times New Roman" w:hAnsi="Times New Roman"/>
          <w:bCs/>
          <w:iCs/>
          <w:sz w:val="28"/>
          <w:szCs w:val="28"/>
          <w:lang w:val="kk-KZ" w:eastAsia="ru-RU"/>
        </w:rPr>
        <w:t xml:space="preserve"> дебиторлық қарыздар көрсетілме</w:t>
      </w:r>
      <w:r w:rsidR="00985E3C">
        <w:rPr>
          <w:rFonts w:ascii="Times New Roman" w:hAnsi="Times New Roman"/>
          <w:bCs/>
          <w:iCs/>
          <w:sz w:val="28"/>
          <w:szCs w:val="28"/>
          <w:lang w:val="kk-KZ" w:eastAsia="ru-RU"/>
        </w:rPr>
        <w:t xml:space="preserve">у </w:t>
      </w:r>
      <w:r w:rsidRPr="00053169">
        <w:rPr>
          <w:rFonts w:ascii="Times New Roman" w:hAnsi="Times New Roman"/>
          <w:bCs/>
          <w:iCs/>
          <w:sz w:val="28"/>
          <w:szCs w:val="28"/>
          <w:lang w:val="kk-KZ" w:eastAsia="ru-RU"/>
        </w:rPr>
        <w:t>жағдайлары</w:t>
      </w:r>
      <w:r>
        <w:rPr>
          <w:rFonts w:ascii="Times New Roman" w:hAnsi="Times New Roman"/>
          <w:bCs/>
          <w:iCs/>
          <w:sz w:val="28"/>
          <w:szCs w:val="28"/>
          <w:lang w:val="kk-KZ" w:eastAsia="ru-RU"/>
        </w:rPr>
        <w:t xml:space="preserve"> орын алған.</w:t>
      </w:r>
    </w:p>
    <w:p w14:paraId="1C708C77" w14:textId="17A4D0B1" w:rsidR="00527F7D" w:rsidRPr="00053169" w:rsidRDefault="00527F7D" w:rsidP="00781478">
      <w:pPr>
        <w:spacing w:after="0" w:line="240" w:lineRule="auto"/>
        <w:ind w:firstLine="708"/>
        <w:contextualSpacing/>
        <w:jc w:val="both"/>
        <w:rPr>
          <w:rFonts w:ascii="Times New Roman" w:hAnsi="Times New Roman"/>
          <w:sz w:val="28"/>
          <w:szCs w:val="28"/>
          <w:lang w:val="kk-KZ" w:eastAsia="ru-RU"/>
        </w:rPr>
      </w:pPr>
      <w:r w:rsidRPr="00FE2EAA">
        <w:rPr>
          <w:rFonts w:ascii="Times New Roman" w:hAnsi="Times New Roman"/>
          <w:b/>
          <w:bCs/>
          <w:sz w:val="28"/>
          <w:szCs w:val="28"/>
          <w:lang w:val="kk-KZ" w:eastAsia="ru-RU"/>
        </w:rPr>
        <w:t>3</w:t>
      </w:r>
      <w:r w:rsidR="0052753B">
        <w:rPr>
          <w:rFonts w:ascii="Times New Roman" w:hAnsi="Times New Roman"/>
          <w:b/>
          <w:bCs/>
          <w:sz w:val="28"/>
          <w:szCs w:val="28"/>
          <w:lang w:val="kk-KZ" w:eastAsia="ru-RU"/>
        </w:rPr>
        <w:t>,1</w:t>
      </w:r>
      <w:r w:rsidRPr="00FE2EAA">
        <w:rPr>
          <w:rFonts w:ascii="Times New Roman" w:hAnsi="Times New Roman"/>
          <w:b/>
          <w:bCs/>
          <w:sz w:val="28"/>
          <w:szCs w:val="28"/>
          <w:lang w:val="kk-KZ" w:eastAsia="ru-RU"/>
        </w:rPr>
        <w:t xml:space="preserve">-тармақ. </w:t>
      </w:r>
      <w:r w:rsidR="003F38E2" w:rsidRPr="003F38E2">
        <w:rPr>
          <w:rFonts w:ascii="Times New Roman" w:hAnsi="Times New Roman"/>
          <w:sz w:val="28"/>
          <w:szCs w:val="28"/>
          <w:lang w:val="kk-KZ" w:eastAsia="ru-RU"/>
        </w:rPr>
        <w:t xml:space="preserve">Сонымен </w:t>
      </w:r>
      <w:r w:rsidR="0052753B">
        <w:rPr>
          <w:rFonts w:ascii="Times New Roman" w:hAnsi="Times New Roman"/>
          <w:sz w:val="28"/>
          <w:szCs w:val="28"/>
          <w:lang w:val="kk-KZ" w:eastAsia="ru-RU"/>
        </w:rPr>
        <w:t xml:space="preserve">қатар, </w:t>
      </w:r>
      <w:r w:rsidR="003F38E2" w:rsidRPr="003F38E2">
        <w:rPr>
          <w:rFonts w:ascii="Times New Roman" w:hAnsi="Times New Roman"/>
          <w:sz w:val="28"/>
          <w:szCs w:val="28"/>
          <w:lang w:val="kk-KZ" w:eastAsia="ru-RU"/>
        </w:rPr>
        <w:t>аудит жүргізу барысында</w:t>
      </w:r>
      <w:r w:rsidR="003F38E2">
        <w:rPr>
          <w:rFonts w:ascii="Times New Roman" w:hAnsi="Times New Roman"/>
          <w:b/>
          <w:bCs/>
          <w:sz w:val="28"/>
          <w:szCs w:val="28"/>
          <w:lang w:val="kk-KZ" w:eastAsia="ru-RU"/>
        </w:rPr>
        <w:t xml:space="preserve"> </w:t>
      </w:r>
      <w:r w:rsidR="0022472E" w:rsidRPr="003F38E2">
        <w:rPr>
          <w:rFonts w:ascii="Times New Roman" w:hAnsi="Times New Roman"/>
          <w:b/>
          <w:sz w:val="28"/>
          <w:szCs w:val="28"/>
          <w:lang w:val="kk-KZ" w:eastAsia="ru-RU"/>
        </w:rPr>
        <w:t>9</w:t>
      </w:r>
      <w:r w:rsidRPr="003F38E2">
        <w:rPr>
          <w:rFonts w:ascii="Times New Roman" w:hAnsi="Times New Roman"/>
          <w:b/>
          <w:sz w:val="28"/>
          <w:szCs w:val="28"/>
          <w:lang w:val="kk-KZ"/>
        </w:rPr>
        <w:t xml:space="preserve"> мекемеде</w:t>
      </w:r>
      <w:r w:rsidRPr="00FE2EAA">
        <w:rPr>
          <w:rFonts w:ascii="Times New Roman" w:hAnsi="Times New Roman"/>
          <w:sz w:val="28"/>
          <w:szCs w:val="28"/>
          <w:lang w:val="kk-KZ"/>
        </w:rPr>
        <w:t xml:space="preserve"> </w:t>
      </w:r>
      <w:r w:rsidRPr="00FE2EAA">
        <w:rPr>
          <w:rFonts w:ascii="Times New Roman" w:hAnsi="Times New Roman"/>
          <w:bCs/>
          <w:sz w:val="28"/>
          <w:szCs w:val="28"/>
          <w:lang w:val="kk-KZ" w:eastAsia="ru-RU"/>
        </w:rPr>
        <w:t>бухгалтерлік есепті жүргізу және бюджеттік, қаржылық есептілікті жасау кезінде</w:t>
      </w:r>
      <w:r w:rsidRPr="00FE2EAA">
        <w:rPr>
          <w:rFonts w:ascii="Times New Roman" w:hAnsi="Times New Roman"/>
          <w:b/>
          <w:bCs/>
          <w:sz w:val="28"/>
          <w:szCs w:val="28"/>
          <w:lang w:val="kk-KZ" w:eastAsia="ru-RU"/>
        </w:rPr>
        <w:t xml:space="preserve"> жалпы сомасы 7</w:t>
      </w:r>
      <w:r w:rsidR="0022472E">
        <w:rPr>
          <w:rFonts w:ascii="Times New Roman" w:hAnsi="Times New Roman"/>
          <w:b/>
          <w:bCs/>
          <w:sz w:val="28"/>
          <w:szCs w:val="28"/>
          <w:lang w:val="kk-KZ" w:eastAsia="ru-RU"/>
        </w:rPr>
        <w:t>5 995,6</w:t>
      </w:r>
      <w:r w:rsidRPr="00FE2EAA">
        <w:rPr>
          <w:rFonts w:ascii="Times New Roman" w:hAnsi="Times New Roman"/>
          <w:b/>
          <w:bCs/>
          <w:sz w:val="28"/>
          <w:szCs w:val="28"/>
          <w:lang w:val="kk-KZ" w:eastAsia="ru-RU"/>
        </w:rPr>
        <w:t xml:space="preserve"> мың теңгеге </w:t>
      </w:r>
      <w:r w:rsidRPr="00053169">
        <w:rPr>
          <w:rFonts w:ascii="Times New Roman" w:hAnsi="Times New Roman"/>
          <w:sz w:val="28"/>
          <w:szCs w:val="28"/>
          <w:lang w:val="kk-KZ" w:eastAsia="ru-RU"/>
        </w:rPr>
        <w:t>бұрмалаушылықтар орын алып, қаржылық бұзушылықтарға жол берген.</w:t>
      </w:r>
    </w:p>
    <w:p w14:paraId="353520AE" w14:textId="77777777" w:rsidR="00CB653A" w:rsidRPr="00A81850" w:rsidRDefault="00CB653A" w:rsidP="00CB653A">
      <w:pPr>
        <w:pBdr>
          <w:bottom w:val="single" w:sz="4" w:space="0" w:color="FFFFFF"/>
        </w:pBdr>
        <w:spacing w:after="0" w:line="240" w:lineRule="auto"/>
        <w:ind w:firstLine="708"/>
        <w:contextualSpacing/>
        <w:jc w:val="both"/>
        <w:rPr>
          <w:rFonts w:ascii="Times New Roman" w:hAnsi="Times New Roman"/>
          <w:bCs/>
          <w:i/>
          <w:sz w:val="24"/>
          <w:szCs w:val="24"/>
          <w:u w:val="single"/>
          <w:lang w:val="kk-KZ"/>
        </w:rPr>
      </w:pPr>
      <w:r w:rsidRPr="00A81850">
        <w:rPr>
          <w:rFonts w:ascii="Times New Roman" w:hAnsi="Times New Roman"/>
          <w:bCs/>
          <w:i/>
          <w:sz w:val="24"/>
          <w:szCs w:val="24"/>
          <w:u w:val="single"/>
          <w:lang w:val="kk-KZ"/>
        </w:rPr>
        <w:t xml:space="preserve">Анықтама ретінде: </w:t>
      </w:r>
    </w:p>
    <w:p w14:paraId="6E14E415" w14:textId="1EA609D8" w:rsidR="0022472E" w:rsidRPr="00A81850" w:rsidRDefault="00CB653A" w:rsidP="00781478">
      <w:pPr>
        <w:spacing w:after="0" w:line="240" w:lineRule="auto"/>
        <w:ind w:firstLine="708"/>
        <w:contextualSpacing/>
        <w:jc w:val="both"/>
        <w:rPr>
          <w:rFonts w:ascii="Times New Roman" w:eastAsiaTheme="minorEastAsia" w:hAnsi="Times New Roman"/>
          <w:i/>
          <w:sz w:val="24"/>
          <w:szCs w:val="24"/>
          <w:lang w:val="kk-KZ"/>
        </w:rPr>
      </w:pPr>
      <w:r w:rsidRPr="00A81850">
        <w:rPr>
          <w:rFonts w:ascii="Times New Roman" w:eastAsiaTheme="minorEastAsia" w:hAnsi="Times New Roman"/>
          <w:i/>
          <w:sz w:val="24"/>
          <w:szCs w:val="24"/>
          <w:lang w:val="kk-KZ"/>
        </w:rPr>
        <w:t xml:space="preserve">1) </w:t>
      </w:r>
      <w:r w:rsidR="00E41B21" w:rsidRPr="00A81850">
        <w:rPr>
          <w:rFonts w:ascii="Times New Roman" w:eastAsiaTheme="minorEastAsia" w:hAnsi="Times New Roman"/>
          <w:i/>
          <w:sz w:val="24"/>
          <w:szCs w:val="24"/>
          <w:lang w:val="kk-KZ"/>
        </w:rPr>
        <w:t xml:space="preserve">Спорт басқармасында </w:t>
      </w:r>
      <w:r w:rsidR="00AE7D30" w:rsidRPr="00A81850">
        <w:rPr>
          <w:rFonts w:ascii="Times New Roman" w:eastAsiaTheme="minorEastAsia" w:hAnsi="Times New Roman"/>
          <w:i/>
          <w:sz w:val="24"/>
          <w:szCs w:val="24"/>
          <w:lang w:val="kk-KZ"/>
        </w:rPr>
        <w:t>бухгалтерлік есепті жүргізу барысында негізсіз бухгалтерлік кореспонденциялар беру арқылы 34 104,3 мың теңгеге мекеменің бухгалтерлік есебі бұрмаланған</w:t>
      </w:r>
      <w:r w:rsidR="00F71093" w:rsidRPr="00A81850">
        <w:rPr>
          <w:rFonts w:ascii="Times New Roman" w:eastAsiaTheme="minorEastAsia" w:hAnsi="Times New Roman"/>
          <w:i/>
          <w:sz w:val="24"/>
          <w:szCs w:val="24"/>
          <w:lang w:val="kk-KZ"/>
        </w:rPr>
        <w:t>;</w:t>
      </w:r>
    </w:p>
    <w:p w14:paraId="57F8E972" w14:textId="12E3AE20" w:rsidR="00E41B21" w:rsidRPr="00A81850" w:rsidRDefault="00C06859" w:rsidP="00781478">
      <w:pPr>
        <w:spacing w:after="0" w:line="240" w:lineRule="auto"/>
        <w:ind w:firstLine="708"/>
        <w:contextualSpacing/>
        <w:jc w:val="both"/>
        <w:rPr>
          <w:rFonts w:ascii="Times New Roman" w:eastAsia="Times New Roman" w:hAnsi="Times New Roman"/>
          <w:i/>
          <w:sz w:val="24"/>
          <w:szCs w:val="24"/>
          <w:lang w:val="kk-KZ" w:eastAsia="ru-RU"/>
        </w:rPr>
      </w:pPr>
      <w:r w:rsidRPr="00A81850">
        <w:rPr>
          <w:rFonts w:ascii="Times New Roman" w:eastAsiaTheme="minorEastAsia" w:hAnsi="Times New Roman"/>
          <w:i/>
          <w:sz w:val="24"/>
          <w:szCs w:val="24"/>
          <w:lang w:val="kk-KZ"/>
        </w:rPr>
        <w:t>2)</w:t>
      </w:r>
      <w:r w:rsidR="00E41B21" w:rsidRPr="00A81850">
        <w:rPr>
          <w:rFonts w:ascii="Times New Roman" w:eastAsiaTheme="minorEastAsia" w:hAnsi="Times New Roman"/>
          <w:i/>
          <w:sz w:val="24"/>
          <w:szCs w:val="24"/>
          <w:lang w:val="kk-KZ"/>
        </w:rPr>
        <w:t xml:space="preserve"> </w:t>
      </w:r>
      <w:r w:rsidR="00261521" w:rsidRPr="00A81850">
        <w:rPr>
          <w:rFonts w:ascii="Times New Roman" w:eastAsiaTheme="minorEastAsia" w:hAnsi="Times New Roman"/>
          <w:i/>
          <w:sz w:val="24"/>
          <w:szCs w:val="24"/>
          <w:lang w:val="kk-KZ"/>
        </w:rPr>
        <w:t>О</w:t>
      </w:r>
      <w:r w:rsidR="00E41B21" w:rsidRPr="00A81850">
        <w:rPr>
          <w:rFonts w:ascii="Times New Roman" w:eastAsia="Times New Roman" w:hAnsi="Times New Roman"/>
          <w:i/>
          <w:sz w:val="24"/>
          <w:szCs w:val="24"/>
          <w:lang w:val="kk-KZ" w:eastAsia="ru-RU"/>
        </w:rPr>
        <w:t>блыстық №1 олимпиада резервінің мамандандырылған БЖСМ-де 562,1</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мың т</w:t>
      </w:r>
      <w:r w:rsidRPr="00A81850">
        <w:rPr>
          <w:rFonts w:ascii="Times New Roman" w:eastAsiaTheme="minorEastAsia" w:hAnsi="Times New Roman"/>
          <w:i/>
          <w:sz w:val="24"/>
          <w:szCs w:val="24"/>
          <w:lang w:val="kk-KZ"/>
        </w:rPr>
        <w:t>еңгенің тауарлы заттары кіріске алынбаған</w:t>
      </w:r>
      <w:r w:rsidR="00F71093" w:rsidRPr="00A81850">
        <w:rPr>
          <w:rFonts w:ascii="Times New Roman" w:eastAsiaTheme="minorEastAsia" w:hAnsi="Times New Roman"/>
          <w:i/>
          <w:sz w:val="24"/>
          <w:szCs w:val="24"/>
          <w:lang w:val="kk-KZ"/>
        </w:rPr>
        <w:t>;</w:t>
      </w:r>
    </w:p>
    <w:p w14:paraId="6106620A" w14:textId="60FFCE97" w:rsidR="00E41B21" w:rsidRPr="00A81850" w:rsidRDefault="007D0637" w:rsidP="00781478">
      <w:pPr>
        <w:spacing w:after="0" w:line="240" w:lineRule="auto"/>
        <w:ind w:firstLine="708"/>
        <w:contextualSpacing/>
        <w:jc w:val="both"/>
        <w:rPr>
          <w:rFonts w:ascii="Times New Roman" w:eastAsia="Times New Roman" w:hAnsi="Times New Roman"/>
          <w:i/>
          <w:sz w:val="24"/>
          <w:szCs w:val="24"/>
          <w:lang w:val="kk-KZ" w:eastAsia="ru-RU"/>
        </w:rPr>
      </w:pPr>
      <w:r w:rsidRPr="00A81850">
        <w:rPr>
          <w:rFonts w:ascii="Times New Roman" w:eastAsia="Times New Roman" w:hAnsi="Times New Roman"/>
          <w:i/>
          <w:sz w:val="24"/>
          <w:szCs w:val="24"/>
          <w:lang w:val="kk-KZ" w:eastAsia="ru-RU"/>
        </w:rPr>
        <w:t>3)</w:t>
      </w:r>
      <w:r w:rsidR="00E41B21" w:rsidRPr="00A81850">
        <w:rPr>
          <w:rFonts w:ascii="Times New Roman" w:eastAsia="Times New Roman" w:hAnsi="Times New Roman"/>
          <w:i/>
          <w:sz w:val="24"/>
          <w:szCs w:val="24"/>
          <w:lang w:val="kk-KZ" w:eastAsia="ru-RU"/>
        </w:rPr>
        <w:t xml:space="preserve"> </w:t>
      </w:r>
      <w:r w:rsidR="00261521" w:rsidRPr="00A81850">
        <w:rPr>
          <w:rFonts w:ascii="Times New Roman" w:eastAsia="Times New Roman" w:hAnsi="Times New Roman"/>
          <w:i/>
          <w:sz w:val="24"/>
          <w:szCs w:val="24"/>
          <w:lang w:val="kk-KZ" w:eastAsia="ru-RU"/>
        </w:rPr>
        <w:t>О</w:t>
      </w:r>
      <w:r w:rsidR="00E41B21" w:rsidRPr="00A81850">
        <w:rPr>
          <w:rFonts w:ascii="Times New Roman" w:eastAsia="Times New Roman" w:hAnsi="Times New Roman"/>
          <w:i/>
          <w:sz w:val="24"/>
          <w:szCs w:val="24"/>
          <w:lang w:val="kk-KZ" w:eastAsia="ru-RU"/>
        </w:rPr>
        <w:t>блыстық №2 олимпиада  резервінің  мамандандырылған БЖСМ-де 2878,0</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мың теңге</w:t>
      </w:r>
      <w:r w:rsidR="00C0689A" w:rsidRPr="00A81850">
        <w:rPr>
          <w:rFonts w:ascii="Times New Roman" w:eastAsiaTheme="minorEastAsia" w:hAnsi="Times New Roman"/>
          <w:i/>
          <w:sz w:val="24"/>
          <w:szCs w:val="24"/>
          <w:lang w:val="kk-KZ"/>
        </w:rPr>
        <w:t>ге дебиторлық қарыз орын алған;</w:t>
      </w:r>
    </w:p>
    <w:p w14:paraId="1F5F436C" w14:textId="6F5BBB2D" w:rsidR="00E41B21" w:rsidRPr="00A81850" w:rsidRDefault="002142B7" w:rsidP="00781478">
      <w:pPr>
        <w:spacing w:after="0" w:line="240" w:lineRule="auto"/>
        <w:ind w:firstLine="708"/>
        <w:contextualSpacing/>
        <w:jc w:val="both"/>
        <w:rPr>
          <w:rFonts w:ascii="Times New Roman" w:eastAsia="Times New Roman" w:hAnsi="Times New Roman"/>
          <w:i/>
          <w:sz w:val="24"/>
          <w:szCs w:val="24"/>
          <w:lang w:val="kk-KZ" w:eastAsia="ru-RU"/>
        </w:rPr>
      </w:pPr>
      <w:r w:rsidRPr="00A81850">
        <w:rPr>
          <w:rFonts w:ascii="Times New Roman" w:eastAsia="Times New Roman" w:hAnsi="Times New Roman"/>
          <w:i/>
          <w:sz w:val="24"/>
          <w:szCs w:val="24"/>
          <w:lang w:val="kk-KZ" w:eastAsia="ru-RU"/>
        </w:rPr>
        <w:t>4)</w:t>
      </w:r>
      <w:r w:rsidR="00E41B21" w:rsidRPr="00A81850">
        <w:rPr>
          <w:rFonts w:ascii="Times New Roman" w:eastAsia="Times New Roman" w:hAnsi="Times New Roman"/>
          <w:i/>
          <w:sz w:val="24"/>
          <w:szCs w:val="24"/>
          <w:lang w:val="kk-KZ" w:eastAsia="ru-RU"/>
        </w:rPr>
        <w:t xml:space="preserve"> </w:t>
      </w:r>
      <w:r w:rsidR="00261521" w:rsidRPr="00A81850">
        <w:rPr>
          <w:rFonts w:ascii="Times New Roman" w:eastAsia="Times New Roman" w:hAnsi="Times New Roman"/>
          <w:i/>
          <w:sz w:val="24"/>
          <w:szCs w:val="24"/>
          <w:lang w:val="kk-KZ" w:eastAsia="ru-RU"/>
        </w:rPr>
        <w:t>О</w:t>
      </w:r>
      <w:r w:rsidR="00E41B21" w:rsidRPr="00A81850">
        <w:rPr>
          <w:rFonts w:ascii="Times New Roman" w:eastAsia="Times New Roman" w:hAnsi="Times New Roman"/>
          <w:i/>
          <w:sz w:val="24"/>
          <w:szCs w:val="24"/>
          <w:lang w:val="kk-KZ" w:eastAsia="ru-RU"/>
        </w:rPr>
        <w:t>блыстық №5 олимпиада  резервінің  мамандандырылған БЖСМ-де 1 937,0</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мың теңге</w:t>
      </w:r>
      <w:r w:rsidR="00716EAE" w:rsidRPr="00A81850">
        <w:rPr>
          <w:rFonts w:ascii="Times New Roman" w:eastAsiaTheme="minorEastAsia" w:hAnsi="Times New Roman"/>
          <w:i/>
          <w:sz w:val="24"/>
          <w:szCs w:val="24"/>
          <w:lang w:val="kk-KZ"/>
        </w:rPr>
        <w:t>нің тауарлары кіріске алынбаған</w:t>
      </w:r>
      <w:r w:rsidR="00F71093" w:rsidRPr="00A81850">
        <w:rPr>
          <w:rFonts w:ascii="Times New Roman" w:eastAsiaTheme="minorEastAsia" w:hAnsi="Times New Roman"/>
          <w:i/>
          <w:sz w:val="24"/>
          <w:szCs w:val="24"/>
          <w:lang w:val="kk-KZ"/>
        </w:rPr>
        <w:t>;</w:t>
      </w:r>
    </w:p>
    <w:p w14:paraId="506A051F" w14:textId="2990F3C6" w:rsidR="00ED788D" w:rsidRPr="00A81850" w:rsidRDefault="00ED788D" w:rsidP="00ED788D">
      <w:pPr>
        <w:spacing w:after="0" w:line="240" w:lineRule="auto"/>
        <w:ind w:firstLine="708"/>
        <w:contextualSpacing/>
        <w:jc w:val="both"/>
        <w:rPr>
          <w:rFonts w:ascii="Times New Roman" w:eastAsiaTheme="minorEastAsia" w:hAnsi="Times New Roman"/>
          <w:i/>
          <w:sz w:val="24"/>
          <w:szCs w:val="24"/>
          <w:lang w:val="kk-KZ"/>
        </w:rPr>
      </w:pPr>
      <w:r w:rsidRPr="00A81850">
        <w:rPr>
          <w:rFonts w:ascii="Times New Roman" w:eastAsia="Times New Roman" w:hAnsi="Times New Roman"/>
          <w:i/>
          <w:sz w:val="24"/>
          <w:szCs w:val="24"/>
          <w:lang w:val="kk-KZ" w:eastAsia="ru-RU"/>
        </w:rPr>
        <w:lastRenderedPageBreak/>
        <w:t>5)</w:t>
      </w:r>
      <w:r w:rsidR="00E41B21" w:rsidRPr="00A81850">
        <w:rPr>
          <w:rFonts w:ascii="Times New Roman" w:eastAsia="Times New Roman" w:hAnsi="Times New Roman"/>
          <w:i/>
          <w:sz w:val="24"/>
          <w:szCs w:val="24"/>
          <w:lang w:val="kk-KZ" w:eastAsia="ru-RU"/>
        </w:rPr>
        <w:t xml:space="preserve"> Жоғары спорт шеберлік мектебінде 1896,3</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 xml:space="preserve">мың </w:t>
      </w:r>
      <w:r w:rsidRPr="00A81850">
        <w:rPr>
          <w:rFonts w:ascii="Times New Roman" w:eastAsiaTheme="minorEastAsia" w:hAnsi="Times New Roman"/>
          <w:i/>
          <w:sz w:val="24"/>
          <w:szCs w:val="24"/>
          <w:lang w:val="kk-KZ"/>
        </w:rPr>
        <w:t>теңгеге мекеменің бухгалтерлік есебі бұрмаланған;</w:t>
      </w:r>
    </w:p>
    <w:p w14:paraId="5946246A" w14:textId="523349B3" w:rsidR="00BC1499" w:rsidRPr="00A81850" w:rsidRDefault="00BC1499" w:rsidP="00BC1499">
      <w:pPr>
        <w:spacing w:after="0" w:line="240" w:lineRule="auto"/>
        <w:ind w:firstLine="708"/>
        <w:contextualSpacing/>
        <w:jc w:val="both"/>
        <w:rPr>
          <w:rFonts w:ascii="Times New Roman" w:eastAsiaTheme="minorEastAsia" w:hAnsi="Times New Roman"/>
          <w:i/>
          <w:sz w:val="24"/>
          <w:szCs w:val="24"/>
          <w:lang w:val="kk-KZ"/>
        </w:rPr>
      </w:pPr>
      <w:r w:rsidRPr="00A81850">
        <w:rPr>
          <w:rFonts w:ascii="Times New Roman" w:eastAsia="Times New Roman" w:hAnsi="Times New Roman"/>
          <w:i/>
          <w:sz w:val="24"/>
          <w:szCs w:val="24"/>
          <w:lang w:val="kk-KZ" w:eastAsia="ru-RU"/>
        </w:rPr>
        <w:t>6)</w:t>
      </w:r>
      <w:r w:rsidR="00E41B21" w:rsidRPr="00A81850">
        <w:rPr>
          <w:rFonts w:ascii="Times New Roman" w:eastAsia="Times New Roman" w:hAnsi="Times New Roman"/>
          <w:i/>
          <w:sz w:val="24"/>
          <w:szCs w:val="24"/>
          <w:lang w:val="kk-KZ" w:eastAsia="ru-RU"/>
        </w:rPr>
        <w:t xml:space="preserve"> </w:t>
      </w:r>
      <w:r w:rsidR="00261521" w:rsidRPr="00A81850">
        <w:rPr>
          <w:rFonts w:ascii="Times New Roman" w:eastAsia="Times New Roman" w:hAnsi="Times New Roman"/>
          <w:i/>
          <w:sz w:val="24"/>
          <w:szCs w:val="24"/>
          <w:lang w:val="kk-KZ" w:eastAsia="ru-RU"/>
        </w:rPr>
        <w:t>О</w:t>
      </w:r>
      <w:r w:rsidR="00E41B21" w:rsidRPr="00A81850">
        <w:rPr>
          <w:rFonts w:ascii="Times New Roman" w:eastAsia="Times New Roman" w:hAnsi="Times New Roman"/>
          <w:i/>
          <w:sz w:val="24"/>
          <w:szCs w:val="24"/>
          <w:lang w:val="kk-KZ" w:eastAsia="ru-RU"/>
        </w:rPr>
        <w:t>блыстық Су спорты түрлерінен олимпиада резервінің мамандандырылған БЖСМ-де 32 458,0</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 xml:space="preserve">мың </w:t>
      </w:r>
      <w:r w:rsidRPr="00A81850">
        <w:rPr>
          <w:rFonts w:ascii="Times New Roman" w:eastAsiaTheme="minorEastAsia" w:hAnsi="Times New Roman"/>
          <w:i/>
          <w:sz w:val="24"/>
          <w:szCs w:val="24"/>
          <w:lang w:val="kk-KZ"/>
        </w:rPr>
        <w:t>теңгеге мекеменің бухгалтерлік есебі бұрмаланған;</w:t>
      </w:r>
    </w:p>
    <w:p w14:paraId="58C109CE" w14:textId="5364C662" w:rsidR="001D0E89" w:rsidRPr="00A81850" w:rsidRDefault="001D0E89" w:rsidP="001D0E89">
      <w:pPr>
        <w:spacing w:after="0" w:line="240" w:lineRule="auto"/>
        <w:ind w:firstLine="708"/>
        <w:contextualSpacing/>
        <w:jc w:val="both"/>
        <w:rPr>
          <w:rFonts w:ascii="Times New Roman" w:eastAsiaTheme="minorEastAsia" w:hAnsi="Times New Roman"/>
          <w:i/>
          <w:sz w:val="24"/>
          <w:szCs w:val="24"/>
          <w:lang w:val="kk-KZ"/>
        </w:rPr>
      </w:pPr>
      <w:r w:rsidRPr="00A81850">
        <w:rPr>
          <w:rFonts w:ascii="Times New Roman" w:eastAsia="Times New Roman" w:hAnsi="Times New Roman"/>
          <w:i/>
          <w:sz w:val="24"/>
          <w:szCs w:val="24"/>
          <w:lang w:val="kk-KZ" w:eastAsia="ru-RU"/>
        </w:rPr>
        <w:t>7)</w:t>
      </w:r>
      <w:r w:rsidR="00E41B21" w:rsidRPr="00A81850">
        <w:rPr>
          <w:rFonts w:ascii="Times New Roman" w:eastAsia="Times New Roman" w:hAnsi="Times New Roman"/>
          <w:i/>
          <w:sz w:val="24"/>
          <w:szCs w:val="24"/>
          <w:lang w:val="kk-KZ" w:eastAsia="ru-RU"/>
        </w:rPr>
        <w:t xml:space="preserve"> Шардара аудандық №1 БЖСМ-де 1 751,1</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 xml:space="preserve">мың </w:t>
      </w:r>
      <w:r w:rsidRPr="00A81850">
        <w:rPr>
          <w:rFonts w:ascii="Times New Roman" w:eastAsiaTheme="minorEastAsia" w:hAnsi="Times New Roman"/>
          <w:i/>
          <w:sz w:val="24"/>
          <w:szCs w:val="24"/>
          <w:lang w:val="kk-KZ"/>
        </w:rPr>
        <w:t>теңгеге мекеменің бухгалтерлік есебі бұрмаланған;</w:t>
      </w:r>
    </w:p>
    <w:p w14:paraId="10798702" w14:textId="19A7AB74" w:rsidR="00E41B21" w:rsidRPr="00A81850" w:rsidRDefault="001D0E89" w:rsidP="00781478">
      <w:pPr>
        <w:spacing w:after="0" w:line="240" w:lineRule="auto"/>
        <w:ind w:firstLine="708"/>
        <w:contextualSpacing/>
        <w:jc w:val="both"/>
        <w:rPr>
          <w:rFonts w:ascii="Times New Roman" w:eastAsia="Times New Roman" w:hAnsi="Times New Roman"/>
          <w:i/>
          <w:sz w:val="24"/>
          <w:szCs w:val="24"/>
          <w:lang w:val="kk-KZ" w:eastAsia="ru-RU"/>
        </w:rPr>
      </w:pPr>
      <w:r w:rsidRPr="00A81850">
        <w:rPr>
          <w:rFonts w:ascii="Times New Roman" w:eastAsia="Times New Roman" w:hAnsi="Times New Roman"/>
          <w:i/>
          <w:sz w:val="24"/>
          <w:szCs w:val="24"/>
          <w:lang w:val="kk-KZ" w:eastAsia="ru-RU"/>
        </w:rPr>
        <w:t>8)</w:t>
      </w:r>
      <w:r w:rsidR="00E41B21" w:rsidRPr="00A81850">
        <w:rPr>
          <w:rFonts w:ascii="Times New Roman" w:eastAsia="Times New Roman" w:hAnsi="Times New Roman"/>
          <w:i/>
          <w:sz w:val="24"/>
          <w:szCs w:val="24"/>
          <w:lang w:val="kk-KZ" w:eastAsia="ru-RU"/>
        </w:rPr>
        <w:t xml:space="preserve"> Шардара аудандық №3 БЖСМ-де 230,0</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мың</w:t>
      </w:r>
      <w:r w:rsidRPr="00A81850">
        <w:rPr>
          <w:rFonts w:ascii="Times New Roman" w:eastAsiaTheme="minorEastAsia" w:hAnsi="Times New Roman"/>
          <w:i/>
          <w:sz w:val="24"/>
          <w:szCs w:val="24"/>
          <w:lang w:val="kk-KZ"/>
        </w:rPr>
        <w:t xml:space="preserve"> теңгенің тауарлы заттары кіріске алынбаған</w:t>
      </w:r>
      <w:r w:rsidR="00F71093" w:rsidRPr="00A81850">
        <w:rPr>
          <w:rFonts w:ascii="Times New Roman" w:eastAsiaTheme="minorEastAsia" w:hAnsi="Times New Roman"/>
          <w:i/>
          <w:sz w:val="24"/>
          <w:szCs w:val="24"/>
          <w:lang w:val="kk-KZ"/>
        </w:rPr>
        <w:t>;</w:t>
      </w:r>
    </w:p>
    <w:p w14:paraId="4C5A54BA" w14:textId="440777CB" w:rsidR="00E41B21" w:rsidRPr="00A81850" w:rsidRDefault="00AA4168" w:rsidP="00781478">
      <w:pPr>
        <w:spacing w:after="0" w:line="240" w:lineRule="auto"/>
        <w:ind w:firstLine="708"/>
        <w:jc w:val="both"/>
        <w:rPr>
          <w:rFonts w:ascii="Times New Roman" w:eastAsiaTheme="minorEastAsia" w:hAnsi="Times New Roman"/>
          <w:i/>
          <w:sz w:val="24"/>
          <w:szCs w:val="24"/>
          <w:lang w:val="kk-KZ"/>
        </w:rPr>
      </w:pPr>
      <w:r w:rsidRPr="00A81850">
        <w:rPr>
          <w:rFonts w:ascii="Times New Roman" w:eastAsia="Times New Roman" w:hAnsi="Times New Roman"/>
          <w:i/>
          <w:sz w:val="24"/>
          <w:szCs w:val="24"/>
          <w:lang w:val="kk-KZ" w:eastAsia="ru-RU"/>
        </w:rPr>
        <w:t>9)</w:t>
      </w:r>
      <w:r w:rsidR="00E41B21" w:rsidRPr="00A81850">
        <w:rPr>
          <w:rFonts w:ascii="Times New Roman" w:eastAsia="Times New Roman" w:hAnsi="Times New Roman"/>
          <w:i/>
          <w:sz w:val="24"/>
          <w:szCs w:val="24"/>
          <w:lang w:val="kk-KZ" w:eastAsia="ru-RU"/>
        </w:rPr>
        <w:t xml:space="preserve"> Бәйдібек аудандық №1 БЖСМ-де 178,8</w:t>
      </w:r>
      <w:r w:rsidR="00F71093" w:rsidRPr="00A81850">
        <w:rPr>
          <w:rFonts w:ascii="Times New Roman" w:eastAsia="Times New Roman" w:hAnsi="Times New Roman"/>
          <w:i/>
          <w:sz w:val="24"/>
          <w:szCs w:val="24"/>
          <w:lang w:val="kk-KZ" w:eastAsia="ru-RU"/>
        </w:rPr>
        <w:t xml:space="preserve"> </w:t>
      </w:r>
      <w:r w:rsidR="00F71093" w:rsidRPr="00A81850">
        <w:rPr>
          <w:rFonts w:ascii="Times New Roman" w:eastAsiaTheme="minorEastAsia" w:hAnsi="Times New Roman"/>
          <w:i/>
          <w:sz w:val="24"/>
          <w:szCs w:val="24"/>
          <w:lang w:val="kk-KZ"/>
        </w:rPr>
        <w:t xml:space="preserve">мың </w:t>
      </w:r>
      <w:r w:rsidRPr="00A81850">
        <w:rPr>
          <w:rFonts w:ascii="Times New Roman" w:eastAsiaTheme="minorEastAsia" w:hAnsi="Times New Roman"/>
          <w:i/>
          <w:sz w:val="24"/>
          <w:szCs w:val="24"/>
          <w:lang w:val="kk-KZ"/>
        </w:rPr>
        <w:t>теңгеге мекеменің бухгалтерлік есебі бұрмаланған</w:t>
      </w:r>
      <w:r w:rsidR="00A81850">
        <w:rPr>
          <w:rFonts w:ascii="Times New Roman" w:eastAsiaTheme="minorEastAsia" w:hAnsi="Times New Roman"/>
          <w:i/>
          <w:sz w:val="24"/>
          <w:szCs w:val="24"/>
          <w:lang w:val="kk-KZ"/>
        </w:rPr>
        <w:t>.</w:t>
      </w:r>
    </w:p>
    <w:p w14:paraId="620CB183" w14:textId="3D88162A" w:rsidR="00781478" w:rsidRDefault="00781478" w:rsidP="00781478">
      <w:pPr>
        <w:spacing w:after="0" w:line="240" w:lineRule="auto"/>
        <w:ind w:firstLine="709"/>
        <w:jc w:val="both"/>
        <w:rPr>
          <w:rFonts w:ascii="Times New Roman" w:hAnsi="Times New Roman"/>
          <w:sz w:val="28"/>
          <w:szCs w:val="28"/>
          <w:lang w:val="kk-KZ" w:eastAsia="ru-RU"/>
        </w:rPr>
      </w:pPr>
      <w:r w:rsidRPr="00EC1D73">
        <w:rPr>
          <w:rFonts w:ascii="Times New Roman" w:hAnsi="Times New Roman"/>
          <w:sz w:val="28"/>
          <w:szCs w:val="28"/>
          <w:lang w:val="kk-KZ" w:eastAsia="ru-RU"/>
        </w:rPr>
        <w:t xml:space="preserve">Осылайша, </w:t>
      </w:r>
      <w:r w:rsidR="003232EE" w:rsidRPr="003232EE">
        <w:rPr>
          <w:rFonts w:ascii="Times New Roman" w:hAnsi="Times New Roman"/>
          <w:sz w:val="28"/>
          <w:szCs w:val="28"/>
          <w:lang w:val="kk-KZ" w:eastAsia="ru-RU"/>
        </w:rPr>
        <w:t>Қазақстан Республикасының 2008 жылғы 04 желтоқсандағы №95-IV Бюджет кодексінің 97 бабының 6-тармағының, Қазақстан Республикасының 2015 жылғы 23 қарашадағы №414-V Еңбек Кодексінің 103 бабының 1-тармағыныңҚазақстан Республикасы Қаржы министрінің 2014 жылғы 04 желтоқсандағы №540 бұйрығымен бекітілген Бюджеттің атқарылуы және оған кассалық қызмет көрсету ережесінің 215-тармағының</w:t>
      </w:r>
      <w:r w:rsidR="007C252D">
        <w:rPr>
          <w:rFonts w:ascii="Times New Roman" w:hAnsi="Times New Roman"/>
          <w:sz w:val="28"/>
          <w:szCs w:val="28"/>
          <w:lang w:val="kk-KZ" w:eastAsia="ru-RU"/>
        </w:rPr>
        <w:t xml:space="preserve">, </w:t>
      </w:r>
      <w:r w:rsidR="00F924D8" w:rsidRPr="00F924D8">
        <w:rPr>
          <w:rFonts w:ascii="Times New Roman" w:hAnsi="Times New Roman"/>
          <w:sz w:val="28"/>
          <w:szCs w:val="28"/>
          <w:lang w:val="kk-KZ" w:eastAsia="ru-RU"/>
        </w:rPr>
        <w:t>ҚР Қаржы министрінің 03.08.2010 жылғы №393 бұйрығымен бекітілген Мемлекеттік мекемелерде бухгалтерлік есепке алуды жүргізу Қағидаларының 4,6,12,15,18,21</w:t>
      </w:r>
      <w:r w:rsidR="00F924D8">
        <w:rPr>
          <w:rFonts w:ascii="Times New Roman" w:hAnsi="Times New Roman"/>
          <w:sz w:val="28"/>
          <w:szCs w:val="28"/>
          <w:lang w:val="kk-KZ" w:eastAsia="ru-RU"/>
        </w:rPr>
        <w:t>,196, 197, 198</w:t>
      </w:r>
      <w:r w:rsidR="003232EE">
        <w:rPr>
          <w:rFonts w:ascii="Times New Roman" w:hAnsi="Times New Roman"/>
          <w:sz w:val="28"/>
          <w:szCs w:val="28"/>
          <w:lang w:val="kk-KZ" w:eastAsia="ru-RU"/>
        </w:rPr>
        <w:t>, 261, 285</w:t>
      </w:r>
      <w:r w:rsidR="00F924D8" w:rsidRPr="00F924D8">
        <w:rPr>
          <w:rFonts w:ascii="Times New Roman" w:hAnsi="Times New Roman"/>
          <w:sz w:val="28"/>
          <w:szCs w:val="28"/>
          <w:lang w:val="kk-KZ" w:eastAsia="ru-RU"/>
        </w:rPr>
        <w:t xml:space="preserve"> тармақтарының талаптары сақталмай уақытылы есепке алынбаған және ҚР Қаржы министрінің 01.08.2017 жылғы №468 бұйрығымен бекітілген «Қаржылық есептілік нысандарын және оларды жасау мен ұсыну қағидаларының» </w:t>
      </w:r>
      <w:r w:rsidR="00F924D8">
        <w:rPr>
          <w:rFonts w:ascii="Times New Roman" w:hAnsi="Times New Roman"/>
          <w:sz w:val="28"/>
          <w:szCs w:val="28"/>
          <w:lang w:val="kk-KZ" w:eastAsia="ru-RU"/>
        </w:rPr>
        <w:t xml:space="preserve">25-тармағының </w:t>
      </w:r>
      <w:r w:rsidR="00F924D8" w:rsidRPr="00F924D8">
        <w:rPr>
          <w:rFonts w:ascii="Times New Roman" w:hAnsi="Times New Roman"/>
          <w:sz w:val="28"/>
          <w:szCs w:val="28"/>
          <w:lang w:val="kk-KZ" w:eastAsia="ru-RU"/>
        </w:rPr>
        <w:t>талаптары</w:t>
      </w:r>
      <w:r w:rsidR="00F924D8">
        <w:rPr>
          <w:rFonts w:ascii="Times New Roman" w:hAnsi="Times New Roman"/>
          <w:sz w:val="28"/>
          <w:szCs w:val="28"/>
          <w:lang w:val="kk-KZ" w:eastAsia="ru-RU"/>
        </w:rPr>
        <w:t>,</w:t>
      </w:r>
      <w:r w:rsidR="003232EE">
        <w:rPr>
          <w:rFonts w:ascii="Times New Roman" w:hAnsi="Times New Roman"/>
          <w:sz w:val="28"/>
          <w:szCs w:val="28"/>
          <w:lang w:val="kk-KZ" w:eastAsia="ru-RU"/>
        </w:rPr>
        <w:t xml:space="preserve"> </w:t>
      </w:r>
      <w:r w:rsidRPr="00EC1D73">
        <w:rPr>
          <w:rFonts w:ascii="Times New Roman" w:hAnsi="Times New Roman"/>
          <w:sz w:val="28"/>
          <w:szCs w:val="28"/>
          <w:lang w:val="kk-KZ" w:eastAsia="ru-RU"/>
        </w:rPr>
        <w:t>Қазақстан Республикасы Қаржы мин</w:t>
      </w:r>
      <w:r>
        <w:rPr>
          <w:rFonts w:ascii="Times New Roman" w:hAnsi="Times New Roman"/>
          <w:sz w:val="28"/>
          <w:szCs w:val="28"/>
          <w:lang w:val="kk-KZ" w:eastAsia="ru-RU"/>
        </w:rPr>
        <w:t xml:space="preserve">истрінің </w:t>
      </w:r>
      <w:r w:rsidRPr="00EC1D73">
        <w:rPr>
          <w:rFonts w:ascii="Times New Roman" w:hAnsi="Times New Roman"/>
          <w:sz w:val="28"/>
          <w:szCs w:val="28"/>
          <w:lang w:val="kk-KZ" w:eastAsia="ru-RU"/>
        </w:rPr>
        <w:t>2010 жылғы</w:t>
      </w:r>
      <w:r>
        <w:rPr>
          <w:rFonts w:ascii="Times New Roman" w:hAnsi="Times New Roman"/>
          <w:sz w:val="28"/>
          <w:szCs w:val="28"/>
          <w:lang w:val="kk-KZ" w:eastAsia="ru-RU"/>
        </w:rPr>
        <w:t xml:space="preserve"> 15 маусымдағы </w:t>
      </w:r>
      <w:r w:rsidRPr="00EC1D73">
        <w:rPr>
          <w:rFonts w:ascii="Times New Roman" w:hAnsi="Times New Roman"/>
          <w:sz w:val="28"/>
          <w:szCs w:val="28"/>
          <w:lang w:val="kk-KZ" w:eastAsia="ru-RU"/>
        </w:rPr>
        <w:t>№281</w:t>
      </w:r>
      <w:r>
        <w:rPr>
          <w:rFonts w:ascii="Times New Roman" w:hAnsi="Times New Roman"/>
          <w:sz w:val="28"/>
          <w:szCs w:val="28"/>
          <w:lang w:val="kk-KZ" w:eastAsia="ru-RU"/>
        </w:rPr>
        <w:t xml:space="preserve"> бұйрығымен бекітілген </w:t>
      </w:r>
      <w:r w:rsidRPr="00EC1D73">
        <w:rPr>
          <w:rFonts w:ascii="Times New Roman" w:hAnsi="Times New Roman"/>
          <w:sz w:val="28"/>
          <w:szCs w:val="28"/>
          <w:lang w:val="kk-KZ" w:eastAsia="ru-RU"/>
        </w:rPr>
        <w:t>Мемлекеттік мекемелердің бухгалтерлік есепке алу шоттары</w:t>
      </w:r>
      <w:r>
        <w:rPr>
          <w:rFonts w:ascii="Times New Roman" w:hAnsi="Times New Roman"/>
          <w:sz w:val="28"/>
          <w:szCs w:val="28"/>
          <w:lang w:val="kk-KZ" w:eastAsia="ru-RU"/>
        </w:rPr>
        <w:t xml:space="preserve"> </w:t>
      </w:r>
      <w:r w:rsidRPr="00EC1D73">
        <w:rPr>
          <w:rFonts w:ascii="Times New Roman" w:hAnsi="Times New Roman"/>
          <w:sz w:val="28"/>
          <w:szCs w:val="28"/>
          <w:lang w:val="kk-KZ" w:eastAsia="ru-RU"/>
        </w:rPr>
        <w:t>жоспарын</w:t>
      </w:r>
      <w:r>
        <w:rPr>
          <w:rFonts w:ascii="Times New Roman" w:hAnsi="Times New Roman"/>
          <w:sz w:val="28"/>
          <w:szCs w:val="28"/>
          <w:lang w:val="kk-KZ" w:eastAsia="ru-RU"/>
        </w:rPr>
        <w:t xml:space="preserve">ың </w:t>
      </w:r>
      <w:r w:rsidRPr="00EC1D73">
        <w:rPr>
          <w:rFonts w:ascii="Times New Roman" w:hAnsi="Times New Roman"/>
          <w:sz w:val="28"/>
          <w:szCs w:val="28"/>
          <w:lang w:val="kk-KZ" w:eastAsia="ru-RU"/>
        </w:rPr>
        <w:t>10</w:t>
      </w:r>
      <w:r>
        <w:rPr>
          <w:rFonts w:ascii="Times New Roman" w:hAnsi="Times New Roman"/>
          <w:sz w:val="28"/>
          <w:szCs w:val="28"/>
          <w:lang w:val="kk-KZ" w:eastAsia="ru-RU"/>
        </w:rPr>
        <w:t>-</w:t>
      </w:r>
      <w:r w:rsidRPr="00EC1D73">
        <w:rPr>
          <w:rFonts w:ascii="Times New Roman" w:hAnsi="Times New Roman"/>
          <w:sz w:val="28"/>
          <w:szCs w:val="28"/>
          <w:lang w:val="kk-KZ" w:eastAsia="ru-RU"/>
        </w:rPr>
        <w:t xml:space="preserve">тармағының, Қазақстан Республикасы Қаржы министрінің 2016 жылғы </w:t>
      </w:r>
      <w:r>
        <w:rPr>
          <w:rFonts w:ascii="Times New Roman" w:hAnsi="Times New Roman"/>
          <w:sz w:val="28"/>
          <w:szCs w:val="28"/>
          <w:lang w:val="kk-KZ" w:eastAsia="ru-RU"/>
        </w:rPr>
        <w:t>0</w:t>
      </w:r>
      <w:r w:rsidRPr="00EC1D73">
        <w:rPr>
          <w:rFonts w:ascii="Times New Roman" w:hAnsi="Times New Roman"/>
          <w:sz w:val="28"/>
          <w:szCs w:val="28"/>
          <w:lang w:val="kk-KZ" w:eastAsia="ru-RU"/>
        </w:rPr>
        <w:t xml:space="preserve">6 желтоқсандағы №640 </w:t>
      </w:r>
      <w:r>
        <w:rPr>
          <w:rFonts w:ascii="Times New Roman" w:hAnsi="Times New Roman"/>
          <w:sz w:val="28"/>
          <w:szCs w:val="28"/>
          <w:lang w:val="kk-KZ" w:eastAsia="ru-RU"/>
        </w:rPr>
        <w:t xml:space="preserve">бұйрығымен бекітілген </w:t>
      </w:r>
      <w:r w:rsidRPr="00EC1D73">
        <w:rPr>
          <w:rFonts w:ascii="Times New Roman" w:hAnsi="Times New Roman"/>
          <w:sz w:val="28"/>
          <w:szCs w:val="28"/>
          <w:lang w:val="kk-KZ" w:eastAsia="ru-RU"/>
        </w:rPr>
        <w:t>Бюджеттік бағдарламалар әкімшілері мен бюджеттік атқару жөніндегі жергілікті уәкілетті органдардың шоғырландырылған қаржылық есептілікті жасау қағидаларының</w:t>
      </w:r>
      <w:r>
        <w:rPr>
          <w:rFonts w:ascii="Times New Roman" w:hAnsi="Times New Roman"/>
          <w:sz w:val="28"/>
          <w:szCs w:val="28"/>
          <w:lang w:val="kk-KZ" w:eastAsia="ru-RU"/>
        </w:rPr>
        <w:t xml:space="preserve"> </w:t>
      </w:r>
      <w:r w:rsidRPr="00EC1D73">
        <w:rPr>
          <w:rFonts w:ascii="Times New Roman" w:hAnsi="Times New Roman"/>
          <w:sz w:val="28"/>
          <w:szCs w:val="28"/>
          <w:lang w:val="kk-KZ" w:eastAsia="ru-RU"/>
        </w:rPr>
        <w:t>31</w:t>
      </w:r>
      <w:r>
        <w:rPr>
          <w:rFonts w:ascii="Times New Roman" w:hAnsi="Times New Roman"/>
          <w:sz w:val="28"/>
          <w:szCs w:val="28"/>
          <w:lang w:val="kk-KZ" w:eastAsia="ru-RU"/>
        </w:rPr>
        <w:t>-</w:t>
      </w:r>
      <w:r w:rsidRPr="00EC1D73">
        <w:rPr>
          <w:rFonts w:ascii="Times New Roman" w:hAnsi="Times New Roman"/>
          <w:sz w:val="28"/>
          <w:szCs w:val="28"/>
          <w:lang w:val="kk-KZ" w:eastAsia="ru-RU"/>
        </w:rPr>
        <w:t>тармағы</w:t>
      </w:r>
      <w:r>
        <w:rPr>
          <w:rFonts w:ascii="Times New Roman" w:hAnsi="Times New Roman"/>
          <w:sz w:val="28"/>
          <w:szCs w:val="28"/>
          <w:lang w:val="kk-KZ" w:eastAsia="ru-RU"/>
        </w:rPr>
        <w:t xml:space="preserve">ның </w:t>
      </w:r>
      <w:r w:rsidRPr="00EC1D73">
        <w:rPr>
          <w:rFonts w:ascii="Times New Roman" w:hAnsi="Times New Roman"/>
          <w:sz w:val="28"/>
          <w:szCs w:val="28"/>
          <w:lang w:val="kk-KZ" w:eastAsia="ru-RU"/>
        </w:rPr>
        <w:t xml:space="preserve">және Қаржылық есептілік нысандарын және оларды жасау мен ұсыну </w:t>
      </w:r>
      <w:r w:rsidRPr="00921FF5">
        <w:rPr>
          <w:rFonts w:ascii="Times New Roman" w:hAnsi="Times New Roman"/>
          <w:sz w:val="28"/>
          <w:szCs w:val="28"/>
          <w:lang w:val="kk-KZ" w:eastAsia="ru-RU"/>
        </w:rPr>
        <w:t>қағидаларының 27,</w:t>
      </w:r>
      <w:r>
        <w:rPr>
          <w:rFonts w:ascii="Times New Roman" w:hAnsi="Times New Roman"/>
          <w:sz w:val="28"/>
          <w:szCs w:val="28"/>
          <w:lang w:val="kk-KZ" w:eastAsia="ru-RU"/>
        </w:rPr>
        <w:t xml:space="preserve"> </w:t>
      </w:r>
      <w:r w:rsidRPr="00921FF5">
        <w:rPr>
          <w:rFonts w:ascii="Times New Roman" w:hAnsi="Times New Roman"/>
          <w:sz w:val="28"/>
          <w:szCs w:val="28"/>
          <w:lang w:val="kk-KZ" w:eastAsia="ru-RU"/>
        </w:rPr>
        <w:t>31-тармақтарының талаптары сақталмаған.</w:t>
      </w:r>
    </w:p>
    <w:p w14:paraId="10D5B681" w14:textId="62F33F37" w:rsidR="000E76F9" w:rsidRPr="00850A8C" w:rsidRDefault="000E76F9" w:rsidP="000E76F9">
      <w:pPr>
        <w:pBdr>
          <w:bottom w:val="single" w:sz="4" w:space="2" w:color="FFFFFF"/>
        </w:pBdr>
        <w:tabs>
          <w:tab w:val="num" w:pos="720"/>
        </w:tabs>
        <w:spacing w:after="0" w:line="240" w:lineRule="auto"/>
        <w:contextualSpacing/>
        <w:jc w:val="center"/>
        <w:rPr>
          <w:rFonts w:ascii="Times New Roman" w:hAnsi="Times New Roman"/>
          <w:b/>
          <w:bCs/>
          <w:i/>
          <w:iCs/>
          <w:spacing w:val="1"/>
          <w:sz w:val="28"/>
          <w:szCs w:val="28"/>
          <w:lang w:val="kk-KZ"/>
        </w:rPr>
      </w:pPr>
      <w:r w:rsidRPr="00850A8C">
        <w:rPr>
          <w:rFonts w:ascii="Times New Roman" w:hAnsi="Times New Roman"/>
          <w:b/>
          <w:bCs/>
          <w:i/>
          <w:iCs/>
          <w:spacing w:val="1"/>
          <w:sz w:val="28"/>
          <w:szCs w:val="28"/>
          <w:lang w:val="kk-KZ"/>
        </w:rPr>
        <w:t>Тиімсіз жоспарлау</w:t>
      </w:r>
      <w:r w:rsidR="004779D5">
        <w:rPr>
          <w:rFonts w:ascii="Times New Roman" w:hAnsi="Times New Roman"/>
          <w:b/>
          <w:bCs/>
          <w:i/>
          <w:iCs/>
          <w:spacing w:val="1"/>
          <w:sz w:val="28"/>
          <w:szCs w:val="28"/>
          <w:lang w:val="kk-KZ"/>
        </w:rPr>
        <w:t xml:space="preserve"> және тиімсіз пайдалану</w:t>
      </w:r>
      <w:r w:rsidRPr="00850A8C">
        <w:rPr>
          <w:rFonts w:ascii="Times New Roman" w:hAnsi="Times New Roman"/>
          <w:b/>
          <w:bCs/>
          <w:i/>
          <w:iCs/>
          <w:spacing w:val="1"/>
          <w:sz w:val="28"/>
          <w:szCs w:val="28"/>
          <w:lang w:val="kk-KZ"/>
        </w:rPr>
        <w:t xml:space="preserve"> бойынша</w:t>
      </w:r>
    </w:p>
    <w:p w14:paraId="46DE7962" w14:textId="5305A97E" w:rsidR="00C75D16" w:rsidRPr="00C75D16" w:rsidRDefault="00C75D16" w:rsidP="00C75D16">
      <w:pPr>
        <w:pBdr>
          <w:bottom w:val="single" w:sz="4" w:space="0" w:color="FFFFFF"/>
        </w:pBdr>
        <w:spacing w:after="0" w:line="240" w:lineRule="auto"/>
        <w:ind w:firstLine="567"/>
        <w:contextualSpacing/>
        <w:jc w:val="both"/>
        <w:rPr>
          <w:rFonts w:ascii="Times New Roman" w:hAnsi="Times New Roman"/>
          <w:bCs/>
          <w:sz w:val="28"/>
          <w:szCs w:val="28"/>
          <w:lang w:val="kk-KZ" w:eastAsia="ru-RU"/>
        </w:rPr>
      </w:pPr>
      <w:bookmarkStart w:id="10" w:name="_Hlk191817222"/>
      <w:r w:rsidRPr="00C75D16">
        <w:rPr>
          <w:rFonts w:ascii="Times New Roman" w:hAnsi="Times New Roman"/>
          <w:bCs/>
          <w:sz w:val="28"/>
          <w:szCs w:val="28"/>
          <w:lang w:val="kk-KZ" w:eastAsia="ru-RU"/>
        </w:rPr>
        <w:t xml:space="preserve">Жүргізілген аудит нәтижесімен бірқатар бағдарлама әкімшілері тарапынан </w:t>
      </w:r>
      <w:r w:rsidRPr="004E1146">
        <w:rPr>
          <w:rFonts w:ascii="Times New Roman" w:hAnsi="Times New Roman"/>
          <w:b/>
          <w:sz w:val="28"/>
          <w:szCs w:val="28"/>
          <w:lang w:val="kk-KZ" w:eastAsia="ru-RU"/>
        </w:rPr>
        <w:t>1</w:t>
      </w:r>
      <w:r w:rsidR="00420315">
        <w:rPr>
          <w:rFonts w:ascii="Times New Roman" w:hAnsi="Times New Roman"/>
          <w:b/>
          <w:sz w:val="28"/>
          <w:szCs w:val="28"/>
          <w:lang w:val="kk-KZ" w:eastAsia="ru-RU"/>
        </w:rPr>
        <w:t>6</w:t>
      </w:r>
      <w:r w:rsidRPr="004E1146">
        <w:rPr>
          <w:rFonts w:ascii="Times New Roman" w:hAnsi="Times New Roman"/>
          <w:b/>
          <w:sz w:val="28"/>
          <w:szCs w:val="28"/>
          <w:lang w:val="kk-KZ" w:eastAsia="ru-RU"/>
        </w:rPr>
        <w:t xml:space="preserve"> мекемеде </w:t>
      </w:r>
      <w:r w:rsidR="00C85DB2">
        <w:rPr>
          <w:rFonts w:ascii="Times New Roman" w:hAnsi="Times New Roman"/>
          <w:b/>
          <w:sz w:val="28"/>
          <w:szCs w:val="28"/>
          <w:lang w:val="kk-KZ" w:eastAsia="ru-RU"/>
        </w:rPr>
        <w:t>1 052 923,3</w:t>
      </w:r>
      <w:r w:rsidRPr="004E1146">
        <w:rPr>
          <w:rFonts w:ascii="Times New Roman" w:hAnsi="Times New Roman"/>
          <w:b/>
          <w:sz w:val="28"/>
          <w:szCs w:val="28"/>
          <w:lang w:val="kk-KZ" w:eastAsia="ru-RU"/>
        </w:rPr>
        <w:t xml:space="preserve"> мың теңге</w:t>
      </w:r>
      <w:r w:rsidRPr="00C75D16">
        <w:rPr>
          <w:rFonts w:ascii="Times New Roman" w:hAnsi="Times New Roman"/>
          <w:bCs/>
          <w:sz w:val="28"/>
          <w:szCs w:val="28"/>
          <w:lang w:val="kk-KZ" w:eastAsia="ru-RU"/>
        </w:rPr>
        <w:t xml:space="preserve"> бюджет қаражаты тиімсіз жоспарлан</w:t>
      </w:r>
      <w:r w:rsidR="00D065E1">
        <w:rPr>
          <w:rFonts w:ascii="Times New Roman" w:hAnsi="Times New Roman"/>
          <w:bCs/>
          <w:sz w:val="28"/>
          <w:szCs w:val="28"/>
          <w:lang w:val="kk-KZ" w:eastAsia="ru-RU"/>
        </w:rPr>
        <w:t>ып</w:t>
      </w:r>
      <w:r w:rsidR="004779D5">
        <w:rPr>
          <w:rFonts w:ascii="Times New Roman" w:hAnsi="Times New Roman"/>
          <w:bCs/>
          <w:sz w:val="28"/>
          <w:szCs w:val="28"/>
          <w:lang w:val="kk-KZ" w:eastAsia="ru-RU"/>
        </w:rPr>
        <w:t xml:space="preserve">, </w:t>
      </w:r>
      <w:r w:rsidR="009749F3">
        <w:rPr>
          <w:rFonts w:ascii="Times New Roman" w:hAnsi="Times New Roman"/>
          <w:bCs/>
          <w:sz w:val="28"/>
          <w:szCs w:val="28"/>
          <w:lang w:val="kk-KZ" w:eastAsia="ru-RU"/>
        </w:rPr>
        <w:t xml:space="preserve">                 </w:t>
      </w:r>
      <w:r w:rsidR="009749F3" w:rsidRPr="009749F3">
        <w:rPr>
          <w:rFonts w:ascii="Times New Roman" w:hAnsi="Times New Roman"/>
          <w:b/>
          <w:sz w:val="28"/>
          <w:szCs w:val="28"/>
          <w:lang w:val="kk-KZ" w:eastAsia="ru-RU"/>
        </w:rPr>
        <w:t>2</w:t>
      </w:r>
      <w:r w:rsidR="00285ECD">
        <w:rPr>
          <w:rFonts w:ascii="Times New Roman" w:hAnsi="Times New Roman"/>
          <w:b/>
          <w:sz w:val="28"/>
          <w:szCs w:val="28"/>
          <w:lang w:val="kk-KZ" w:eastAsia="ru-RU"/>
        </w:rPr>
        <w:t>4</w:t>
      </w:r>
      <w:r w:rsidR="004779D5" w:rsidRPr="009749F3">
        <w:rPr>
          <w:rFonts w:ascii="Times New Roman" w:hAnsi="Times New Roman"/>
          <w:b/>
          <w:sz w:val="28"/>
          <w:szCs w:val="28"/>
          <w:lang w:val="kk-KZ" w:eastAsia="ru-RU"/>
        </w:rPr>
        <w:t xml:space="preserve"> мекемеде </w:t>
      </w:r>
      <w:r w:rsidR="004779D5" w:rsidRPr="004779D5">
        <w:rPr>
          <w:rFonts w:ascii="Times New Roman" w:hAnsi="Times New Roman"/>
          <w:b/>
          <w:sz w:val="28"/>
          <w:szCs w:val="28"/>
          <w:lang w:val="kk-KZ" w:eastAsia="ru-RU"/>
        </w:rPr>
        <w:t>762 094,7 мың теңге</w:t>
      </w:r>
      <w:r w:rsidRPr="00C75D16">
        <w:rPr>
          <w:rFonts w:ascii="Times New Roman" w:hAnsi="Times New Roman"/>
          <w:bCs/>
          <w:sz w:val="28"/>
          <w:szCs w:val="28"/>
          <w:lang w:val="kk-KZ" w:eastAsia="ru-RU"/>
        </w:rPr>
        <w:t xml:space="preserve"> </w:t>
      </w:r>
      <w:r w:rsidR="004779D5" w:rsidRPr="00C75D16">
        <w:rPr>
          <w:rFonts w:ascii="Times New Roman" w:hAnsi="Times New Roman"/>
          <w:bCs/>
          <w:sz w:val="28"/>
          <w:szCs w:val="28"/>
          <w:lang w:val="kk-KZ" w:eastAsia="ru-RU"/>
        </w:rPr>
        <w:t xml:space="preserve">бюджет қаражаты тиімсіз </w:t>
      </w:r>
      <w:r w:rsidR="004779D5">
        <w:rPr>
          <w:rFonts w:ascii="Times New Roman" w:hAnsi="Times New Roman"/>
          <w:bCs/>
          <w:sz w:val="28"/>
          <w:szCs w:val="28"/>
          <w:lang w:val="kk-KZ" w:eastAsia="ru-RU"/>
        </w:rPr>
        <w:t>пайдаланған</w:t>
      </w:r>
      <w:r w:rsidR="009749F3">
        <w:rPr>
          <w:rFonts w:ascii="Times New Roman" w:hAnsi="Times New Roman"/>
          <w:bCs/>
          <w:sz w:val="28"/>
          <w:szCs w:val="28"/>
          <w:lang w:val="kk-KZ" w:eastAsia="ru-RU"/>
        </w:rPr>
        <w:t>ын</w:t>
      </w:r>
      <w:r w:rsidR="004779D5">
        <w:rPr>
          <w:rFonts w:ascii="Times New Roman" w:hAnsi="Times New Roman"/>
          <w:bCs/>
          <w:sz w:val="28"/>
          <w:szCs w:val="28"/>
          <w:lang w:val="kk-KZ" w:eastAsia="ru-RU"/>
        </w:rPr>
        <w:t xml:space="preserve"> </w:t>
      </w:r>
      <w:r w:rsidRPr="00C75D16">
        <w:rPr>
          <w:rFonts w:ascii="Times New Roman" w:hAnsi="Times New Roman"/>
          <w:bCs/>
          <w:sz w:val="28"/>
          <w:szCs w:val="28"/>
          <w:lang w:val="kk-KZ" w:eastAsia="ru-RU"/>
        </w:rPr>
        <w:t>көрсетті.</w:t>
      </w:r>
    </w:p>
    <w:bookmarkEnd w:id="10"/>
    <w:p w14:paraId="73FF1A19" w14:textId="6C28C7FC" w:rsidR="004E5221" w:rsidRPr="00463DF9" w:rsidRDefault="00A3218E" w:rsidP="009A6A3A">
      <w:pPr>
        <w:pBdr>
          <w:bottom w:val="single" w:sz="4" w:space="2" w:color="FFFFFF"/>
        </w:pBdr>
        <w:tabs>
          <w:tab w:val="num" w:pos="720"/>
        </w:tabs>
        <w:spacing w:after="0" w:line="240" w:lineRule="auto"/>
        <w:contextualSpacing/>
        <w:jc w:val="both"/>
        <w:rPr>
          <w:rFonts w:ascii="Times New Roman" w:hAnsi="Times New Roman"/>
          <w:sz w:val="28"/>
          <w:szCs w:val="28"/>
          <w:lang w:val="kk-KZ" w:eastAsia="ru-RU"/>
        </w:rPr>
      </w:pPr>
      <w:r>
        <w:rPr>
          <w:rFonts w:ascii="Times New Roman" w:hAnsi="Times New Roman"/>
          <w:sz w:val="28"/>
          <w:szCs w:val="28"/>
          <w:lang w:val="kk-KZ" w:eastAsia="ru-RU"/>
        </w:rPr>
        <w:tab/>
      </w:r>
      <w:r w:rsidR="004E5221" w:rsidRPr="00463DF9">
        <w:rPr>
          <w:rFonts w:ascii="Times New Roman" w:hAnsi="Times New Roman"/>
          <w:sz w:val="28"/>
          <w:szCs w:val="28"/>
          <w:lang w:val="kk-KZ" w:eastAsia="ru-RU"/>
        </w:rPr>
        <w:t>Бекітілетін және қайта бекітілетін бюджеттік бағдарламалар өз мақсатына қол жеткізілуін айқындайтын тікелей және түпкілікті нәтиже көрсеткіштерінен, сонымен қатар мақсатына қол жеткізілуін айқындайтын көрсеткіштер сандық тұрғыдан өлшейтін көрсеткіштермен айқындалмауы тиіс болса, тікелей нәтиже көрсеткіштері абсолюттік шамаларда қалыптасуды көзделуі қажет.</w:t>
      </w:r>
    </w:p>
    <w:p w14:paraId="7C7EE5F6" w14:textId="71A68FEB" w:rsidR="002B0F0F" w:rsidRP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sidRPr="00463DF9">
        <w:rPr>
          <w:rFonts w:ascii="Times New Roman" w:hAnsi="Times New Roman"/>
          <w:sz w:val="28"/>
          <w:szCs w:val="28"/>
          <w:lang w:val="kk-KZ"/>
        </w:rPr>
        <w:tab/>
        <w:t>Тиісінше, бюджеттік бағдарламалардың мақсаттарының, тікелей және</w:t>
      </w:r>
      <w:r w:rsidRPr="002B0F0F">
        <w:rPr>
          <w:rFonts w:ascii="Times New Roman" w:hAnsi="Times New Roman"/>
          <w:sz w:val="28"/>
          <w:szCs w:val="28"/>
          <w:lang w:val="kk-KZ"/>
        </w:rPr>
        <w:t xml:space="preserve"> түпкілікті нәтижелерінің болмауы, олардың бұлыңғыр болуы, сандық және сапалық көрсеткіштерін, олардың жетістіктерінің нақты күнін (кезеңін) анықтамау немесе дұрыс анықтамау мемлекеттік орган қызметінің нәтижелерін </w:t>
      </w:r>
      <w:r w:rsidRPr="002B0F0F">
        <w:rPr>
          <w:rFonts w:ascii="Times New Roman" w:hAnsi="Times New Roman"/>
          <w:sz w:val="28"/>
          <w:szCs w:val="28"/>
          <w:lang w:val="kk-KZ"/>
        </w:rPr>
        <w:lastRenderedPageBreak/>
        <w:t>және бюджеттік бағдарламаны іске асыруды объективті бағалауға мүмкіндік бермейді.</w:t>
      </w:r>
    </w:p>
    <w:p w14:paraId="2B490B80" w14:textId="1DEC142C" w:rsidR="002B0F0F" w:rsidRP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Бұдан басқа, бюджеттің мемлекеттік органның бюджеттік бағдарламаларында көзделген нәтижелер көрсеткіштеріне қол жеткізуге бағдарлануы (өзара байланыстылығы) жоғалады.</w:t>
      </w:r>
    </w:p>
    <w:p w14:paraId="2C4AEE2A" w14:textId="04CEA1BF" w:rsidR="002B0F0F" w:rsidRP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Бұл ретте, нәтижелілік, негізділік, тиімділік және жауапкершілік сияқты бюджеттік жүйесінің принциптері бұзылады.</w:t>
      </w:r>
    </w:p>
    <w:p w14:paraId="569593EC" w14:textId="331701CD" w:rsid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2B0F0F">
        <w:rPr>
          <w:rFonts w:ascii="Times New Roman" w:hAnsi="Times New Roman"/>
          <w:sz w:val="28"/>
          <w:szCs w:val="28"/>
          <w:lang w:val="kk-KZ"/>
        </w:rPr>
        <w:t>Ал, Бюджет Кодексінің 3 бап, 1 тармақ, 12-4) тармақшасына сәйкес бюджет қаражатын бюджет жүйесінің қағидаттарына сәйкес келмейтін жоспарлау және (немесе) пайдалану - бюджет қаражатын тиімсіз жоспарлау және (немесе) тиімсіз пайдалану болып есептеледі.</w:t>
      </w:r>
    </w:p>
    <w:p w14:paraId="7B9D326A" w14:textId="3AEFC752" w:rsidR="002B0F0F" w:rsidRDefault="002B0F0F" w:rsidP="002B0F0F">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sz w:val="28"/>
          <w:szCs w:val="28"/>
          <w:lang w:val="kk-KZ"/>
        </w:rPr>
        <w:tab/>
      </w:r>
      <w:r w:rsidRPr="00843EE8">
        <w:rPr>
          <w:rFonts w:ascii="Times New Roman" w:hAnsi="Times New Roman"/>
          <w:sz w:val="28"/>
          <w:szCs w:val="28"/>
          <w:lang w:val="kk-KZ"/>
        </w:rPr>
        <w:t>Алайда, аудит барысында бюджеттік бағдарламаның мақсатына қол жеткізілуін айқындайтын тікелей және түпкілікті нәтиже көрсеткішінің болмауы немесе бюджеттік бағдарламаларды іске асырудың сапалы қорытындысын немесе бюджеттік бағдарламаның орындалу тиімділігін бағалау мүмкін жоқтығы анықталып, бюджет қаражатын тиімсіз жоспарлағанын көрсетті.</w:t>
      </w:r>
    </w:p>
    <w:p w14:paraId="4B344D29" w14:textId="77777777" w:rsidR="00B14C34" w:rsidRDefault="00B14C34" w:rsidP="003B5B3A">
      <w:pPr>
        <w:pBdr>
          <w:bottom w:val="single" w:sz="4" w:space="0" w:color="FFFFFF"/>
        </w:pBdr>
        <w:spacing w:after="0" w:line="240" w:lineRule="auto"/>
        <w:ind w:firstLine="708"/>
        <w:contextualSpacing/>
        <w:jc w:val="both"/>
        <w:rPr>
          <w:rFonts w:ascii="Times New Roman" w:hAnsi="Times New Roman"/>
          <w:b/>
          <w:sz w:val="28"/>
          <w:szCs w:val="28"/>
          <w:lang w:val="kk-KZ" w:eastAsia="ru-RU"/>
        </w:rPr>
      </w:pPr>
    </w:p>
    <w:p w14:paraId="167F3360" w14:textId="4F531DC4" w:rsidR="00B14C34" w:rsidRPr="00B14C34" w:rsidRDefault="00E03974" w:rsidP="00B14C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E03974">
        <w:rPr>
          <w:rFonts w:ascii="Times New Roman" w:hAnsi="Times New Roman"/>
          <w:b/>
          <w:sz w:val="28"/>
          <w:szCs w:val="28"/>
          <w:lang w:val="kk-KZ" w:eastAsia="ru-RU"/>
        </w:rPr>
        <w:t>4-тармақ</w:t>
      </w:r>
      <w:r w:rsidR="001C07F5">
        <w:rPr>
          <w:rFonts w:ascii="Times New Roman" w:hAnsi="Times New Roman"/>
          <w:b/>
          <w:sz w:val="28"/>
          <w:szCs w:val="28"/>
          <w:lang w:val="kk-KZ" w:eastAsia="ru-RU"/>
        </w:rPr>
        <w:t>:</w:t>
      </w:r>
      <w:r>
        <w:rPr>
          <w:rFonts w:ascii="Times New Roman" w:hAnsi="Times New Roman"/>
          <w:bCs/>
          <w:sz w:val="28"/>
          <w:szCs w:val="28"/>
          <w:lang w:val="kk-KZ" w:eastAsia="ru-RU"/>
        </w:rPr>
        <w:t xml:space="preserve"> </w:t>
      </w:r>
      <w:r w:rsidR="001C07F5" w:rsidRPr="00F95957">
        <w:rPr>
          <w:rFonts w:ascii="Times New Roman" w:hAnsi="Times New Roman"/>
          <w:bCs/>
          <w:i/>
          <w:iCs/>
          <w:sz w:val="24"/>
          <w:szCs w:val="24"/>
          <w:lang w:val="kk-KZ" w:eastAsia="ru-RU"/>
        </w:rPr>
        <w:t>(Тиімсіз жоспарлау)</w:t>
      </w:r>
      <w:r w:rsidR="001C07F5">
        <w:rPr>
          <w:rFonts w:ascii="Times New Roman" w:hAnsi="Times New Roman"/>
          <w:bCs/>
          <w:i/>
          <w:iCs/>
          <w:sz w:val="24"/>
          <w:szCs w:val="24"/>
          <w:lang w:val="kk-KZ" w:eastAsia="ru-RU"/>
        </w:rPr>
        <w:t xml:space="preserve"> </w:t>
      </w:r>
      <w:r>
        <w:rPr>
          <w:rFonts w:ascii="Times New Roman" w:hAnsi="Times New Roman"/>
          <w:bCs/>
          <w:sz w:val="28"/>
          <w:szCs w:val="28"/>
          <w:lang w:val="kk-KZ" w:eastAsia="ru-RU"/>
        </w:rPr>
        <w:t>Спорт б</w:t>
      </w:r>
      <w:r w:rsidR="00B14C34" w:rsidRPr="00B14C34">
        <w:rPr>
          <w:rFonts w:ascii="Times New Roman" w:hAnsi="Times New Roman"/>
          <w:bCs/>
          <w:sz w:val="28"/>
          <w:szCs w:val="28"/>
          <w:lang w:val="kk-KZ" w:eastAsia="ru-RU"/>
        </w:rPr>
        <w:t>асқарма</w:t>
      </w:r>
      <w:r>
        <w:rPr>
          <w:rFonts w:ascii="Times New Roman" w:hAnsi="Times New Roman"/>
          <w:bCs/>
          <w:sz w:val="28"/>
          <w:szCs w:val="28"/>
          <w:lang w:val="kk-KZ" w:eastAsia="ru-RU"/>
        </w:rPr>
        <w:t>сы</w:t>
      </w:r>
      <w:r w:rsidR="00B14C34" w:rsidRPr="00B14C34">
        <w:rPr>
          <w:rFonts w:ascii="Times New Roman" w:hAnsi="Times New Roman"/>
          <w:bCs/>
          <w:sz w:val="28"/>
          <w:szCs w:val="28"/>
          <w:lang w:val="kk-KZ" w:eastAsia="ru-RU"/>
        </w:rPr>
        <w:t xml:space="preserve">ның 2023 жылғы бюджетін бекіту барысында Түркістан облысы дене шынықтыру және спорт басқармасының «Түркістан» кәсіпқой бокс клубы» мемлекеттік коммуналдық қазыналық кәсіпорнына жыл басында 18 255,0 мың теңге материалдық-техникалық базасын жарықтандыруға жоспарланған болса, Түркістан облыстық мәслихатының 2023 жылғы 13 желтоқсандағы №7/84-VIII «2023-2025 жылдарға арналған облыстық бюджет туралы» Түркістан облыстық мәслихатының 2022 жылғы 13 желтоқсандағы №19/232-VII шешіміне өзгерістер енгізу туралы» шешіміне сәйкес 2023 жылдың аяқталуына және </w:t>
      </w:r>
      <w:r w:rsidR="00CD2DB9">
        <w:rPr>
          <w:rFonts w:ascii="Times New Roman" w:hAnsi="Times New Roman"/>
          <w:bCs/>
          <w:sz w:val="28"/>
          <w:szCs w:val="28"/>
          <w:lang w:val="kk-KZ" w:eastAsia="ru-RU"/>
        </w:rPr>
        <w:t xml:space="preserve">бюджет қаржысының </w:t>
      </w:r>
      <w:r w:rsidR="00B14C34" w:rsidRPr="00B14C34">
        <w:rPr>
          <w:rFonts w:ascii="Times New Roman" w:hAnsi="Times New Roman"/>
          <w:bCs/>
          <w:sz w:val="28"/>
          <w:szCs w:val="28"/>
          <w:lang w:val="kk-KZ" w:eastAsia="ru-RU"/>
        </w:rPr>
        <w:t xml:space="preserve">игерілмеу қаупіне байланысты </w:t>
      </w:r>
      <w:r w:rsidR="00CD2DB9" w:rsidRPr="009F74B1">
        <w:rPr>
          <w:rFonts w:ascii="Times New Roman" w:hAnsi="Times New Roman"/>
          <w:bCs/>
          <w:sz w:val="28"/>
          <w:szCs w:val="28"/>
          <w:u w:val="single"/>
          <w:lang w:val="kk-KZ" w:eastAsia="ru-RU"/>
        </w:rPr>
        <w:t>18 255,0 мың теңге</w:t>
      </w:r>
      <w:r w:rsidR="00CD2DB9" w:rsidRPr="00B14C34">
        <w:rPr>
          <w:rFonts w:ascii="Times New Roman" w:hAnsi="Times New Roman"/>
          <w:bCs/>
          <w:sz w:val="28"/>
          <w:szCs w:val="28"/>
          <w:lang w:val="kk-KZ" w:eastAsia="ru-RU"/>
        </w:rPr>
        <w:t xml:space="preserve"> </w:t>
      </w:r>
      <w:r w:rsidR="00B14C34" w:rsidRPr="00B14C34">
        <w:rPr>
          <w:rFonts w:ascii="Times New Roman" w:hAnsi="Times New Roman"/>
          <w:bCs/>
          <w:sz w:val="28"/>
          <w:szCs w:val="28"/>
          <w:lang w:val="kk-KZ" w:eastAsia="ru-RU"/>
        </w:rPr>
        <w:t>қысқартылған.</w:t>
      </w:r>
    </w:p>
    <w:p w14:paraId="28E2B601" w14:textId="1B9F314D" w:rsidR="00B14C34" w:rsidRPr="00B14C34" w:rsidRDefault="00B14C34" w:rsidP="00B14C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B14C34">
        <w:rPr>
          <w:rFonts w:ascii="Times New Roman" w:hAnsi="Times New Roman"/>
          <w:bCs/>
          <w:sz w:val="28"/>
          <w:szCs w:val="28"/>
          <w:lang w:val="kk-KZ" w:eastAsia="ru-RU"/>
        </w:rPr>
        <w:t xml:space="preserve">Түркістан облыстық мәслихатының 2023 жылғы 10 шілдедегі №4/42-VIII «Түркістан облыстық мәслихатының 2022 жылғы 13 желтоқсандағы №19/232-VII «2023-2025 жылдарға арналған облыстық бюджет туралы» шешіміне өзгерістер енгізу туралы» шешіміне сәйкес, «Түркістан-Арена» мемлекеттік коммуналдық қазыналық кәсіпорнына футбол алаңын іске қосу үшін жылыту жүйесін орнату, реттеу және іске қосу қызметтеріне 275 987,0 мың теңге жоспарланған, алайда, Түркістан облыстық мәслихатының 2023 жылғы 13 желтоқсандағы №7/84-VIII «2023-2025 жылдарға арналған облыстық бюджет туралы» Түркістан облыстық мәслихатының 2022 жылғы 13 желтоқсандағы №19/232-VII шешіміне өзгерістер енгізу туралы» шешіміне сәйкес 2023 жылдың аяқталуына және игерілмеу қаупіне байланысты </w:t>
      </w:r>
      <w:r w:rsidRPr="009F74B1">
        <w:rPr>
          <w:rFonts w:ascii="Times New Roman" w:hAnsi="Times New Roman"/>
          <w:bCs/>
          <w:sz w:val="28"/>
          <w:szCs w:val="28"/>
          <w:u w:val="single"/>
          <w:lang w:val="kk-KZ" w:eastAsia="ru-RU"/>
        </w:rPr>
        <w:t>116 056,0 мың теңге</w:t>
      </w:r>
      <w:r w:rsidRPr="00B14C34">
        <w:rPr>
          <w:rFonts w:ascii="Times New Roman" w:hAnsi="Times New Roman"/>
          <w:bCs/>
          <w:sz w:val="28"/>
          <w:szCs w:val="28"/>
          <w:lang w:val="kk-KZ" w:eastAsia="ru-RU"/>
        </w:rPr>
        <w:t xml:space="preserve"> қысқартылған.</w:t>
      </w:r>
    </w:p>
    <w:p w14:paraId="5993373B" w14:textId="38C957DE" w:rsidR="00B14C34" w:rsidRPr="00B14C34" w:rsidRDefault="00B14C34" w:rsidP="00B14C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Сонымен қатар,</w:t>
      </w:r>
      <w:r w:rsidRPr="00B14C34">
        <w:rPr>
          <w:rFonts w:ascii="Times New Roman" w:hAnsi="Times New Roman"/>
          <w:bCs/>
          <w:sz w:val="28"/>
          <w:szCs w:val="28"/>
          <w:lang w:val="kk-KZ" w:eastAsia="ru-RU"/>
        </w:rPr>
        <w:t xml:space="preserve"> 2023 жылға мемлекеттік-жекешелік әріптестік шеңберінде қаржыландырылатын инвестициялық жобалар және сервистік қызмет көрсету шығындарын өтеу </w:t>
      </w:r>
      <w:r w:rsidR="003F1C25" w:rsidRPr="00B14C34">
        <w:rPr>
          <w:rFonts w:ascii="Times New Roman" w:hAnsi="Times New Roman"/>
          <w:bCs/>
          <w:sz w:val="28"/>
          <w:szCs w:val="28"/>
          <w:lang w:val="kk-KZ" w:eastAsia="ru-RU"/>
        </w:rPr>
        <w:t xml:space="preserve">бойынша </w:t>
      </w:r>
      <w:r w:rsidR="00A849E7" w:rsidRPr="00B14C34">
        <w:rPr>
          <w:rFonts w:ascii="Times New Roman" w:hAnsi="Times New Roman"/>
          <w:bCs/>
          <w:sz w:val="28"/>
          <w:szCs w:val="28"/>
          <w:lang w:val="kk-KZ" w:eastAsia="ru-RU"/>
        </w:rPr>
        <w:t>қажетті</w:t>
      </w:r>
      <w:r w:rsidR="00A849E7">
        <w:rPr>
          <w:rFonts w:ascii="Times New Roman" w:hAnsi="Times New Roman"/>
          <w:bCs/>
          <w:sz w:val="28"/>
          <w:szCs w:val="28"/>
          <w:lang w:val="kk-KZ" w:eastAsia="ru-RU"/>
        </w:rPr>
        <w:t>лікк</w:t>
      </w:r>
      <w:r w:rsidR="00A849E7" w:rsidRPr="00B14C34">
        <w:rPr>
          <w:rFonts w:ascii="Times New Roman" w:hAnsi="Times New Roman"/>
          <w:bCs/>
          <w:sz w:val="28"/>
          <w:szCs w:val="28"/>
          <w:lang w:val="kk-KZ" w:eastAsia="ru-RU"/>
        </w:rPr>
        <w:t xml:space="preserve">е байланысты </w:t>
      </w:r>
      <w:r w:rsidRPr="00B14C34">
        <w:rPr>
          <w:rFonts w:ascii="Times New Roman" w:hAnsi="Times New Roman"/>
          <w:bCs/>
          <w:sz w:val="28"/>
          <w:szCs w:val="28"/>
          <w:lang w:val="kk-KZ" w:eastAsia="ru-RU"/>
        </w:rPr>
        <w:t xml:space="preserve">5 жобаның инвестициялық, операциялық шығындар өтемақысын және басқарғаны үшін сыйақыны өтеп беруге 250 956,0 мың теңге қосымша жоспарланған. </w:t>
      </w:r>
    </w:p>
    <w:p w14:paraId="7FBACB37" w14:textId="77777777" w:rsidR="00B14C34" w:rsidRPr="00B14C34" w:rsidRDefault="00B14C34" w:rsidP="00B14C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B14C34">
        <w:rPr>
          <w:rFonts w:ascii="Times New Roman" w:hAnsi="Times New Roman"/>
          <w:bCs/>
          <w:sz w:val="28"/>
          <w:szCs w:val="28"/>
          <w:lang w:val="kk-KZ" w:eastAsia="ru-RU"/>
        </w:rPr>
        <w:lastRenderedPageBreak/>
        <w:t xml:space="preserve">Алайда, Түркістан облыстық мәслихатының 2023 жылғы 23 қазандағы №6/78-VIII «Түркістан облыстық мәслихатының 2022 жылғы 13 желтоқсандағы №19/232-VII «2023-2025 жылдарға арналған облыстық бюджет туралы» шешіміне өзгерістер енгізу туралы» шешіміне сәйкес 2023 жылдың аяқталуына және игерілмеу қаупіне байланысты </w:t>
      </w:r>
      <w:r w:rsidRPr="00B14C34">
        <w:rPr>
          <w:rFonts w:ascii="Times New Roman" w:hAnsi="Times New Roman"/>
          <w:bCs/>
          <w:sz w:val="28"/>
          <w:szCs w:val="28"/>
          <w:u w:val="single"/>
          <w:lang w:val="kk-KZ" w:eastAsia="ru-RU"/>
        </w:rPr>
        <w:t>250 956,0 мың теңге</w:t>
      </w:r>
      <w:r w:rsidRPr="00B14C34">
        <w:rPr>
          <w:rFonts w:ascii="Times New Roman" w:hAnsi="Times New Roman"/>
          <w:bCs/>
          <w:sz w:val="28"/>
          <w:szCs w:val="28"/>
          <w:lang w:val="kk-KZ" w:eastAsia="ru-RU"/>
        </w:rPr>
        <w:t xml:space="preserve"> қысқартылған.</w:t>
      </w:r>
    </w:p>
    <w:p w14:paraId="3C12F5B1" w14:textId="0806E557" w:rsidR="00B14C34" w:rsidRPr="00B14C34" w:rsidRDefault="00956FC1" w:rsidP="00B14C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Спорт б</w:t>
      </w:r>
      <w:r w:rsidR="00B14C34" w:rsidRPr="00B14C34">
        <w:rPr>
          <w:rFonts w:ascii="Times New Roman" w:hAnsi="Times New Roman"/>
          <w:bCs/>
          <w:sz w:val="28"/>
          <w:szCs w:val="28"/>
          <w:lang w:val="kk-KZ" w:eastAsia="ru-RU"/>
        </w:rPr>
        <w:t>асқарма</w:t>
      </w:r>
      <w:r>
        <w:rPr>
          <w:rFonts w:ascii="Times New Roman" w:hAnsi="Times New Roman"/>
          <w:bCs/>
          <w:sz w:val="28"/>
          <w:szCs w:val="28"/>
          <w:lang w:val="kk-KZ" w:eastAsia="ru-RU"/>
        </w:rPr>
        <w:t>сы</w:t>
      </w:r>
      <w:r w:rsidR="00B14C34" w:rsidRPr="00B14C34">
        <w:rPr>
          <w:rFonts w:ascii="Times New Roman" w:hAnsi="Times New Roman"/>
          <w:bCs/>
          <w:sz w:val="28"/>
          <w:szCs w:val="28"/>
          <w:lang w:val="kk-KZ" w:eastAsia="ru-RU"/>
        </w:rPr>
        <w:t xml:space="preserve"> тарапынан бюджетті жоспарлау барысында болжам өз деңгейінде жүргізілмеген</w:t>
      </w:r>
      <w:r w:rsidR="00B14C34">
        <w:rPr>
          <w:rFonts w:ascii="Times New Roman" w:hAnsi="Times New Roman"/>
          <w:bCs/>
          <w:sz w:val="28"/>
          <w:szCs w:val="28"/>
          <w:lang w:val="kk-KZ" w:eastAsia="ru-RU"/>
        </w:rPr>
        <w:t xml:space="preserve"> және барлығы </w:t>
      </w:r>
      <w:r w:rsidR="00B14C34" w:rsidRPr="00B14C34">
        <w:rPr>
          <w:rFonts w:ascii="Times New Roman" w:hAnsi="Times New Roman"/>
          <w:b/>
          <w:sz w:val="28"/>
          <w:szCs w:val="28"/>
          <w:lang w:val="kk-KZ" w:eastAsia="ru-RU"/>
        </w:rPr>
        <w:t>385 267,0 мың теңге</w:t>
      </w:r>
      <w:r w:rsidR="00B14C34">
        <w:rPr>
          <w:rFonts w:ascii="Times New Roman" w:hAnsi="Times New Roman"/>
          <w:bCs/>
          <w:sz w:val="28"/>
          <w:szCs w:val="28"/>
          <w:lang w:val="kk-KZ" w:eastAsia="ru-RU"/>
        </w:rPr>
        <w:t xml:space="preserve"> қаржы</w:t>
      </w:r>
      <w:r w:rsidR="00B14C34" w:rsidRPr="00B14C34">
        <w:rPr>
          <w:rFonts w:ascii="Times New Roman" w:hAnsi="Times New Roman"/>
          <w:bCs/>
          <w:sz w:val="28"/>
          <w:szCs w:val="28"/>
          <w:lang w:val="kk-KZ" w:eastAsia="ru-RU"/>
        </w:rPr>
        <w:t xml:space="preserve"> </w:t>
      </w:r>
      <w:r w:rsidR="00B14C34" w:rsidRPr="002E12F5">
        <w:rPr>
          <w:rFonts w:ascii="Times New Roman" w:hAnsi="Times New Roman"/>
          <w:b/>
          <w:sz w:val="28"/>
          <w:szCs w:val="28"/>
          <w:lang w:val="kk-KZ" w:eastAsia="ru-RU"/>
        </w:rPr>
        <w:t>тиімсіз жоспарланған</w:t>
      </w:r>
      <w:r w:rsidR="00B14C34" w:rsidRPr="00B14C34">
        <w:rPr>
          <w:rFonts w:ascii="Times New Roman" w:hAnsi="Times New Roman"/>
          <w:bCs/>
          <w:sz w:val="28"/>
          <w:szCs w:val="28"/>
          <w:lang w:val="kk-KZ" w:eastAsia="ru-RU"/>
        </w:rPr>
        <w:t xml:space="preserve"> деп тұжырымдауға болады.</w:t>
      </w:r>
    </w:p>
    <w:p w14:paraId="5D213A79" w14:textId="3E6852C1" w:rsidR="00B14C34" w:rsidRPr="00B14C34" w:rsidRDefault="00B14C34" w:rsidP="00B14C34">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956FC1">
        <w:rPr>
          <w:rFonts w:ascii="Times New Roman" w:hAnsi="Times New Roman"/>
          <w:b/>
          <w:sz w:val="28"/>
          <w:szCs w:val="28"/>
          <w:u w:val="single"/>
          <w:lang w:val="kk-KZ" w:eastAsia="ru-RU"/>
        </w:rPr>
        <w:t>Бұл ретте,</w:t>
      </w:r>
      <w:r w:rsidRPr="00B14C34">
        <w:rPr>
          <w:rFonts w:ascii="Times New Roman" w:hAnsi="Times New Roman"/>
          <w:bCs/>
          <w:sz w:val="28"/>
          <w:szCs w:val="28"/>
          <w:lang w:val="kk-KZ" w:eastAsia="ru-RU"/>
        </w:rPr>
        <w:t xml:space="preserve"> Қазақстан Республикасының 2008 жылғы 4 желтоқсандағы №95-IV Бюджет Кодексінің 4-бап 9) және 12) тармақшаларының талаптары сақталмаған.</w:t>
      </w:r>
    </w:p>
    <w:p w14:paraId="7E65BC72" w14:textId="77777777" w:rsidR="00B14C34" w:rsidRPr="001C07F5" w:rsidRDefault="00B14C34" w:rsidP="003B5B3A">
      <w:pPr>
        <w:pBdr>
          <w:bottom w:val="single" w:sz="4" w:space="0" w:color="FFFFFF"/>
        </w:pBdr>
        <w:spacing w:after="0" w:line="240" w:lineRule="auto"/>
        <w:ind w:firstLine="708"/>
        <w:contextualSpacing/>
        <w:jc w:val="both"/>
        <w:rPr>
          <w:rFonts w:ascii="Times New Roman" w:hAnsi="Times New Roman"/>
          <w:bCs/>
          <w:sz w:val="12"/>
          <w:szCs w:val="12"/>
          <w:lang w:val="kk-KZ" w:eastAsia="ru-RU"/>
        </w:rPr>
      </w:pPr>
    </w:p>
    <w:p w14:paraId="3068A59D" w14:textId="0BF7A6F5" w:rsidR="004E1146" w:rsidRDefault="00B13674" w:rsidP="004E1146">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B13674">
        <w:rPr>
          <w:rFonts w:ascii="Times New Roman" w:hAnsi="Times New Roman"/>
          <w:b/>
          <w:sz w:val="28"/>
          <w:szCs w:val="28"/>
          <w:lang w:val="kk-KZ" w:eastAsia="ru-RU"/>
        </w:rPr>
        <w:t>5</w:t>
      </w:r>
      <w:r w:rsidR="004E1146" w:rsidRPr="00B13674">
        <w:rPr>
          <w:rFonts w:ascii="Times New Roman" w:hAnsi="Times New Roman"/>
          <w:b/>
          <w:sz w:val="28"/>
          <w:szCs w:val="28"/>
          <w:lang w:val="kk-KZ" w:eastAsia="ru-RU"/>
        </w:rPr>
        <w:t>-тармақ</w:t>
      </w:r>
      <w:r w:rsidR="001C07F5">
        <w:rPr>
          <w:rFonts w:ascii="Times New Roman" w:hAnsi="Times New Roman"/>
          <w:b/>
          <w:sz w:val="28"/>
          <w:szCs w:val="28"/>
          <w:lang w:val="kk-KZ" w:eastAsia="ru-RU"/>
        </w:rPr>
        <w:t>:</w:t>
      </w:r>
      <w:r w:rsidR="004E1146" w:rsidRPr="004E1146">
        <w:rPr>
          <w:rFonts w:ascii="Times New Roman" w:hAnsi="Times New Roman"/>
          <w:bCs/>
          <w:sz w:val="28"/>
          <w:szCs w:val="28"/>
          <w:lang w:val="kk-KZ" w:eastAsia="ru-RU"/>
        </w:rPr>
        <w:t xml:space="preserve"> </w:t>
      </w:r>
      <w:r w:rsidR="001C07F5" w:rsidRPr="001C07F5">
        <w:rPr>
          <w:rFonts w:ascii="Times New Roman" w:eastAsia="Times New Roman" w:hAnsi="Times New Roman"/>
          <w:i/>
          <w:sz w:val="24"/>
          <w:szCs w:val="24"/>
          <w:lang w:val="kk-KZ" w:eastAsia="ru-RU"/>
        </w:rPr>
        <w:t>(Тиімсіз жоспарлау)</w:t>
      </w:r>
      <w:r w:rsidR="001C07F5">
        <w:rPr>
          <w:rFonts w:ascii="Times New Roman" w:eastAsia="Times New Roman" w:hAnsi="Times New Roman"/>
          <w:i/>
          <w:sz w:val="24"/>
          <w:szCs w:val="24"/>
          <w:lang w:val="kk-KZ" w:eastAsia="ru-RU"/>
        </w:rPr>
        <w:t xml:space="preserve"> </w:t>
      </w:r>
      <w:r w:rsidR="004E1146" w:rsidRPr="004E1146">
        <w:rPr>
          <w:rFonts w:ascii="Times New Roman" w:hAnsi="Times New Roman"/>
          <w:bCs/>
          <w:sz w:val="28"/>
          <w:szCs w:val="28"/>
          <w:lang w:val="kk-KZ" w:eastAsia="ru-RU"/>
        </w:rPr>
        <w:t xml:space="preserve">169 «Өзгеде нысаналы шығыстар» </w:t>
      </w:r>
      <w:r w:rsidR="004E1146">
        <w:rPr>
          <w:rFonts w:ascii="Times New Roman" w:hAnsi="Times New Roman"/>
          <w:bCs/>
          <w:sz w:val="28"/>
          <w:szCs w:val="28"/>
          <w:lang w:val="kk-KZ" w:eastAsia="ru-RU"/>
        </w:rPr>
        <w:t xml:space="preserve">және </w:t>
      </w:r>
      <w:r w:rsidR="004E1146" w:rsidRPr="004E1146">
        <w:rPr>
          <w:rFonts w:ascii="Times New Roman" w:hAnsi="Times New Roman"/>
          <w:bCs/>
          <w:sz w:val="28"/>
          <w:szCs w:val="28"/>
          <w:lang w:val="kk-KZ" w:eastAsia="ru-RU"/>
        </w:rPr>
        <w:t>159 «Өзге де қызметтер мен жұмыстарға ақы төлеу» ерекшелі</w:t>
      </w:r>
      <w:r w:rsidR="004E1146">
        <w:rPr>
          <w:rFonts w:ascii="Times New Roman" w:hAnsi="Times New Roman"/>
          <w:bCs/>
          <w:sz w:val="28"/>
          <w:szCs w:val="28"/>
          <w:lang w:val="kk-KZ" w:eastAsia="ru-RU"/>
        </w:rPr>
        <w:t>ктері</w:t>
      </w:r>
      <w:r w:rsidR="003606AD">
        <w:rPr>
          <w:rFonts w:ascii="Times New Roman" w:hAnsi="Times New Roman"/>
          <w:bCs/>
          <w:sz w:val="28"/>
          <w:szCs w:val="28"/>
          <w:lang w:val="kk-KZ" w:eastAsia="ru-RU"/>
        </w:rPr>
        <w:t xml:space="preserve"> </w:t>
      </w:r>
      <w:r w:rsidR="004E1146" w:rsidRPr="004E1146">
        <w:rPr>
          <w:rFonts w:ascii="Times New Roman" w:hAnsi="Times New Roman"/>
          <w:bCs/>
          <w:sz w:val="28"/>
          <w:szCs w:val="28"/>
          <w:lang w:val="kk-KZ" w:eastAsia="ru-RU"/>
        </w:rPr>
        <w:t xml:space="preserve">бойынша  бюджеттік өтінімнің нақты шығыстарға толық жасалмауы </w:t>
      </w:r>
      <w:r w:rsidR="004E1146" w:rsidRPr="005B5133">
        <w:rPr>
          <w:rFonts w:ascii="Times New Roman" w:hAnsi="Times New Roman"/>
          <w:bCs/>
          <w:sz w:val="28"/>
          <w:szCs w:val="28"/>
          <w:lang w:val="kk-KZ" w:eastAsia="ru-RU"/>
        </w:rPr>
        <w:t>(</w:t>
      </w:r>
      <w:r w:rsidR="004E1146" w:rsidRPr="00916081">
        <w:rPr>
          <w:rFonts w:ascii="Times New Roman" w:hAnsi="Times New Roman"/>
          <w:bCs/>
          <w:i/>
          <w:iCs/>
          <w:sz w:val="28"/>
          <w:szCs w:val="28"/>
          <w:lang w:val="kk-KZ" w:eastAsia="ru-RU"/>
        </w:rPr>
        <w:t>бюджеттік өтінім</w:t>
      </w:r>
      <w:r w:rsidR="003606AD" w:rsidRPr="00916081">
        <w:rPr>
          <w:rFonts w:ascii="Times New Roman" w:hAnsi="Times New Roman"/>
          <w:bCs/>
          <w:i/>
          <w:iCs/>
          <w:sz w:val="28"/>
          <w:szCs w:val="28"/>
          <w:lang w:val="kk-KZ" w:eastAsia="ru-RU"/>
        </w:rPr>
        <w:t xml:space="preserve"> сомасынан</w:t>
      </w:r>
      <w:r w:rsidR="004E1146" w:rsidRPr="00916081">
        <w:rPr>
          <w:rFonts w:ascii="Times New Roman" w:hAnsi="Times New Roman"/>
          <w:bCs/>
          <w:i/>
          <w:iCs/>
          <w:sz w:val="28"/>
          <w:szCs w:val="28"/>
          <w:lang w:val="kk-KZ" w:eastAsia="ru-RU"/>
        </w:rPr>
        <w:t>,</w:t>
      </w:r>
      <w:r w:rsidR="00916081" w:rsidRPr="00916081">
        <w:rPr>
          <w:rFonts w:ascii="Times New Roman" w:hAnsi="Times New Roman"/>
          <w:bCs/>
          <w:i/>
          <w:iCs/>
          <w:sz w:val="28"/>
          <w:szCs w:val="28"/>
          <w:lang w:val="kk-KZ" w:eastAsia="ru-RU"/>
        </w:rPr>
        <w:t xml:space="preserve"> </w:t>
      </w:r>
      <w:r w:rsidR="004E1146" w:rsidRPr="00916081">
        <w:rPr>
          <w:rFonts w:ascii="Times New Roman" w:hAnsi="Times New Roman"/>
          <w:bCs/>
          <w:i/>
          <w:iCs/>
          <w:sz w:val="28"/>
          <w:szCs w:val="28"/>
          <w:lang w:val="kk-KZ" w:eastAsia="ru-RU"/>
        </w:rPr>
        <w:t>нақты шығыстар</w:t>
      </w:r>
      <w:r w:rsidR="003606AD" w:rsidRPr="00916081">
        <w:rPr>
          <w:rFonts w:ascii="Times New Roman" w:hAnsi="Times New Roman"/>
          <w:bCs/>
          <w:i/>
          <w:iCs/>
          <w:sz w:val="28"/>
          <w:szCs w:val="28"/>
          <w:lang w:val="kk-KZ" w:eastAsia="ru-RU"/>
        </w:rPr>
        <w:t>дың артып кетуі</w:t>
      </w:r>
      <w:r w:rsidR="004E1146" w:rsidRPr="005B5133">
        <w:rPr>
          <w:rFonts w:ascii="Times New Roman" w:hAnsi="Times New Roman"/>
          <w:bCs/>
          <w:sz w:val="28"/>
          <w:szCs w:val="28"/>
          <w:lang w:val="kk-KZ" w:eastAsia="ru-RU"/>
        </w:rPr>
        <w:t>) және бюджеттік өтінімге шығыстардың әрбір түрі бойынша ти</w:t>
      </w:r>
      <w:r w:rsidR="004E1146" w:rsidRPr="004E1146">
        <w:rPr>
          <w:rFonts w:ascii="Times New Roman" w:hAnsi="Times New Roman"/>
          <w:bCs/>
          <w:sz w:val="28"/>
          <w:szCs w:val="28"/>
          <w:lang w:val="kk-KZ" w:eastAsia="ru-RU"/>
        </w:rPr>
        <w:t>істі құжаттар мен негіздемелер қоса берілмеуі</w:t>
      </w:r>
      <w:r w:rsidR="003E2B65">
        <w:rPr>
          <w:rFonts w:ascii="Times New Roman" w:hAnsi="Times New Roman"/>
          <w:bCs/>
          <w:sz w:val="28"/>
          <w:szCs w:val="28"/>
          <w:lang w:val="kk-KZ" w:eastAsia="ru-RU"/>
        </w:rPr>
        <w:t>,</w:t>
      </w:r>
      <w:r w:rsidR="004E1146" w:rsidRPr="004E1146">
        <w:rPr>
          <w:rFonts w:ascii="Times New Roman" w:hAnsi="Times New Roman"/>
          <w:bCs/>
          <w:sz w:val="28"/>
          <w:szCs w:val="28"/>
          <w:lang w:val="kk-KZ" w:eastAsia="ru-RU"/>
        </w:rPr>
        <w:t xml:space="preserve"> бюджет жүйесінің негізділік принципінің сақталма</w:t>
      </w:r>
      <w:r w:rsidR="00D51CAC">
        <w:rPr>
          <w:rFonts w:ascii="Times New Roman" w:hAnsi="Times New Roman"/>
          <w:bCs/>
          <w:sz w:val="28"/>
          <w:szCs w:val="28"/>
          <w:lang w:val="kk-KZ" w:eastAsia="ru-RU"/>
        </w:rPr>
        <w:t>у салдарынан</w:t>
      </w:r>
      <w:r w:rsidR="004E1146" w:rsidRPr="004E1146">
        <w:rPr>
          <w:rFonts w:ascii="Times New Roman" w:hAnsi="Times New Roman"/>
          <w:bCs/>
          <w:sz w:val="28"/>
          <w:szCs w:val="28"/>
          <w:lang w:val="kk-KZ" w:eastAsia="ru-RU"/>
        </w:rPr>
        <w:t>, бюджет жобасына шығыстарды енгізу қажеттігін және олардың көлемдерінің негізділігін айқындайтын нормативтік құқықтық актілер немесе басқа да құжаттар негізінде бюджетті жоспарлау жүргізілмегенді</w:t>
      </w:r>
      <w:r w:rsidR="00D51CAC">
        <w:rPr>
          <w:rFonts w:ascii="Times New Roman" w:hAnsi="Times New Roman"/>
          <w:bCs/>
          <w:sz w:val="28"/>
          <w:szCs w:val="28"/>
          <w:lang w:val="kk-KZ" w:eastAsia="ru-RU"/>
        </w:rPr>
        <w:t>ктен</w:t>
      </w:r>
      <w:r w:rsidR="004E1146" w:rsidRPr="004E1146">
        <w:rPr>
          <w:rFonts w:ascii="Times New Roman" w:hAnsi="Times New Roman"/>
          <w:bCs/>
          <w:sz w:val="28"/>
          <w:szCs w:val="28"/>
          <w:lang w:val="kk-KZ" w:eastAsia="ru-RU"/>
        </w:rPr>
        <w:t xml:space="preserve"> </w:t>
      </w:r>
      <w:r w:rsidR="00426575">
        <w:rPr>
          <w:rFonts w:ascii="Times New Roman" w:hAnsi="Times New Roman"/>
          <w:b/>
          <w:sz w:val="28"/>
          <w:szCs w:val="28"/>
          <w:lang w:val="kk-KZ" w:eastAsia="ru-RU"/>
        </w:rPr>
        <w:t>1</w:t>
      </w:r>
      <w:r w:rsidR="00ED02C4">
        <w:rPr>
          <w:rFonts w:ascii="Times New Roman" w:hAnsi="Times New Roman"/>
          <w:b/>
          <w:sz w:val="28"/>
          <w:szCs w:val="28"/>
          <w:lang w:val="kk-KZ" w:eastAsia="ru-RU"/>
        </w:rPr>
        <w:t>4</w:t>
      </w:r>
      <w:r w:rsidR="00384943" w:rsidRPr="007840B2">
        <w:rPr>
          <w:rFonts w:ascii="Times New Roman" w:hAnsi="Times New Roman"/>
          <w:b/>
          <w:sz w:val="28"/>
          <w:szCs w:val="28"/>
          <w:lang w:val="kk-KZ" w:eastAsia="ru-RU"/>
        </w:rPr>
        <w:t xml:space="preserve"> мекемеде </w:t>
      </w:r>
      <w:r w:rsidR="00ED02C4">
        <w:rPr>
          <w:rFonts w:ascii="Times New Roman" w:hAnsi="Times New Roman"/>
          <w:b/>
          <w:sz w:val="28"/>
          <w:szCs w:val="28"/>
          <w:lang w:val="kk-KZ" w:eastAsia="ru-RU"/>
        </w:rPr>
        <w:t xml:space="preserve">              </w:t>
      </w:r>
      <w:r w:rsidR="00DE1A6C">
        <w:rPr>
          <w:rFonts w:ascii="Times New Roman" w:hAnsi="Times New Roman"/>
          <w:b/>
          <w:sz w:val="28"/>
          <w:szCs w:val="28"/>
          <w:lang w:val="kk-KZ" w:eastAsia="ru-RU"/>
        </w:rPr>
        <w:t>5</w:t>
      </w:r>
      <w:r w:rsidR="00ED02C4">
        <w:rPr>
          <w:rFonts w:ascii="Times New Roman" w:hAnsi="Times New Roman"/>
          <w:b/>
          <w:sz w:val="28"/>
          <w:szCs w:val="28"/>
          <w:lang w:val="kk-KZ" w:eastAsia="ru-RU"/>
        </w:rPr>
        <w:t>82 339,9</w:t>
      </w:r>
      <w:r w:rsidR="00384943" w:rsidRPr="007840B2">
        <w:rPr>
          <w:rFonts w:ascii="Times New Roman" w:hAnsi="Times New Roman"/>
          <w:b/>
          <w:sz w:val="28"/>
          <w:szCs w:val="28"/>
          <w:lang w:val="kk-KZ" w:eastAsia="ru-RU"/>
        </w:rPr>
        <w:t xml:space="preserve"> мың теңге</w:t>
      </w:r>
      <w:r w:rsidR="003E2B65">
        <w:rPr>
          <w:rFonts w:ascii="Times New Roman" w:hAnsi="Times New Roman"/>
          <w:b/>
          <w:sz w:val="28"/>
          <w:szCs w:val="28"/>
          <w:lang w:val="kk-KZ" w:eastAsia="ru-RU"/>
        </w:rPr>
        <w:t>ге</w:t>
      </w:r>
      <w:r w:rsidR="00384943">
        <w:rPr>
          <w:rFonts w:ascii="Times New Roman" w:hAnsi="Times New Roman"/>
          <w:bCs/>
          <w:sz w:val="28"/>
          <w:szCs w:val="28"/>
          <w:lang w:val="kk-KZ" w:eastAsia="ru-RU"/>
        </w:rPr>
        <w:t xml:space="preserve"> </w:t>
      </w:r>
      <w:r w:rsidR="00D51CAC">
        <w:rPr>
          <w:rFonts w:ascii="Times New Roman" w:hAnsi="Times New Roman"/>
          <w:bCs/>
          <w:sz w:val="28"/>
          <w:szCs w:val="28"/>
          <w:lang w:val="kk-KZ" w:eastAsia="ru-RU"/>
        </w:rPr>
        <w:t xml:space="preserve">бюджет қаржысы </w:t>
      </w:r>
      <w:r w:rsidR="00D51CAC" w:rsidRPr="006D6E21">
        <w:rPr>
          <w:rFonts w:ascii="Times New Roman" w:hAnsi="Times New Roman"/>
          <w:b/>
          <w:sz w:val="28"/>
          <w:szCs w:val="28"/>
          <w:lang w:val="kk-KZ" w:eastAsia="ru-RU"/>
        </w:rPr>
        <w:t>тиімсіз жоспарла</w:t>
      </w:r>
      <w:r w:rsidR="003E2B65" w:rsidRPr="006D6E21">
        <w:rPr>
          <w:rFonts w:ascii="Times New Roman" w:hAnsi="Times New Roman"/>
          <w:b/>
          <w:sz w:val="28"/>
          <w:szCs w:val="28"/>
          <w:lang w:val="kk-KZ" w:eastAsia="ru-RU"/>
        </w:rPr>
        <w:t>н</w:t>
      </w:r>
      <w:r w:rsidR="00D51CAC" w:rsidRPr="006D6E21">
        <w:rPr>
          <w:rFonts w:ascii="Times New Roman" w:hAnsi="Times New Roman"/>
          <w:b/>
          <w:sz w:val="28"/>
          <w:szCs w:val="28"/>
          <w:lang w:val="kk-KZ" w:eastAsia="ru-RU"/>
        </w:rPr>
        <w:t>ған</w:t>
      </w:r>
      <w:r w:rsidR="004E1146" w:rsidRPr="004E1146">
        <w:rPr>
          <w:rFonts w:ascii="Times New Roman" w:hAnsi="Times New Roman"/>
          <w:bCs/>
          <w:sz w:val="28"/>
          <w:szCs w:val="28"/>
          <w:lang w:val="kk-KZ" w:eastAsia="ru-RU"/>
        </w:rPr>
        <w:t>.</w:t>
      </w:r>
    </w:p>
    <w:p w14:paraId="6C478547" w14:textId="77777777" w:rsidR="007840B2" w:rsidRPr="00A81850" w:rsidRDefault="007840B2" w:rsidP="00EE3963">
      <w:pPr>
        <w:pBdr>
          <w:bottom w:val="single" w:sz="4" w:space="0" w:color="FFFFFF"/>
        </w:pBdr>
        <w:spacing w:after="0" w:line="240" w:lineRule="auto"/>
        <w:ind w:firstLine="709"/>
        <w:contextualSpacing/>
        <w:jc w:val="both"/>
        <w:rPr>
          <w:rFonts w:ascii="Times New Roman" w:hAnsi="Times New Roman"/>
          <w:bCs/>
          <w:i/>
          <w:sz w:val="24"/>
          <w:szCs w:val="24"/>
          <w:u w:val="single"/>
          <w:lang w:val="kk-KZ"/>
        </w:rPr>
      </w:pPr>
      <w:r w:rsidRPr="00A81850">
        <w:rPr>
          <w:rFonts w:ascii="Times New Roman" w:hAnsi="Times New Roman"/>
          <w:bCs/>
          <w:i/>
          <w:sz w:val="24"/>
          <w:szCs w:val="24"/>
          <w:u w:val="single"/>
          <w:lang w:val="kk-KZ"/>
        </w:rPr>
        <w:t xml:space="preserve">Анықтама ретінде: </w:t>
      </w:r>
    </w:p>
    <w:p w14:paraId="416D2439" w14:textId="7E613B62" w:rsidR="001606AB" w:rsidRPr="00C84296" w:rsidRDefault="001606AB"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1606AB">
        <w:rPr>
          <w:rFonts w:ascii="Times New Roman" w:hAnsi="Times New Roman"/>
          <w:bCs/>
          <w:i/>
          <w:iCs/>
          <w:sz w:val="28"/>
          <w:szCs w:val="28"/>
          <w:lang w:val="kk-KZ" w:eastAsia="ru-RU"/>
        </w:rPr>
        <w:t>-</w:t>
      </w:r>
      <w:r w:rsidR="00CC0DE5">
        <w:rPr>
          <w:rFonts w:ascii="Times New Roman" w:hAnsi="Times New Roman"/>
          <w:bCs/>
          <w:i/>
          <w:iCs/>
          <w:sz w:val="28"/>
          <w:szCs w:val="28"/>
          <w:lang w:val="kk-KZ" w:eastAsia="ru-RU"/>
        </w:rPr>
        <w:t xml:space="preserve"> </w:t>
      </w:r>
      <w:r w:rsidRPr="00FA49A2">
        <w:rPr>
          <w:rFonts w:ascii="Times New Roman" w:eastAsia="Times New Roman" w:hAnsi="Times New Roman"/>
          <w:i/>
          <w:sz w:val="24"/>
          <w:szCs w:val="24"/>
          <w:lang w:val="kk-KZ" w:eastAsia="ru-RU"/>
        </w:rPr>
        <w:t>Қазығұрт аудандық №</w:t>
      </w:r>
      <w:r>
        <w:rPr>
          <w:rFonts w:ascii="Times New Roman" w:eastAsia="Times New Roman" w:hAnsi="Times New Roman"/>
          <w:i/>
          <w:sz w:val="24"/>
          <w:szCs w:val="24"/>
          <w:lang w:val="kk-KZ" w:eastAsia="ru-RU"/>
        </w:rPr>
        <w:t>1</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 xml:space="preserve">-де </w:t>
      </w:r>
      <w:r w:rsidR="00110814">
        <w:rPr>
          <w:rFonts w:ascii="Times New Roman" w:eastAsia="Times New Roman" w:hAnsi="Times New Roman"/>
          <w:i/>
          <w:sz w:val="24"/>
          <w:szCs w:val="24"/>
          <w:lang w:val="kk-KZ" w:eastAsia="ru-RU"/>
        </w:rPr>
        <w:tab/>
      </w:r>
      <w:r w:rsidR="00110814">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4</w:t>
      </w:r>
      <w:r w:rsidR="00110814" w:rsidRPr="00C84296">
        <w:rPr>
          <w:rFonts w:ascii="Times New Roman" w:eastAsia="Times New Roman" w:hAnsi="Times New Roman"/>
          <w:i/>
          <w:sz w:val="24"/>
          <w:szCs w:val="24"/>
          <w:lang w:val="kk-KZ" w:eastAsia="ru-RU"/>
        </w:rPr>
        <w:t xml:space="preserve"> </w:t>
      </w:r>
      <w:r w:rsidR="00F14409" w:rsidRPr="00C84296">
        <w:rPr>
          <w:rFonts w:ascii="Times New Roman" w:eastAsia="Times New Roman" w:hAnsi="Times New Roman"/>
          <w:i/>
          <w:sz w:val="24"/>
          <w:szCs w:val="24"/>
          <w:lang w:val="kk-KZ" w:eastAsia="ru-RU"/>
        </w:rPr>
        <w:t>213,0</w:t>
      </w:r>
      <w:r w:rsidRPr="00C84296">
        <w:rPr>
          <w:rFonts w:ascii="Times New Roman" w:eastAsia="Times New Roman" w:hAnsi="Times New Roman"/>
          <w:i/>
          <w:sz w:val="24"/>
          <w:szCs w:val="24"/>
          <w:lang w:val="kk-KZ" w:eastAsia="ru-RU"/>
        </w:rPr>
        <w:t xml:space="preserve">  мың теңге;</w:t>
      </w:r>
    </w:p>
    <w:p w14:paraId="34410EFC" w14:textId="072F85F7" w:rsidR="001606AB" w:rsidRPr="00C84296" w:rsidRDefault="001606AB"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C84296">
        <w:rPr>
          <w:rFonts w:ascii="Times New Roman" w:hAnsi="Times New Roman"/>
          <w:bCs/>
          <w:i/>
          <w:iCs/>
          <w:sz w:val="28"/>
          <w:szCs w:val="28"/>
          <w:lang w:val="kk-KZ" w:eastAsia="ru-RU"/>
        </w:rPr>
        <w:t>-</w:t>
      </w:r>
      <w:r w:rsidR="00CC0DE5" w:rsidRPr="00C84296">
        <w:rPr>
          <w:rFonts w:ascii="Times New Roman" w:hAnsi="Times New Roman"/>
          <w:bCs/>
          <w:i/>
          <w:iCs/>
          <w:sz w:val="28"/>
          <w:szCs w:val="28"/>
          <w:lang w:val="kk-KZ" w:eastAsia="ru-RU"/>
        </w:rPr>
        <w:t xml:space="preserve"> </w:t>
      </w:r>
      <w:r w:rsidRPr="00C84296">
        <w:rPr>
          <w:rFonts w:ascii="Times New Roman" w:eastAsia="Times New Roman" w:hAnsi="Times New Roman"/>
          <w:i/>
          <w:sz w:val="24"/>
          <w:szCs w:val="24"/>
          <w:lang w:val="kk-KZ" w:eastAsia="ru-RU"/>
        </w:rPr>
        <w:t>Қазығұрт аудандық №2 БЖСМ-де</w:t>
      </w:r>
      <w:r w:rsidR="00110814" w:rsidRPr="00C84296">
        <w:rPr>
          <w:rFonts w:ascii="Times New Roman" w:eastAsia="Times New Roman" w:hAnsi="Times New Roman"/>
          <w:i/>
          <w:sz w:val="24"/>
          <w:szCs w:val="24"/>
          <w:lang w:val="kk-KZ" w:eastAsia="ru-RU"/>
        </w:rPr>
        <w:tab/>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4</w:t>
      </w:r>
      <w:r w:rsidR="00110814" w:rsidRPr="00C84296">
        <w:rPr>
          <w:rFonts w:ascii="Times New Roman" w:eastAsia="Times New Roman" w:hAnsi="Times New Roman"/>
          <w:i/>
          <w:sz w:val="24"/>
          <w:szCs w:val="24"/>
          <w:lang w:val="kk-KZ" w:eastAsia="ru-RU"/>
        </w:rPr>
        <w:t xml:space="preserve"> </w:t>
      </w:r>
      <w:r w:rsidR="00547754" w:rsidRPr="00C84296">
        <w:rPr>
          <w:rFonts w:ascii="Times New Roman" w:eastAsia="Times New Roman" w:hAnsi="Times New Roman"/>
          <w:i/>
          <w:sz w:val="24"/>
          <w:szCs w:val="24"/>
          <w:lang w:val="kk-KZ" w:eastAsia="ru-RU"/>
        </w:rPr>
        <w:t>755</w:t>
      </w:r>
      <w:r w:rsidR="00F14409" w:rsidRPr="00C84296">
        <w:rPr>
          <w:rFonts w:ascii="Times New Roman" w:eastAsia="Times New Roman" w:hAnsi="Times New Roman"/>
          <w:i/>
          <w:sz w:val="24"/>
          <w:szCs w:val="24"/>
          <w:lang w:val="kk-KZ" w:eastAsia="ru-RU"/>
        </w:rPr>
        <w:t>,0</w:t>
      </w:r>
      <w:r w:rsidRPr="00C84296">
        <w:rPr>
          <w:rFonts w:ascii="Times New Roman" w:eastAsia="Times New Roman" w:hAnsi="Times New Roman"/>
          <w:i/>
          <w:sz w:val="24"/>
          <w:szCs w:val="24"/>
          <w:lang w:val="kk-KZ" w:eastAsia="ru-RU"/>
        </w:rPr>
        <w:t xml:space="preserve">  мың теңге;</w:t>
      </w:r>
    </w:p>
    <w:p w14:paraId="7DC9CA91" w14:textId="5A2C3507" w:rsidR="001606AB" w:rsidRPr="00C84296" w:rsidRDefault="001606AB"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C84296">
        <w:rPr>
          <w:rFonts w:ascii="Times New Roman" w:hAnsi="Times New Roman"/>
          <w:bCs/>
          <w:i/>
          <w:iCs/>
          <w:sz w:val="28"/>
          <w:szCs w:val="28"/>
          <w:lang w:val="kk-KZ" w:eastAsia="ru-RU"/>
        </w:rPr>
        <w:t>-</w:t>
      </w:r>
      <w:r w:rsidR="00CC0DE5" w:rsidRPr="00C84296">
        <w:rPr>
          <w:rFonts w:ascii="Times New Roman" w:hAnsi="Times New Roman"/>
          <w:bCs/>
          <w:i/>
          <w:iCs/>
          <w:sz w:val="28"/>
          <w:szCs w:val="28"/>
          <w:lang w:val="kk-KZ" w:eastAsia="ru-RU"/>
        </w:rPr>
        <w:t xml:space="preserve"> </w:t>
      </w:r>
      <w:r w:rsidRPr="00C84296">
        <w:rPr>
          <w:rFonts w:ascii="Times New Roman" w:eastAsia="Times New Roman" w:hAnsi="Times New Roman"/>
          <w:i/>
          <w:sz w:val="24"/>
          <w:szCs w:val="24"/>
          <w:lang w:val="kk-KZ" w:eastAsia="ru-RU"/>
        </w:rPr>
        <w:t xml:space="preserve">Қазығұрт аудандық №4 БЖСМ-де </w:t>
      </w:r>
      <w:r w:rsidR="00110814" w:rsidRPr="00C84296">
        <w:rPr>
          <w:rFonts w:ascii="Times New Roman" w:eastAsia="Times New Roman" w:hAnsi="Times New Roman"/>
          <w:i/>
          <w:sz w:val="24"/>
          <w:szCs w:val="24"/>
          <w:lang w:val="kk-KZ" w:eastAsia="ru-RU"/>
        </w:rPr>
        <w:tab/>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6</w:t>
      </w:r>
      <w:r w:rsidR="00110814" w:rsidRPr="00C84296">
        <w:rPr>
          <w:rFonts w:ascii="Times New Roman" w:eastAsia="Times New Roman" w:hAnsi="Times New Roman"/>
          <w:i/>
          <w:sz w:val="24"/>
          <w:szCs w:val="24"/>
          <w:lang w:val="kk-KZ" w:eastAsia="ru-RU"/>
        </w:rPr>
        <w:t xml:space="preserve"> </w:t>
      </w:r>
      <w:r w:rsidR="00F14409" w:rsidRPr="00C84296">
        <w:rPr>
          <w:rFonts w:ascii="Times New Roman" w:eastAsia="Times New Roman" w:hAnsi="Times New Roman"/>
          <w:i/>
          <w:sz w:val="24"/>
          <w:szCs w:val="24"/>
          <w:lang w:val="kk-KZ" w:eastAsia="ru-RU"/>
        </w:rPr>
        <w:t>304,0</w:t>
      </w:r>
      <w:r w:rsidRPr="00C84296">
        <w:rPr>
          <w:rFonts w:ascii="Times New Roman" w:eastAsia="Times New Roman" w:hAnsi="Times New Roman"/>
          <w:i/>
          <w:sz w:val="24"/>
          <w:szCs w:val="24"/>
          <w:lang w:val="kk-KZ" w:eastAsia="ru-RU"/>
        </w:rPr>
        <w:t xml:space="preserve">  мың теңге;</w:t>
      </w:r>
    </w:p>
    <w:p w14:paraId="729A2123" w14:textId="14B40B8F" w:rsidR="007840B2" w:rsidRPr="00C84296" w:rsidRDefault="00CC0DE5"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1" w:name="_Hlk191370994"/>
      <w:r w:rsidRPr="00C84296">
        <w:rPr>
          <w:rFonts w:ascii="Times New Roman" w:eastAsia="Times New Roman" w:hAnsi="Times New Roman"/>
          <w:i/>
          <w:sz w:val="24"/>
          <w:szCs w:val="24"/>
          <w:lang w:val="kk-KZ" w:eastAsia="ru-RU"/>
        </w:rPr>
        <w:t xml:space="preserve">- </w:t>
      </w:r>
      <w:r w:rsidR="000229C6" w:rsidRPr="00C84296">
        <w:rPr>
          <w:rFonts w:ascii="Times New Roman" w:eastAsia="Times New Roman" w:hAnsi="Times New Roman"/>
          <w:i/>
          <w:sz w:val="24"/>
          <w:szCs w:val="24"/>
          <w:lang w:val="kk-KZ" w:eastAsia="ru-RU"/>
        </w:rPr>
        <w:t>Мақтарал аудандық №1 БЖСМ</w:t>
      </w:r>
      <w:bookmarkEnd w:id="11"/>
      <w:r w:rsidR="00C123A3" w:rsidRPr="00C84296">
        <w:rPr>
          <w:rFonts w:ascii="Times New Roman" w:eastAsia="Times New Roman" w:hAnsi="Times New Roman"/>
          <w:i/>
          <w:sz w:val="24"/>
          <w:szCs w:val="24"/>
          <w:lang w:val="kk-KZ" w:eastAsia="ru-RU"/>
        </w:rPr>
        <w:t>-де</w:t>
      </w:r>
      <w:r w:rsidR="00BE01DB" w:rsidRPr="00C84296">
        <w:rPr>
          <w:rFonts w:ascii="Times New Roman" w:eastAsia="Times New Roman" w:hAnsi="Times New Roman"/>
          <w:i/>
          <w:sz w:val="24"/>
          <w:szCs w:val="24"/>
          <w:lang w:val="kk-KZ" w:eastAsia="ru-RU"/>
        </w:rPr>
        <w:t xml:space="preserve"> </w:t>
      </w:r>
      <w:r w:rsidR="00110814" w:rsidRPr="00C84296">
        <w:rPr>
          <w:rFonts w:ascii="Times New Roman" w:eastAsia="Times New Roman" w:hAnsi="Times New Roman"/>
          <w:i/>
          <w:sz w:val="24"/>
          <w:szCs w:val="24"/>
          <w:lang w:val="kk-KZ" w:eastAsia="ru-RU"/>
        </w:rPr>
        <w:tab/>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7</w:t>
      </w:r>
      <w:r w:rsidR="00110814" w:rsidRPr="00C84296">
        <w:rPr>
          <w:rFonts w:ascii="Times New Roman" w:eastAsia="Times New Roman" w:hAnsi="Times New Roman"/>
          <w:i/>
          <w:sz w:val="24"/>
          <w:szCs w:val="24"/>
          <w:lang w:val="kk-KZ" w:eastAsia="ru-RU"/>
        </w:rPr>
        <w:t xml:space="preserve"> </w:t>
      </w:r>
      <w:r w:rsidR="00F14409" w:rsidRPr="00C84296">
        <w:rPr>
          <w:rFonts w:ascii="Times New Roman" w:eastAsia="Times New Roman" w:hAnsi="Times New Roman"/>
          <w:i/>
          <w:sz w:val="24"/>
          <w:szCs w:val="24"/>
          <w:lang w:val="kk-KZ" w:eastAsia="ru-RU"/>
        </w:rPr>
        <w:t xml:space="preserve">361,0 </w:t>
      </w:r>
      <w:r w:rsidR="00BE01DB" w:rsidRPr="00C84296">
        <w:rPr>
          <w:rFonts w:ascii="Times New Roman" w:eastAsia="Times New Roman" w:hAnsi="Times New Roman"/>
          <w:i/>
          <w:sz w:val="24"/>
          <w:szCs w:val="24"/>
          <w:lang w:val="kk-KZ" w:eastAsia="ru-RU"/>
        </w:rPr>
        <w:t>мың теңге;</w:t>
      </w:r>
    </w:p>
    <w:p w14:paraId="2C7C235D" w14:textId="574EE4D7" w:rsidR="000229C6" w:rsidRPr="00C84296" w:rsidRDefault="00CC0DE5"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2" w:name="_Hlk191371172"/>
      <w:r w:rsidRPr="00C84296">
        <w:rPr>
          <w:rFonts w:ascii="Times New Roman" w:eastAsia="Times New Roman" w:hAnsi="Times New Roman"/>
          <w:i/>
          <w:sz w:val="24"/>
          <w:szCs w:val="24"/>
          <w:lang w:val="kk-KZ" w:eastAsia="ru-RU"/>
        </w:rPr>
        <w:t xml:space="preserve">- </w:t>
      </w:r>
      <w:r w:rsidR="000229C6" w:rsidRPr="00C84296">
        <w:rPr>
          <w:rFonts w:ascii="Times New Roman" w:eastAsia="Times New Roman" w:hAnsi="Times New Roman"/>
          <w:i/>
          <w:sz w:val="24"/>
          <w:szCs w:val="24"/>
          <w:lang w:val="kk-KZ" w:eastAsia="ru-RU"/>
        </w:rPr>
        <w:t>Отырар аудандық №1 БЖСМ</w:t>
      </w:r>
      <w:bookmarkEnd w:id="12"/>
      <w:r w:rsidR="00C123A3" w:rsidRPr="00C84296">
        <w:rPr>
          <w:rFonts w:ascii="Times New Roman" w:eastAsia="Times New Roman" w:hAnsi="Times New Roman"/>
          <w:i/>
          <w:sz w:val="24"/>
          <w:szCs w:val="24"/>
          <w:lang w:val="kk-KZ" w:eastAsia="ru-RU"/>
        </w:rPr>
        <w:t>-де</w:t>
      </w:r>
      <w:r w:rsidR="00F14409" w:rsidRPr="00C84296">
        <w:rPr>
          <w:rFonts w:ascii="Times New Roman" w:eastAsia="Times New Roman" w:hAnsi="Times New Roman"/>
          <w:i/>
          <w:sz w:val="24"/>
          <w:szCs w:val="24"/>
          <w:lang w:val="kk-KZ" w:eastAsia="ru-RU"/>
        </w:rPr>
        <w:t xml:space="preserve"> </w:t>
      </w:r>
      <w:r w:rsidR="00110814" w:rsidRPr="00C84296">
        <w:rPr>
          <w:rFonts w:ascii="Times New Roman" w:eastAsia="Times New Roman" w:hAnsi="Times New Roman"/>
          <w:i/>
          <w:sz w:val="24"/>
          <w:szCs w:val="24"/>
          <w:lang w:val="kk-KZ" w:eastAsia="ru-RU"/>
        </w:rPr>
        <w:tab/>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53</w:t>
      </w:r>
      <w:r w:rsidR="00110814" w:rsidRPr="00C84296">
        <w:rPr>
          <w:rFonts w:ascii="Times New Roman" w:eastAsia="Times New Roman" w:hAnsi="Times New Roman"/>
          <w:i/>
          <w:sz w:val="24"/>
          <w:szCs w:val="24"/>
          <w:lang w:val="kk-KZ" w:eastAsia="ru-RU"/>
        </w:rPr>
        <w:t xml:space="preserve"> </w:t>
      </w:r>
      <w:r w:rsidR="00F14409" w:rsidRPr="00C84296">
        <w:rPr>
          <w:rFonts w:ascii="Times New Roman" w:eastAsia="Times New Roman" w:hAnsi="Times New Roman"/>
          <w:i/>
          <w:sz w:val="24"/>
          <w:szCs w:val="24"/>
          <w:lang w:val="kk-KZ" w:eastAsia="ru-RU"/>
        </w:rPr>
        <w:t>143,8</w:t>
      </w:r>
      <w:r w:rsidR="00BE01DB" w:rsidRPr="00C84296">
        <w:rPr>
          <w:rFonts w:ascii="Times New Roman" w:eastAsia="Times New Roman" w:hAnsi="Times New Roman"/>
          <w:i/>
          <w:sz w:val="24"/>
          <w:szCs w:val="24"/>
          <w:lang w:val="kk-KZ" w:eastAsia="ru-RU"/>
        </w:rPr>
        <w:t xml:space="preserve"> мың теңге;</w:t>
      </w:r>
    </w:p>
    <w:p w14:paraId="20A74256" w14:textId="43E9AB7C" w:rsidR="000229C6" w:rsidRPr="00C84296" w:rsidRDefault="00CC0DE5"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C84296">
        <w:rPr>
          <w:rFonts w:ascii="Times New Roman" w:eastAsia="Times New Roman" w:hAnsi="Times New Roman"/>
          <w:i/>
          <w:sz w:val="24"/>
          <w:szCs w:val="24"/>
          <w:lang w:val="kk-KZ" w:eastAsia="ru-RU"/>
        </w:rPr>
        <w:t xml:space="preserve">- </w:t>
      </w:r>
      <w:r w:rsidR="000229C6" w:rsidRPr="00C84296">
        <w:rPr>
          <w:rFonts w:ascii="Times New Roman" w:eastAsia="Times New Roman" w:hAnsi="Times New Roman"/>
          <w:i/>
          <w:sz w:val="24"/>
          <w:szCs w:val="24"/>
          <w:lang w:val="kk-KZ" w:eastAsia="ru-RU"/>
        </w:rPr>
        <w:t>Отырар аудандық №2 БЖСМ</w:t>
      </w:r>
      <w:r w:rsidR="00C123A3" w:rsidRPr="00C84296">
        <w:rPr>
          <w:rFonts w:ascii="Times New Roman" w:eastAsia="Times New Roman" w:hAnsi="Times New Roman"/>
          <w:i/>
          <w:sz w:val="24"/>
          <w:szCs w:val="24"/>
          <w:lang w:val="kk-KZ" w:eastAsia="ru-RU"/>
        </w:rPr>
        <w:t>-де</w:t>
      </w:r>
      <w:r w:rsidR="00F14409" w:rsidRPr="00C84296">
        <w:rPr>
          <w:rFonts w:ascii="Times New Roman" w:eastAsia="Times New Roman" w:hAnsi="Times New Roman"/>
          <w:i/>
          <w:sz w:val="24"/>
          <w:szCs w:val="24"/>
          <w:lang w:val="kk-KZ" w:eastAsia="ru-RU"/>
        </w:rPr>
        <w:t xml:space="preserve"> </w:t>
      </w:r>
      <w:r w:rsidR="00110814" w:rsidRPr="00C84296">
        <w:rPr>
          <w:rFonts w:ascii="Times New Roman" w:eastAsia="Times New Roman" w:hAnsi="Times New Roman"/>
          <w:i/>
          <w:sz w:val="24"/>
          <w:szCs w:val="24"/>
          <w:lang w:val="kk-KZ" w:eastAsia="ru-RU"/>
        </w:rPr>
        <w:tab/>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50 125,7</w:t>
      </w:r>
      <w:r w:rsidR="00BE01DB" w:rsidRPr="00C84296">
        <w:rPr>
          <w:rFonts w:ascii="Times New Roman" w:eastAsia="Times New Roman" w:hAnsi="Times New Roman"/>
          <w:i/>
          <w:sz w:val="24"/>
          <w:szCs w:val="24"/>
          <w:lang w:val="kk-KZ" w:eastAsia="ru-RU"/>
        </w:rPr>
        <w:t xml:space="preserve"> мың теңге;</w:t>
      </w:r>
    </w:p>
    <w:p w14:paraId="4943DC14" w14:textId="07CCCFDC" w:rsidR="000229C6" w:rsidRPr="00C84296" w:rsidRDefault="00CC0DE5"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3" w:name="_Hlk191371652"/>
      <w:r w:rsidRPr="00C84296">
        <w:rPr>
          <w:rFonts w:ascii="Times New Roman" w:eastAsia="Times New Roman" w:hAnsi="Times New Roman"/>
          <w:i/>
          <w:sz w:val="24"/>
          <w:szCs w:val="24"/>
          <w:lang w:val="kk-KZ" w:eastAsia="ru-RU"/>
        </w:rPr>
        <w:t xml:space="preserve">- </w:t>
      </w:r>
      <w:r w:rsidR="000229C6" w:rsidRPr="00C84296">
        <w:rPr>
          <w:rFonts w:ascii="Times New Roman" w:eastAsia="Times New Roman" w:hAnsi="Times New Roman"/>
          <w:i/>
          <w:sz w:val="24"/>
          <w:szCs w:val="24"/>
          <w:lang w:val="kk-KZ" w:eastAsia="ru-RU"/>
        </w:rPr>
        <w:t>Шардара аудандық №2 БЖСМ</w:t>
      </w:r>
      <w:bookmarkEnd w:id="13"/>
      <w:r w:rsidR="00C123A3" w:rsidRPr="00C84296">
        <w:rPr>
          <w:rFonts w:ascii="Times New Roman" w:eastAsia="Times New Roman" w:hAnsi="Times New Roman"/>
          <w:i/>
          <w:sz w:val="24"/>
          <w:szCs w:val="24"/>
          <w:lang w:val="kk-KZ" w:eastAsia="ru-RU"/>
        </w:rPr>
        <w:t>-де</w:t>
      </w:r>
      <w:r w:rsidR="00F14409" w:rsidRPr="00C84296">
        <w:rPr>
          <w:rFonts w:ascii="Times New Roman" w:eastAsia="Times New Roman" w:hAnsi="Times New Roman"/>
          <w:i/>
          <w:sz w:val="24"/>
          <w:szCs w:val="24"/>
          <w:lang w:val="kk-KZ" w:eastAsia="ru-RU"/>
        </w:rPr>
        <w:t xml:space="preserve"> </w:t>
      </w:r>
      <w:r w:rsidR="00110814" w:rsidRPr="00C84296">
        <w:rPr>
          <w:rFonts w:ascii="Times New Roman" w:eastAsia="Times New Roman" w:hAnsi="Times New Roman"/>
          <w:i/>
          <w:sz w:val="24"/>
          <w:szCs w:val="24"/>
          <w:lang w:val="kk-KZ" w:eastAsia="ru-RU"/>
        </w:rPr>
        <w:tab/>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41 012,0</w:t>
      </w:r>
      <w:r w:rsidR="00BE01DB" w:rsidRPr="00C84296">
        <w:rPr>
          <w:rFonts w:ascii="Times New Roman" w:eastAsia="Times New Roman" w:hAnsi="Times New Roman"/>
          <w:i/>
          <w:sz w:val="24"/>
          <w:szCs w:val="24"/>
          <w:lang w:val="kk-KZ" w:eastAsia="ru-RU"/>
        </w:rPr>
        <w:t xml:space="preserve"> мың теңге;</w:t>
      </w:r>
    </w:p>
    <w:p w14:paraId="660362B3" w14:textId="6629A781" w:rsidR="000229C6" w:rsidRPr="00C84296" w:rsidRDefault="00CC0DE5"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4" w:name="_Hlk191371600"/>
      <w:r w:rsidRPr="00C84296">
        <w:rPr>
          <w:rFonts w:ascii="Times New Roman" w:eastAsia="Times New Roman" w:hAnsi="Times New Roman"/>
          <w:i/>
          <w:sz w:val="24"/>
          <w:szCs w:val="24"/>
          <w:lang w:val="kk-KZ" w:eastAsia="ru-RU"/>
        </w:rPr>
        <w:t xml:space="preserve">- </w:t>
      </w:r>
      <w:r w:rsidR="000229C6" w:rsidRPr="00C84296">
        <w:rPr>
          <w:rFonts w:ascii="Times New Roman" w:eastAsia="Times New Roman" w:hAnsi="Times New Roman"/>
          <w:i/>
          <w:sz w:val="24"/>
          <w:szCs w:val="24"/>
          <w:lang w:val="kk-KZ" w:eastAsia="ru-RU"/>
        </w:rPr>
        <w:t>Олимпиада резервін даярлау орталығы</w:t>
      </w:r>
      <w:bookmarkEnd w:id="14"/>
      <w:r w:rsidR="002F33A8" w:rsidRPr="00C84296">
        <w:rPr>
          <w:rFonts w:ascii="Times New Roman" w:eastAsia="Times New Roman" w:hAnsi="Times New Roman"/>
          <w:i/>
          <w:sz w:val="24"/>
          <w:szCs w:val="24"/>
          <w:lang w:val="kk-KZ" w:eastAsia="ru-RU"/>
        </w:rPr>
        <w:t>н</w:t>
      </w:r>
      <w:r w:rsidR="00C123A3" w:rsidRPr="00C84296">
        <w:rPr>
          <w:rFonts w:ascii="Times New Roman" w:eastAsia="Times New Roman" w:hAnsi="Times New Roman"/>
          <w:i/>
          <w:sz w:val="24"/>
          <w:szCs w:val="24"/>
          <w:lang w:val="kk-KZ" w:eastAsia="ru-RU"/>
        </w:rPr>
        <w:t>д</w:t>
      </w:r>
      <w:r w:rsidR="002F33A8" w:rsidRPr="00C84296">
        <w:rPr>
          <w:rFonts w:ascii="Times New Roman" w:eastAsia="Times New Roman" w:hAnsi="Times New Roman"/>
          <w:i/>
          <w:sz w:val="24"/>
          <w:szCs w:val="24"/>
          <w:lang w:val="kk-KZ" w:eastAsia="ru-RU"/>
        </w:rPr>
        <w:t>а</w:t>
      </w:r>
      <w:r w:rsidR="00BE01DB" w:rsidRPr="00C84296">
        <w:rPr>
          <w:rFonts w:ascii="Times New Roman" w:eastAsia="Times New Roman" w:hAnsi="Times New Roman"/>
          <w:i/>
          <w:sz w:val="24"/>
          <w:szCs w:val="24"/>
          <w:lang w:val="kk-KZ" w:eastAsia="ru-RU"/>
        </w:rPr>
        <w:t xml:space="preserve"> </w:t>
      </w:r>
      <w:r w:rsidR="00110814" w:rsidRPr="00C84296">
        <w:rPr>
          <w:rFonts w:ascii="Times New Roman" w:eastAsia="Times New Roman" w:hAnsi="Times New Roman"/>
          <w:i/>
          <w:sz w:val="24"/>
          <w:szCs w:val="24"/>
          <w:lang w:val="kk-KZ" w:eastAsia="ru-RU"/>
        </w:rPr>
        <w:tab/>
      </w:r>
      <w:r w:rsidR="00F14409" w:rsidRPr="00C84296">
        <w:rPr>
          <w:rFonts w:ascii="Times New Roman" w:eastAsia="Times New Roman" w:hAnsi="Times New Roman"/>
          <w:i/>
          <w:sz w:val="24"/>
          <w:szCs w:val="24"/>
          <w:lang w:val="kk-KZ" w:eastAsia="ru-RU"/>
        </w:rPr>
        <w:t>3</w:t>
      </w:r>
      <w:r w:rsidR="00735C8A" w:rsidRPr="00C84296">
        <w:rPr>
          <w:rFonts w:ascii="Times New Roman" w:eastAsia="Times New Roman" w:hAnsi="Times New Roman"/>
          <w:i/>
          <w:sz w:val="24"/>
          <w:szCs w:val="24"/>
          <w:lang w:val="kk-KZ" w:eastAsia="ru-RU"/>
        </w:rPr>
        <w:t xml:space="preserve"> </w:t>
      </w:r>
      <w:r w:rsidR="00F14409" w:rsidRPr="00C84296">
        <w:rPr>
          <w:rFonts w:ascii="Times New Roman" w:eastAsia="Times New Roman" w:hAnsi="Times New Roman"/>
          <w:i/>
          <w:sz w:val="24"/>
          <w:szCs w:val="24"/>
          <w:lang w:val="kk-KZ" w:eastAsia="ru-RU"/>
        </w:rPr>
        <w:t xml:space="preserve">759,2 </w:t>
      </w:r>
      <w:r w:rsidR="00BE01DB" w:rsidRPr="00C84296">
        <w:rPr>
          <w:rFonts w:ascii="Times New Roman" w:eastAsia="Times New Roman" w:hAnsi="Times New Roman"/>
          <w:i/>
          <w:sz w:val="24"/>
          <w:szCs w:val="24"/>
          <w:lang w:val="kk-KZ" w:eastAsia="ru-RU"/>
        </w:rPr>
        <w:t>мың теңге;</w:t>
      </w:r>
    </w:p>
    <w:p w14:paraId="5F1EDE6E" w14:textId="74F0454A" w:rsidR="000229C6" w:rsidRDefault="00CC0DE5"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5" w:name="_Hlk191371522"/>
      <w:r w:rsidRPr="00C84296">
        <w:rPr>
          <w:rFonts w:ascii="Times New Roman" w:eastAsia="Times New Roman" w:hAnsi="Times New Roman"/>
          <w:i/>
          <w:sz w:val="24"/>
          <w:szCs w:val="24"/>
          <w:lang w:val="kk-KZ" w:eastAsia="ru-RU"/>
        </w:rPr>
        <w:t xml:space="preserve">- </w:t>
      </w:r>
      <w:r w:rsidR="00C123A3" w:rsidRPr="00C84296">
        <w:rPr>
          <w:rFonts w:ascii="Times New Roman" w:eastAsia="Times New Roman" w:hAnsi="Times New Roman"/>
          <w:i/>
          <w:sz w:val="24"/>
          <w:szCs w:val="24"/>
          <w:lang w:val="kk-KZ" w:eastAsia="ru-RU"/>
        </w:rPr>
        <w:t>О</w:t>
      </w:r>
      <w:r w:rsidR="000229C6" w:rsidRPr="00C84296">
        <w:rPr>
          <w:rFonts w:ascii="Times New Roman" w:eastAsia="Times New Roman" w:hAnsi="Times New Roman"/>
          <w:i/>
          <w:sz w:val="24"/>
          <w:szCs w:val="24"/>
          <w:lang w:val="kk-KZ" w:eastAsia="ru-RU"/>
        </w:rPr>
        <w:t>блыстық №4</w:t>
      </w:r>
      <w:r w:rsidR="000229C6" w:rsidRPr="00C84296">
        <w:rPr>
          <w:rFonts w:ascii="Times New Roman" w:eastAsia="Times New Roman" w:hAnsi="Times New Roman"/>
          <w:sz w:val="24"/>
          <w:szCs w:val="24"/>
          <w:lang w:val="kk-KZ" w:eastAsia="ru-RU"/>
        </w:rPr>
        <w:t xml:space="preserve"> </w:t>
      </w:r>
      <w:r w:rsidR="000229C6" w:rsidRPr="00C84296">
        <w:rPr>
          <w:rFonts w:ascii="Times New Roman" w:eastAsia="Times New Roman" w:hAnsi="Times New Roman"/>
          <w:i/>
          <w:iCs/>
          <w:sz w:val="24"/>
          <w:szCs w:val="24"/>
          <w:lang w:val="kk-KZ" w:eastAsia="ru-RU"/>
        </w:rPr>
        <w:t>олимпиада  резервінің  мамандандырылған</w:t>
      </w:r>
      <w:r w:rsidR="000229C6" w:rsidRPr="00C84296">
        <w:rPr>
          <w:rFonts w:ascii="Times New Roman" w:eastAsia="Times New Roman" w:hAnsi="Times New Roman"/>
          <w:sz w:val="24"/>
          <w:szCs w:val="24"/>
          <w:lang w:val="kk-KZ" w:eastAsia="ru-RU"/>
        </w:rPr>
        <w:t xml:space="preserve"> </w:t>
      </w:r>
      <w:r w:rsidR="000229C6" w:rsidRPr="00C84296">
        <w:rPr>
          <w:rFonts w:ascii="Times New Roman" w:eastAsia="Times New Roman" w:hAnsi="Times New Roman"/>
          <w:i/>
          <w:sz w:val="24"/>
          <w:szCs w:val="24"/>
          <w:lang w:val="kk-KZ" w:eastAsia="ru-RU"/>
        </w:rPr>
        <w:t>БЖСМ</w:t>
      </w:r>
      <w:bookmarkEnd w:id="15"/>
      <w:r w:rsidR="00C123A3" w:rsidRPr="00C84296">
        <w:rPr>
          <w:rFonts w:ascii="Times New Roman" w:eastAsia="Times New Roman" w:hAnsi="Times New Roman"/>
          <w:i/>
          <w:sz w:val="24"/>
          <w:szCs w:val="24"/>
          <w:lang w:val="kk-KZ" w:eastAsia="ru-RU"/>
        </w:rPr>
        <w:t>-де</w:t>
      </w:r>
      <w:r w:rsidR="00BE01DB" w:rsidRPr="00C84296">
        <w:rPr>
          <w:rFonts w:ascii="Times New Roman" w:eastAsia="Times New Roman" w:hAnsi="Times New Roman"/>
          <w:i/>
          <w:sz w:val="24"/>
          <w:szCs w:val="24"/>
          <w:lang w:val="kk-KZ" w:eastAsia="ru-RU"/>
        </w:rPr>
        <w:t xml:space="preserve"> </w:t>
      </w:r>
      <w:r w:rsidR="00F14409" w:rsidRPr="00C84296">
        <w:rPr>
          <w:rFonts w:ascii="Times New Roman" w:eastAsia="Times New Roman" w:hAnsi="Times New Roman"/>
          <w:i/>
          <w:sz w:val="24"/>
          <w:szCs w:val="24"/>
          <w:lang w:val="kk-KZ" w:eastAsia="ru-RU"/>
        </w:rPr>
        <w:t xml:space="preserve">249 562,9 </w:t>
      </w:r>
      <w:r w:rsidR="00BE01DB" w:rsidRPr="00C84296">
        <w:rPr>
          <w:rFonts w:ascii="Times New Roman" w:eastAsia="Times New Roman" w:hAnsi="Times New Roman"/>
          <w:i/>
          <w:sz w:val="24"/>
          <w:szCs w:val="24"/>
          <w:lang w:val="kk-KZ" w:eastAsia="ru-RU"/>
        </w:rPr>
        <w:t>мың теңге</w:t>
      </w:r>
      <w:r w:rsidR="00547754" w:rsidRPr="00C84296">
        <w:rPr>
          <w:rFonts w:ascii="Times New Roman" w:eastAsia="Times New Roman" w:hAnsi="Times New Roman"/>
          <w:i/>
          <w:sz w:val="24"/>
          <w:szCs w:val="24"/>
          <w:lang w:val="kk-KZ" w:eastAsia="ru-RU"/>
        </w:rPr>
        <w:t>;</w:t>
      </w:r>
    </w:p>
    <w:p w14:paraId="389A43B2" w14:textId="79B56764" w:rsidR="00547754" w:rsidRDefault="00547754" w:rsidP="00547754">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Жетісай</w:t>
      </w:r>
      <w:r w:rsidRPr="00FA49A2">
        <w:rPr>
          <w:rFonts w:ascii="Times New Roman" w:eastAsia="Times New Roman" w:hAnsi="Times New Roman"/>
          <w:i/>
          <w:sz w:val="24"/>
          <w:szCs w:val="24"/>
          <w:lang w:val="kk-KZ" w:eastAsia="ru-RU"/>
        </w:rPr>
        <w:t xml:space="preserve"> аудандық №</w:t>
      </w:r>
      <w:r>
        <w:rPr>
          <w:rFonts w:ascii="Times New Roman" w:eastAsia="Times New Roman" w:hAnsi="Times New Roman"/>
          <w:i/>
          <w:sz w:val="24"/>
          <w:szCs w:val="24"/>
          <w:lang w:val="kk-KZ" w:eastAsia="ru-RU"/>
        </w:rPr>
        <w:t>1</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 xml:space="preserve">-де </w:t>
      </w: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591CDD">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561,0</w:t>
      </w:r>
      <w:r w:rsidRPr="00BE01DB">
        <w:rPr>
          <w:rFonts w:ascii="Times New Roman" w:eastAsia="Times New Roman" w:hAnsi="Times New Roman"/>
          <w:i/>
          <w:sz w:val="24"/>
          <w:szCs w:val="24"/>
          <w:lang w:val="kk-KZ" w:eastAsia="ru-RU"/>
        </w:rPr>
        <w:t xml:space="preserve"> </w:t>
      </w:r>
      <w:r>
        <w:rPr>
          <w:rFonts w:ascii="Times New Roman" w:eastAsia="Times New Roman" w:hAnsi="Times New Roman"/>
          <w:i/>
          <w:sz w:val="24"/>
          <w:szCs w:val="24"/>
          <w:lang w:val="kk-KZ" w:eastAsia="ru-RU"/>
        </w:rPr>
        <w:t>мың теңге;</w:t>
      </w:r>
    </w:p>
    <w:p w14:paraId="0613BFA7" w14:textId="597F0B58" w:rsidR="00547754" w:rsidRDefault="00547754" w:rsidP="00547754">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Кентау қалалық</w:t>
      </w:r>
      <w:r w:rsidRPr="00FA49A2">
        <w:rPr>
          <w:rFonts w:ascii="Times New Roman" w:eastAsia="Times New Roman" w:hAnsi="Times New Roman"/>
          <w:i/>
          <w:sz w:val="24"/>
          <w:szCs w:val="24"/>
          <w:lang w:val="kk-KZ" w:eastAsia="ru-RU"/>
        </w:rPr>
        <w:t xml:space="preserve"> №</w:t>
      </w:r>
      <w:r>
        <w:rPr>
          <w:rFonts w:ascii="Times New Roman" w:eastAsia="Times New Roman" w:hAnsi="Times New Roman"/>
          <w:i/>
          <w:sz w:val="24"/>
          <w:szCs w:val="24"/>
          <w:lang w:val="kk-KZ" w:eastAsia="ru-RU"/>
        </w:rPr>
        <w:t>4</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 xml:space="preserve">-де </w:t>
      </w: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591CDD">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2680,3</w:t>
      </w:r>
      <w:r w:rsidRPr="00BE01DB">
        <w:rPr>
          <w:rFonts w:ascii="Times New Roman" w:eastAsia="Times New Roman" w:hAnsi="Times New Roman"/>
          <w:i/>
          <w:sz w:val="24"/>
          <w:szCs w:val="24"/>
          <w:lang w:val="kk-KZ" w:eastAsia="ru-RU"/>
        </w:rPr>
        <w:t xml:space="preserve"> </w:t>
      </w:r>
      <w:r>
        <w:rPr>
          <w:rFonts w:ascii="Times New Roman" w:eastAsia="Times New Roman" w:hAnsi="Times New Roman"/>
          <w:i/>
          <w:sz w:val="24"/>
          <w:szCs w:val="24"/>
          <w:lang w:val="kk-KZ" w:eastAsia="ru-RU"/>
        </w:rPr>
        <w:t>мың теңге</w:t>
      </w:r>
      <w:r w:rsidR="00591CDD">
        <w:rPr>
          <w:rFonts w:ascii="Times New Roman" w:eastAsia="Times New Roman" w:hAnsi="Times New Roman"/>
          <w:i/>
          <w:sz w:val="24"/>
          <w:szCs w:val="24"/>
          <w:lang w:val="kk-KZ" w:eastAsia="ru-RU"/>
        </w:rPr>
        <w:t>;</w:t>
      </w:r>
    </w:p>
    <w:p w14:paraId="04AB3EF1" w14:textId="6F14988D" w:rsidR="00547754" w:rsidRDefault="00591CDD" w:rsidP="00EE396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Облыстық </w:t>
      </w:r>
      <w:r w:rsidRPr="00FA49A2">
        <w:rPr>
          <w:rFonts w:ascii="Times New Roman" w:eastAsia="Times New Roman" w:hAnsi="Times New Roman"/>
          <w:i/>
          <w:sz w:val="24"/>
          <w:szCs w:val="24"/>
          <w:lang w:val="kk-KZ" w:eastAsia="ru-RU"/>
        </w:rPr>
        <w:t>Ұлттық спорт түрлерінен БЖСМ</w:t>
      </w:r>
      <w:r>
        <w:rPr>
          <w:rFonts w:ascii="Times New Roman" w:eastAsia="Times New Roman" w:hAnsi="Times New Roman"/>
          <w:i/>
          <w:sz w:val="24"/>
          <w:szCs w:val="24"/>
          <w:lang w:val="kk-KZ" w:eastAsia="ru-RU"/>
        </w:rPr>
        <w:t>-де</w:t>
      </w:r>
      <w:r>
        <w:rPr>
          <w:rFonts w:ascii="Times New Roman" w:eastAsia="Times New Roman" w:hAnsi="Times New Roman"/>
          <w:i/>
          <w:sz w:val="24"/>
          <w:szCs w:val="24"/>
          <w:lang w:val="kk-KZ" w:eastAsia="ru-RU"/>
        </w:rPr>
        <w:tab/>
        <w:t>17 580,0 мың теңге.</w:t>
      </w:r>
    </w:p>
    <w:p w14:paraId="416AB2CD" w14:textId="3DFD00C5" w:rsidR="00211486" w:rsidRPr="00211486" w:rsidRDefault="00211486" w:rsidP="00211486">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6" w:name="_Hlk191371113"/>
      <w:r w:rsidRPr="00211486">
        <w:rPr>
          <w:rFonts w:ascii="Times New Roman" w:eastAsia="Times New Roman" w:hAnsi="Times New Roman"/>
          <w:i/>
          <w:sz w:val="24"/>
          <w:szCs w:val="24"/>
          <w:lang w:val="kk-KZ" w:eastAsia="ru-RU"/>
        </w:rPr>
        <w:t>- Сауран спорт клубы</w:t>
      </w:r>
      <w:bookmarkEnd w:id="16"/>
      <w:r w:rsidRPr="00211486">
        <w:rPr>
          <w:rFonts w:ascii="Times New Roman" w:eastAsia="Times New Roman" w:hAnsi="Times New Roman"/>
          <w:i/>
          <w:sz w:val="24"/>
          <w:szCs w:val="24"/>
          <w:lang w:val="kk-KZ" w:eastAsia="ru-RU"/>
        </w:rPr>
        <w:t xml:space="preserve">нда </w:t>
      </w:r>
      <w:r w:rsidRPr="00211486">
        <w:rPr>
          <w:rFonts w:ascii="Times New Roman" w:eastAsia="Times New Roman" w:hAnsi="Times New Roman"/>
          <w:i/>
          <w:sz w:val="24"/>
          <w:szCs w:val="24"/>
          <w:lang w:val="kk-KZ" w:eastAsia="ru-RU"/>
        </w:rPr>
        <w:tab/>
      </w:r>
      <w:r w:rsidR="00C84296">
        <w:rPr>
          <w:rFonts w:ascii="Times New Roman" w:eastAsia="Times New Roman" w:hAnsi="Times New Roman"/>
          <w:i/>
          <w:sz w:val="24"/>
          <w:szCs w:val="24"/>
          <w:lang w:val="kk-KZ" w:eastAsia="ru-RU"/>
        </w:rPr>
        <w:t>24 267,0</w:t>
      </w:r>
      <w:r w:rsidRPr="00211486">
        <w:rPr>
          <w:rFonts w:ascii="Times New Roman" w:eastAsia="Times New Roman" w:hAnsi="Times New Roman"/>
          <w:i/>
          <w:sz w:val="24"/>
          <w:szCs w:val="24"/>
          <w:lang w:val="kk-KZ" w:eastAsia="ru-RU"/>
        </w:rPr>
        <w:t xml:space="preserve"> мың теңге</w:t>
      </w:r>
      <w:r w:rsidR="00224333">
        <w:rPr>
          <w:rFonts w:ascii="Times New Roman" w:eastAsia="Times New Roman" w:hAnsi="Times New Roman"/>
          <w:i/>
          <w:sz w:val="24"/>
          <w:szCs w:val="24"/>
          <w:lang w:val="kk-KZ" w:eastAsia="ru-RU"/>
        </w:rPr>
        <w:t xml:space="preserve"> тиімсіз жоспарланған</w:t>
      </w:r>
      <w:r w:rsidRPr="00211486">
        <w:rPr>
          <w:rFonts w:ascii="Times New Roman" w:eastAsia="Times New Roman" w:hAnsi="Times New Roman"/>
          <w:i/>
          <w:sz w:val="24"/>
          <w:szCs w:val="24"/>
          <w:lang w:val="kk-KZ" w:eastAsia="ru-RU"/>
        </w:rPr>
        <w:t>;</w:t>
      </w:r>
    </w:p>
    <w:p w14:paraId="355A4C33" w14:textId="2E1368A0" w:rsidR="00211486" w:rsidRDefault="00211486" w:rsidP="00211486">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7" w:name="_Hlk191371062"/>
      <w:r w:rsidRPr="00211486">
        <w:rPr>
          <w:rFonts w:ascii="Times New Roman" w:eastAsia="Times New Roman" w:hAnsi="Times New Roman"/>
          <w:i/>
          <w:sz w:val="24"/>
          <w:szCs w:val="24"/>
          <w:lang w:val="kk-KZ" w:eastAsia="ru-RU"/>
        </w:rPr>
        <w:t>- Футбол мектебі</w:t>
      </w:r>
      <w:bookmarkEnd w:id="17"/>
      <w:r w:rsidRPr="00211486">
        <w:rPr>
          <w:rFonts w:ascii="Times New Roman" w:eastAsia="Times New Roman" w:hAnsi="Times New Roman"/>
          <w:i/>
          <w:sz w:val="24"/>
          <w:szCs w:val="24"/>
          <w:lang w:val="kk-KZ" w:eastAsia="ru-RU"/>
        </w:rPr>
        <w:t xml:space="preserve">нде </w:t>
      </w:r>
      <w:r w:rsidRPr="00211486">
        <w:rPr>
          <w:rFonts w:ascii="Times New Roman" w:eastAsia="Times New Roman" w:hAnsi="Times New Roman"/>
          <w:i/>
          <w:sz w:val="24"/>
          <w:szCs w:val="24"/>
          <w:lang w:val="kk-KZ" w:eastAsia="ru-RU"/>
        </w:rPr>
        <w:tab/>
      </w:r>
      <w:r w:rsidR="00C906E0">
        <w:rPr>
          <w:rFonts w:ascii="Times New Roman" w:eastAsia="Times New Roman" w:hAnsi="Times New Roman"/>
          <w:i/>
          <w:sz w:val="24"/>
          <w:szCs w:val="24"/>
          <w:lang w:val="kk-KZ" w:eastAsia="ru-RU"/>
        </w:rPr>
        <w:t>117 015</w:t>
      </w:r>
      <w:r w:rsidR="00224333" w:rsidRPr="00211486">
        <w:rPr>
          <w:rFonts w:ascii="Times New Roman" w:eastAsia="Times New Roman" w:hAnsi="Times New Roman"/>
          <w:i/>
          <w:sz w:val="24"/>
          <w:szCs w:val="24"/>
          <w:lang w:val="kk-KZ" w:eastAsia="ru-RU"/>
        </w:rPr>
        <w:t>,0 мың теңге</w:t>
      </w:r>
      <w:r w:rsidR="00224333">
        <w:rPr>
          <w:rFonts w:ascii="Times New Roman" w:eastAsia="Times New Roman" w:hAnsi="Times New Roman"/>
          <w:i/>
          <w:sz w:val="24"/>
          <w:szCs w:val="24"/>
          <w:lang w:val="kk-KZ" w:eastAsia="ru-RU"/>
        </w:rPr>
        <w:t xml:space="preserve"> тиімсіз жоспарланған</w:t>
      </w:r>
      <w:r w:rsidR="00C906E0">
        <w:rPr>
          <w:rFonts w:ascii="Times New Roman" w:eastAsia="Times New Roman" w:hAnsi="Times New Roman"/>
          <w:i/>
          <w:sz w:val="24"/>
          <w:szCs w:val="24"/>
          <w:lang w:val="kk-KZ" w:eastAsia="ru-RU"/>
        </w:rPr>
        <w:t>.</w:t>
      </w:r>
    </w:p>
    <w:p w14:paraId="2F4764B2" w14:textId="36CCBC3A" w:rsidR="008C0AEA" w:rsidRPr="004E1146" w:rsidRDefault="004E1146" w:rsidP="004E1146">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5277A2">
        <w:rPr>
          <w:rFonts w:ascii="Times New Roman" w:hAnsi="Times New Roman"/>
          <w:b/>
          <w:sz w:val="28"/>
          <w:szCs w:val="28"/>
          <w:u w:val="single"/>
          <w:lang w:val="kk-KZ" w:eastAsia="ru-RU"/>
        </w:rPr>
        <w:t>Бұл ретте,</w:t>
      </w:r>
      <w:r w:rsidRPr="004E1146">
        <w:rPr>
          <w:rFonts w:ascii="Times New Roman" w:hAnsi="Times New Roman"/>
          <w:bCs/>
          <w:sz w:val="28"/>
          <w:szCs w:val="28"/>
          <w:lang w:val="kk-KZ" w:eastAsia="ru-RU"/>
        </w:rPr>
        <w:t xml:space="preserve"> Қазақстан Республикасы Қаржы министрiнiң 2014 жылғы 24 қарашадағы № 511 бұйрығымен бекітілген «Бюджеттік өтінімді жасау және ұсыну қағидаларының» 48 тармағының талаптары сақталмаған. Сонымен қатар, Қазақстан Республикасының 2008 жылғы 4 желтоқсандағы N 95-IV Бюджет Кодексінің 3 бабының 1 тармағының 12-4) тармақшасына сәйкес бюджет қаражатын бюджет жүйесінің қағидаттарына сәйкес келмейтін жоспарлау және (немесе) пайдалану - бюджет қаражатын </w:t>
      </w:r>
      <w:r w:rsidRPr="00D97EC8">
        <w:rPr>
          <w:rFonts w:ascii="Times New Roman" w:hAnsi="Times New Roman"/>
          <w:b/>
          <w:sz w:val="28"/>
          <w:szCs w:val="28"/>
          <w:lang w:val="kk-KZ" w:eastAsia="ru-RU"/>
        </w:rPr>
        <w:t>тиімсіз жоспарлау</w:t>
      </w:r>
      <w:r w:rsidRPr="004E1146">
        <w:rPr>
          <w:rFonts w:ascii="Times New Roman" w:hAnsi="Times New Roman"/>
          <w:bCs/>
          <w:sz w:val="28"/>
          <w:szCs w:val="28"/>
          <w:lang w:val="kk-KZ" w:eastAsia="ru-RU"/>
        </w:rPr>
        <w:t xml:space="preserve"> болып есептеледі.</w:t>
      </w:r>
    </w:p>
    <w:p w14:paraId="7D2B9852" w14:textId="77777777" w:rsidR="008C0AEA" w:rsidRDefault="008C0AEA" w:rsidP="003B5B3A">
      <w:pPr>
        <w:pBdr>
          <w:bottom w:val="single" w:sz="4" w:space="0" w:color="FFFFFF"/>
        </w:pBdr>
        <w:spacing w:after="0" w:line="240" w:lineRule="auto"/>
        <w:ind w:firstLine="708"/>
        <w:contextualSpacing/>
        <w:jc w:val="both"/>
        <w:rPr>
          <w:rFonts w:ascii="Times New Roman" w:hAnsi="Times New Roman"/>
          <w:b/>
          <w:sz w:val="28"/>
          <w:szCs w:val="28"/>
          <w:lang w:val="kk-KZ" w:eastAsia="ru-RU"/>
        </w:rPr>
      </w:pPr>
    </w:p>
    <w:p w14:paraId="4C7D2D46" w14:textId="675DD1E3" w:rsidR="00545C0D" w:rsidRDefault="00545C0D" w:rsidP="00545C0D">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Pr>
          <w:rFonts w:ascii="Times New Roman" w:eastAsia="Times New Roman" w:hAnsi="Times New Roman"/>
          <w:b/>
          <w:bCs/>
          <w:iCs/>
          <w:sz w:val="28"/>
          <w:szCs w:val="28"/>
          <w:lang w:val="kk-KZ" w:eastAsia="ru-RU"/>
        </w:rPr>
        <w:lastRenderedPageBreak/>
        <w:t>6</w:t>
      </w:r>
      <w:r w:rsidRPr="00662424">
        <w:rPr>
          <w:rFonts w:ascii="Times New Roman" w:eastAsia="Times New Roman" w:hAnsi="Times New Roman"/>
          <w:b/>
          <w:bCs/>
          <w:iCs/>
          <w:sz w:val="28"/>
          <w:szCs w:val="28"/>
          <w:lang w:val="kk-KZ" w:eastAsia="ru-RU"/>
        </w:rPr>
        <w:t>-тармақ</w:t>
      </w:r>
      <w:r w:rsidR="001C07F5">
        <w:rPr>
          <w:rFonts w:ascii="Times New Roman" w:eastAsia="Times New Roman" w:hAnsi="Times New Roman"/>
          <w:b/>
          <w:bCs/>
          <w:iCs/>
          <w:sz w:val="28"/>
          <w:szCs w:val="28"/>
          <w:lang w:val="kk-KZ" w:eastAsia="ru-RU"/>
        </w:rPr>
        <w:t>:</w:t>
      </w:r>
      <w:r>
        <w:rPr>
          <w:rFonts w:ascii="Times New Roman" w:eastAsia="Times New Roman" w:hAnsi="Times New Roman"/>
          <w:b/>
          <w:bCs/>
          <w:iCs/>
          <w:sz w:val="28"/>
          <w:szCs w:val="28"/>
          <w:lang w:val="kk-KZ" w:eastAsia="ru-RU"/>
        </w:rPr>
        <w:t xml:space="preserve"> </w:t>
      </w:r>
      <w:r w:rsidRPr="001C07F5">
        <w:rPr>
          <w:rFonts w:ascii="Times New Roman" w:eastAsia="Times New Roman" w:hAnsi="Times New Roman"/>
          <w:i/>
          <w:sz w:val="24"/>
          <w:szCs w:val="24"/>
          <w:lang w:val="kk-KZ" w:eastAsia="ru-RU"/>
        </w:rPr>
        <w:t>(Тиімсіз жоспарлау)</w:t>
      </w:r>
      <w:r>
        <w:rPr>
          <w:rFonts w:ascii="Times New Roman" w:eastAsia="Times New Roman" w:hAnsi="Times New Roman"/>
          <w:b/>
          <w:bCs/>
          <w:iCs/>
          <w:sz w:val="28"/>
          <w:szCs w:val="28"/>
          <w:lang w:val="kk-KZ" w:eastAsia="ru-RU"/>
        </w:rPr>
        <w:t xml:space="preserve"> </w:t>
      </w:r>
      <w:r w:rsidRPr="00662424">
        <w:rPr>
          <w:rFonts w:ascii="Times New Roman" w:eastAsia="Times New Roman" w:hAnsi="Times New Roman"/>
          <w:iCs/>
          <w:sz w:val="28"/>
          <w:szCs w:val="28"/>
          <w:lang w:val="kk-KZ" w:eastAsia="ru-RU"/>
        </w:rPr>
        <w:t xml:space="preserve">Аудитпен қамтылған </w:t>
      </w:r>
      <w:r>
        <w:rPr>
          <w:rFonts w:ascii="Times New Roman" w:eastAsia="Times New Roman" w:hAnsi="Times New Roman"/>
          <w:iCs/>
          <w:sz w:val="28"/>
          <w:szCs w:val="28"/>
          <w:lang w:val="kk-KZ" w:eastAsia="ru-RU"/>
        </w:rPr>
        <w:t>кезең аралығында</w:t>
      </w:r>
      <w:r w:rsidRPr="00662424">
        <w:rPr>
          <w:rFonts w:ascii="Times New Roman" w:eastAsia="Times New Roman" w:hAnsi="Times New Roman"/>
          <w:iCs/>
          <w:sz w:val="28"/>
          <w:szCs w:val="28"/>
          <w:lang w:val="kk-KZ" w:eastAsia="ru-RU"/>
        </w:rPr>
        <w:t xml:space="preserve"> мекеменің басқарушы органы Түркістан облысы дене шынықтыру және спорт басқармасы басшысымен келісілі</w:t>
      </w:r>
      <w:r w:rsidRPr="007B6AD6">
        <w:rPr>
          <w:rFonts w:ascii="Times New Roman" w:eastAsia="Times New Roman" w:hAnsi="Times New Roman"/>
          <w:iCs/>
          <w:sz w:val="28"/>
          <w:szCs w:val="28"/>
          <w:lang w:val="kk-KZ" w:eastAsia="ru-RU"/>
        </w:rPr>
        <w:t>п,</w:t>
      </w:r>
      <w:r w:rsidRPr="007B6AD6">
        <w:rPr>
          <w:rFonts w:ascii="Times New Roman" w:eastAsia="Times New Roman" w:hAnsi="Times New Roman"/>
          <w:b/>
          <w:bCs/>
          <w:iCs/>
          <w:sz w:val="28"/>
          <w:szCs w:val="28"/>
          <w:lang w:val="kk-KZ" w:eastAsia="ru-RU"/>
        </w:rPr>
        <w:t xml:space="preserve"> Созақ аудандық №1 БЖСМ-ің </w:t>
      </w:r>
      <w:r w:rsidRPr="00281EF9">
        <w:rPr>
          <w:rFonts w:ascii="Times New Roman" w:eastAsia="Times New Roman" w:hAnsi="Times New Roman"/>
          <w:iCs/>
          <w:sz w:val="28"/>
          <w:szCs w:val="28"/>
          <w:lang w:val="kk-KZ" w:eastAsia="ru-RU"/>
        </w:rPr>
        <w:t>директорымен бекітілген штаттық кестесінде су спорт</w:t>
      </w:r>
      <w:r w:rsidRPr="00662424">
        <w:rPr>
          <w:rFonts w:ascii="Times New Roman" w:eastAsia="Times New Roman" w:hAnsi="Times New Roman"/>
          <w:iCs/>
          <w:sz w:val="28"/>
          <w:szCs w:val="28"/>
          <w:lang w:val="kk-KZ" w:eastAsia="ru-RU"/>
        </w:rPr>
        <w:t xml:space="preserve"> түрлері</w:t>
      </w:r>
      <w:r>
        <w:rPr>
          <w:rFonts w:ascii="Times New Roman" w:eastAsia="Times New Roman" w:hAnsi="Times New Roman"/>
          <w:iCs/>
          <w:sz w:val="28"/>
          <w:szCs w:val="28"/>
          <w:lang w:val="kk-KZ" w:eastAsia="ru-RU"/>
        </w:rPr>
        <w:t xml:space="preserve"> </w:t>
      </w:r>
      <w:r w:rsidRPr="00662424">
        <w:rPr>
          <w:rFonts w:ascii="Times New Roman" w:eastAsia="Times New Roman" w:hAnsi="Times New Roman"/>
          <w:iCs/>
          <w:sz w:val="28"/>
          <w:szCs w:val="28"/>
          <w:lang w:val="kk-KZ" w:eastAsia="ru-RU"/>
        </w:rPr>
        <w:t>(</w:t>
      </w:r>
      <w:r w:rsidRPr="003C7026">
        <w:rPr>
          <w:rFonts w:ascii="Times New Roman" w:eastAsia="Times New Roman" w:hAnsi="Times New Roman"/>
          <w:i/>
          <w:sz w:val="28"/>
          <w:szCs w:val="28"/>
          <w:lang w:val="kk-KZ" w:eastAsia="ru-RU"/>
        </w:rPr>
        <w:t>су добы, жүзу, әртістік жүзу, суға секіру</w:t>
      </w:r>
      <w:r w:rsidRPr="00662424">
        <w:rPr>
          <w:rFonts w:ascii="Times New Roman" w:eastAsia="Times New Roman" w:hAnsi="Times New Roman"/>
          <w:iCs/>
          <w:sz w:val="28"/>
          <w:szCs w:val="28"/>
          <w:lang w:val="kk-KZ" w:eastAsia="ru-RU"/>
        </w:rPr>
        <w:t>) бойынша оқытушы жаттықтырушыл</w:t>
      </w:r>
      <w:r>
        <w:rPr>
          <w:rFonts w:ascii="Times New Roman" w:eastAsia="Times New Roman" w:hAnsi="Times New Roman"/>
          <w:iCs/>
          <w:sz w:val="28"/>
          <w:szCs w:val="28"/>
          <w:lang w:val="kk-KZ" w:eastAsia="ru-RU"/>
        </w:rPr>
        <w:t>а</w:t>
      </w:r>
      <w:r w:rsidRPr="00662424">
        <w:rPr>
          <w:rFonts w:ascii="Times New Roman" w:eastAsia="Times New Roman" w:hAnsi="Times New Roman"/>
          <w:iCs/>
          <w:sz w:val="28"/>
          <w:szCs w:val="28"/>
          <w:lang w:val="kk-KZ" w:eastAsia="ru-RU"/>
        </w:rPr>
        <w:t>р бекітілмеген және мекеменің Жарғысында және басқада нормативтік құқықтық актілермен су спорт түрлерімен айналысуға рұқсат берілмеген.</w:t>
      </w:r>
      <w:r>
        <w:rPr>
          <w:rFonts w:ascii="Times New Roman" w:eastAsia="Times New Roman" w:hAnsi="Times New Roman"/>
          <w:iCs/>
          <w:sz w:val="28"/>
          <w:szCs w:val="28"/>
          <w:lang w:val="kk-KZ" w:eastAsia="ru-RU"/>
        </w:rPr>
        <w:t xml:space="preserve"> </w:t>
      </w:r>
    </w:p>
    <w:p w14:paraId="793EA254" w14:textId="050B253B" w:rsidR="00545C0D" w:rsidRPr="00955062" w:rsidRDefault="00545C0D" w:rsidP="00545C0D">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Pr>
          <w:rFonts w:ascii="Times New Roman" w:eastAsia="Times New Roman" w:hAnsi="Times New Roman"/>
          <w:iCs/>
          <w:sz w:val="28"/>
          <w:szCs w:val="28"/>
          <w:lang w:val="kk-KZ" w:eastAsia="ru-RU"/>
        </w:rPr>
        <w:t>Аудитпен қамтылған кезең аралығында</w:t>
      </w:r>
      <w:r w:rsidRPr="00662424">
        <w:rPr>
          <w:rFonts w:ascii="Times New Roman" w:eastAsia="Times New Roman" w:hAnsi="Times New Roman"/>
          <w:iCs/>
          <w:sz w:val="28"/>
          <w:szCs w:val="28"/>
          <w:lang w:val="kk-KZ" w:eastAsia="ru-RU"/>
        </w:rPr>
        <w:t xml:space="preserve"> 285 006 045 «бюджеттік бағдарламасы, оның ішінде  159 «Өзге де қызметтер мен жұмыстар»  ерекшелігі бойынша бюджеттік өтінімдер жасалмаған. Бірақ осы </w:t>
      </w:r>
      <w:r>
        <w:rPr>
          <w:rFonts w:ascii="Times New Roman" w:eastAsia="Times New Roman" w:hAnsi="Times New Roman"/>
          <w:iCs/>
          <w:sz w:val="28"/>
          <w:szCs w:val="28"/>
          <w:lang w:val="kk-KZ" w:eastAsia="ru-RU"/>
        </w:rPr>
        <w:t xml:space="preserve">аудитпен </w:t>
      </w:r>
      <w:r w:rsidRPr="00694F14">
        <w:rPr>
          <w:rFonts w:ascii="Times New Roman" w:eastAsia="Times New Roman" w:hAnsi="Times New Roman"/>
          <w:iCs/>
          <w:sz w:val="28"/>
          <w:szCs w:val="28"/>
          <w:lang w:val="kk-KZ" w:eastAsia="ru-RU"/>
        </w:rPr>
        <w:t xml:space="preserve">қамтылған кезең аралығында «Шұғыла Нұр» ЖШС-гінен 74 628,0 мың тенгеге жабық бассейн  жалға алып, қаржы аударып берген. Сонымен бірге Жеке кәсіпкер Жакаева спорт залын жалға алып 10 688,4 мың тенге қаржы аударып берген. Барлығы </w:t>
      </w:r>
      <w:r w:rsidRPr="00955062">
        <w:rPr>
          <w:rFonts w:ascii="Times New Roman" w:eastAsia="Times New Roman" w:hAnsi="Times New Roman"/>
          <w:iCs/>
          <w:sz w:val="28"/>
          <w:szCs w:val="28"/>
          <w:lang w:val="kk-KZ" w:eastAsia="ru-RU"/>
        </w:rPr>
        <w:t>85 316,4 мың теңгеге</w:t>
      </w:r>
      <w:r w:rsidRPr="00694F14">
        <w:rPr>
          <w:rFonts w:ascii="Times New Roman" w:eastAsia="Times New Roman" w:hAnsi="Times New Roman"/>
          <w:iCs/>
          <w:sz w:val="28"/>
          <w:szCs w:val="28"/>
          <w:lang w:val="kk-KZ" w:eastAsia="ru-RU"/>
        </w:rPr>
        <w:t xml:space="preserve"> Шығыстарды</w:t>
      </w:r>
      <w:r w:rsidRPr="00662424">
        <w:rPr>
          <w:rFonts w:ascii="Times New Roman" w:eastAsia="Times New Roman" w:hAnsi="Times New Roman"/>
          <w:iCs/>
          <w:sz w:val="28"/>
          <w:szCs w:val="28"/>
          <w:lang w:val="kk-KZ" w:eastAsia="ru-RU"/>
        </w:rPr>
        <w:t xml:space="preserve"> есептеуде жоспарланған шығыстарды негiздеу үшiн түсiндiрме жазба, қосымша егжей-тегжейлi есептеулер және шығыстардың түрлерi бойынша негiздемелер көрсетілетін бюджеттік өтінім жасалмаған.</w:t>
      </w:r>
      <w:r w:rsidR="00955062">
        <w:rPr>
          <w:rFonts w:ascii="Times New Roman" w:eastAsia="Times New Roman" w:hAnsi="Times New Roman"/>
          <w:iCs/>
          <w:sz w:val="28"/>
          <w:szCs w:val="28"/>
          <w:lang w:val="kk-KZ" w:eastAsia="ru-RU"/>
        </w:rPr>
        <w:t xml:space="preserve">               Яғни</w:t>
      </w:r>
      <w:r w:rsidR="00955062" w:rsidRPr="00955062">
        <w:rPr>
          <w:rFonts w:ascii="Times New Roman" w:eastAsia="Times New Roman" w:hAnsi="Times New Roman"/>
          <w:b/>
          <w:bCs/>
          <w:iCs/>
          <w:sz w:val="28"/>
          <w:szCs w:val="28"/>
          <w:lang w:val="kk-KZ" w:eastAsia="ru-RU"/>
        </w:rPr>
        <w:t xml:space="preserve"> </w:t>
      </w:r>
      <w:r w:rsidR="00955062" w:rsidRPr="007B6AD6">
        <w:rPr>
          <w:rFonts w:ascii="Times New Roman" w:eastAsia="Times New Roman" w:hAnsi="Times New Roman"/>
          <w:b/>
          <w:bCs/>
          <w:iCs/>
          <w:sz w:val="28"/>
          <w:szCs w:val="28"/>
          <w:lang w:val="kk-KZ" w:eastAsia="ru-RU"/>
        </w:rPr>
        <w:t>Созақ аудандық №1 БЖСМ-</w:t>
      </w:r>
      <w:r w:rsidR="00955062">
        <w:rPr>
          <w:rFonts w:ascii="Times New Roman" w:eastAsia="Times New Roman" w:hAnsi="Times New Roman"/>
          <w:b/>
          <w:bCs/>
          <w:iCs/>
          <w:sz w:val="28"/>
          <w:szCs w:val="28"/>
          <w:lang w:val="kk-KZ" w:eastAsia="ru-RU"/>
        </w:rPr>
        <w:t xml:space="preserve">і бойынша </w:t>
      </w:r>
      <w:r w:rsidR="00E14936">
        <w:rPr>
          <w:rFonts w:ascii="Times New Roman" w:eastAsia="Times New Roman" w:hAnsi="Times New Roman"/>
          <w:b/>
          <w:bCs/>
          <w:iCs/>
          <w:sz w:val="28"/>
          <w:szCs w:val="28"/>
          <w:lang w:val="kk-KZ" w:eastAsia="ru-RU"/>
        </w:rPr>
        <w:t>85 316,4</w:t>
      </w:r>
      <w:r w:rsidR="00955062">
        <w:rPr>
          <w:rFonts w:ascii="Times New Roman" w:eastAsia="Times New Roman" w:hAnsi="Times New Roman"/>
          <w:b/>
          <w:bCs/>
          <w:iCs/>
          <w:sz w:val="28"/>
          <w:szCs w:val="28"/>
          <w:lang w:val="kk-KZ" w:eastAsia="ru-RU"/>
        </w:rPr>
        <w:t xml:space="preserve"> мың теңгеге </w:t>
      </w:r>
      <w:r w:rsidR="00955062" w:rsidRPr="00955062">
        <w:rPr>
          <w:rFonts w:ascii="Times New Roman" w:eastAsia="Times New Roman" w:hAnsi="Times New Roman"/>
          <w:iCs/>
          <w:sz w:val="28"/>
          <w:szCs w:val="28"/>
          <w:lang w:val="kk-KZ" w:eastAsia="ru-RU"/>
        </w:rPr>
        <w:t xml:space="preserve">тиімсіз жоспарланған. </w:t>
      </w:r>
      <w:r w:rsidRPr="00955062">
        <w:rPr>
          <w:rFonts w:ascii="Times New Roman" w:eastAsia="Times New Roman" w:hAnsi="Times New Roman"/>
          <w:iCs/>
          <w:sz w:val="28"/>
          <w:szCs w:val="28"/>
          <w:lang w:val="kk-KZ" w:eastAsia="ru-RU"/>
        </w:rPr>
        <w:t xml:space="preserve"> </w:t>
      </w:r>
    </w:p>
    <w:p w14:paraId="0D81F464" w14:textId="37DF1C95" w:rsidR="00545C0D" w:rsidRPr="00662424" w:rsidRDefault="00545C0D" w:rsidP="00545C0D">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955062">
        <w:rPr>
          <w:rFonts w:ascii="Times New Roman" w:eastAsia="Times New Roman" w:hAnsi="Times New Roman"/>
          <w:b/>
          <w:bCs/>
          <w:iCs/>
          <w:sz w:val="28"/>
          <w:szCs w:val="28"/>
          <w:u w:val="single"/>
          <w:lang w:val="kk-KZ" w:eastAsia="ru-RU"/>
        </w:rPr>
        <w:t>Бұл ретте,</w:t>
      </w:r>
      <w:r w:rsidRPr="00662424">
        <w:rPr>
          <w:rFonts w:ascii="Times New Roman" w:eastAsia="Times New Roman" w:hAnsi="Times New Roman"/>
          <w:iCs/>
          <w:sz w:val="28"/>
          <w:szCs w:val="28"/>
          <w:lang w:val="kk-KZ" w:eastAsia="ru-RU"/>
        </w:rPr>
        <w:t xml:space="preserve">  Қазақстан Республикасының 2008 жылғы 4 желтоқсандағы №95-IV  Бюджет Кодексінің 4 бабының 9)</w:t>
      </w:r>
      <w:r>
        <w:rPr>
          <w:rFonts w:ascii="Times New Roman" w:eastAsia="Times New Roman" w:hAnsi="Times New Roman"/>
          <w:iCs/>
          <w:sz w:val="28"/>
          <w:szCs w:val="28"/>
          <w:lang w:val="kk-KZ" w:eastAsia="ru-RU"/>
        </w:rPr>
        <w:t xml:space="preserve"> </w:t>
      </w:r>
      <w:r w:rsidRPr="00662424">
        <w:rPr>
          <w:rFonts w:ascii="Times New Roman" w:eastAsia="Times New Roman" w:hAnsi="Times New Roman"/>
          <w:iCs/>
          <w:sz w:val="28"/>
          <w:szCs w:val="28"/>
          <w:lang w:val="kk-KZ" w:eastAsia="ru-RU"/>
        </w:rPr>
        <w:t xml:space="preserve">тармақшасы негізділік принципі - бюджет жобасына қандай да болсын түсімдерді немесе шығыстарды енгізу қажеттігін және олардың көлемдерінің негізділігін айқындайтын нормативтік құқықтық актілер және басқа да құжаттар негізінде бюджетті жоспарлау, сондай-ақ бюджет қаражаты мен мемлекет активтерін Қазақстан Республикасының заңнамасына сәйкес пайдалану Ал, Қазақстан Республикасының 2008 жылғы </w:t>
      </w:r>
      <w:r w:rsidR="00CD4C0F">
        <w:rPr>
          <w:rFonts w:ascii="Times New Roman" w:eastAsia="Times New Roman" w:hAnsi="Times New Roman"/>
          <w:iCs/>
          <w:sz w:val="28"/>
          <w:szCs w:val="28"/>
          <w:lang w:val="kk-KZ" w:eastAsia="ru-RU"/>
        </w:rPr>
        <w:t xml:space="preserve">             </w:t>
      </w:r>
      <w:r w:rsidRPr="00662424">
        <w:rPr>
          <w:rFonts w:ascii="Times New Roman" w:eastAsia="Times New Roman" w:hAnsi="Times New Roman"/>
          <w:iCs/>
          <w:sz w:val="28"/>
          <w:szCs w:val="28"/>
          <w:lang w:val="kk-KZ" w:eastAsia="ru-RU"/>
        </w:rPr>
        <w:t xml:space="preserve">4 желтоқсандағы N 95-IV Бюджет Кодексінің 3 бабының 1 тармағының 12-4) тармақшасына сәйкес бюджет қаражатын бюджет жүйесінің қағидаттарына сәйкес келмейтін жоспарлау және (немесе) пайдалану - бюджет қаражатын тиімсіз </w:t>
      </w:r>
      <w:r w:rsidRPr="009600A6">
        <w:rPr>
          <w:rFonts w:ascii="Times New Roman" w:eastAsia="Times New Roman" w:hAnsi="Times New Roman"/>
          <w:b/>
          <w:bCs/>
          <w:iCs/>
          <w:sz w:val="28"/>
          <w:szCs w:val="28"/>
          <w:lang w:val="kk-KZ" w:eastAsia="ru-RU"/>
        </w:rPr>
        <w:t>жоспарлау</w:t>
      </w:r>
      <w:r w:rsidRPr="00662424">
        <w:rPr>
          <w:rFonts w:ascii="Times New Roman" w:eastAsia="Times New Roman" w:hAnsi="Times New Roman"/>
          <w:iCs/>
          <w:sz w:val="28"/>
          <w:szCs w:val="28"/>
          <w:lang w:val="kk-KZ" w:eastAsia="ru-RU"/>
        </w:rPr>
        <w:t xml:space="preserve"> болып есептеледі.</w:t>
      </w:r>
    </w:p>
    <w:p w14:paraId="7599F3FC" w14:textId="77777777" w:rsidR="00403340" w:rsidRDefault="00403340" w:rsidP="003B5B3A">
      <w:pPr>
        <w:pBdr>
          <w:bottom w:val="single" w:sz="4" w:space="0" w:color="FFFFFF"/>
        </w:pBdr>
        <w:spacing w:after="0" w:line="240" w:lineRule="auto"/>
        <w:ind w:firstLine="708"/>
        <w:contextualSpacing/>
        <w:jc w:val="both"/>
        <w:rPr>
          <w:rFonts w:ascii="Times New Roman" w:hAnsi="Times New Roman"/>
          <w:b/>
          <w:sz w:val="28"/>
          <w:szCs w:val="28"/>
          <w:lang w:val="kk-KZ" w:eastAsia="ru-RU"/>
        </w:rPr>
      </w:pPr>
    </w:p>
    <w:p w14:paraId="6F4B4D02" w14:textId="34960005" w:rsidR="00A96ECC" w:rsidRPr="00A96ECC" w:rsidRDefault="00164606" w:rsidP="00A96ECC">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
          <w:sz w:val="28"/>
          <w:szCs w:val="28"/>
          <w:lang w:val="kk-KZ" w:eastAsia="ru-RU"/>
        </w:rPr>
        <w:t>7-тармақ</w:t>
      </w:r>
      <w:r w:rsidR="00F95957">
        <w:rPr>
          <w:rFonts w:ascii="Times New Roman" w:hAnsi="Times New Roman"/>
          <w:b/>
          <w:sz w:val="28"/>
          <w:szCs w:val="28"/>
          <w:lang w:val="kk-KZ" w:eastAsia="ru-RU"/>
        </w:rPr>
        <w:t>:</w:t>
      </w:r>
      <w:r w:rsidR="000A500E">
        <w:rPr>
          <w:rFonts w:ascii="Times New Roman" w:hAnsi="Times New Roman"/>
          <w:b/>
          <w:sz w:val="28"/>
          <w:szCs w:val="28"/>
          <w:lang w:val="kk-KZ" w:eastAsia="ru-RU"/>
        </w:rPr>
        <w:t xml:space="preserve"> </w:t>
      </w:r>
      <w:r w:rsidR="000A500E" w:rsidRPr="00F95957">
        <w:rPr>
          <w:rFonts w:ascii="Times New Roman" w:hAnsi="Times New Roman"/>
          <w:bCs/>
          <w:i/>
          <w:iCs/>
          <w:sz w:val="24"/>
          <w:szCs w:val="24"/>
          <w:lang w:val="kk-KZ" w:eastAsia="ru-RU"/>
        </w:rPr>
        <w:t>(</w:t>
      </w:r>
      <w:r w:rsidR="00F95957" w:rsidRPr="00F95957">
        <w:rPr>
          <w:rFonts w:ascii="Times New Roman" w:hAnsi="Times New Roman"/>
          <w:bCs/>
          <w:i/>
          <w:iCs/>
          <w:sz w:val="24"/>
          <w:szCs w:val="24"/>
          <w:lang w:val="kk-KZ" w:eastAsia="ru-RU"/>
        </w:rPr>
        <w:t>Т</w:t>
      </w:r>
      <w:r w:rsidR="000A500E" w:rsidRPr="00F95957">
        <w:rPr>
          <w:rFonts w:ascii="Times New Roman" w:hAnsi="Times New Roman"/>
          <w:bCs/>
          <w:i/>
          <w:iCs/>
          <w:sz w:val="24"/>
          <w:szCs w:val="24"/>
          <w:lang w:val="kk-KZ" w:eastAsia="ru-RU"/>
        </w:rPr>
        <w:t xml:space="preserve">иімсіз </w:t>
      </w:r>
      <w:r w:rsidR="00086844">
        <w:rPr>
          <w:rFonts w:ascii="Times New Roman" w:hAnsi="Times New Roman"/>
          <w:bCs/>
          <w:i/>
          <w:iCs/>
          <w:sz w:val="24"/>
          <w:szCs w:val="24"/>
          <w:lang w:val="kk-KZ" w:eastAsia="ru-RU"/>
        </w:rPr>
        <w:t>пайдалану</w:t>
      </w:r>
      <w:r w:rsidR="000A500E" w:rsidRPr="00F95957">
        <w:rPr>
          <w:rFonts w:ascii="Times New Roman" w:hAnsi="Times New Roman"/>
          <w:bCs/>
          <w:i/>
          <w:iCs/>
          <w:sz w:val="24"/>
          <w:szCs w:val="24"/>
          <w:lang w:val="kk-KZ" w:eastAsia="ru-RU"/>
        </w:rPr>
        <w:t>)</w:t>
      </w:r>
      <w:r w:rsidR="00A96ECC" w:rsidRPr="00A96ECC">
        <w:rPr>
          <w:rFonts w:ascii="Times New Roman" w:hAnsi="Times New Roman"/>
          <w:bCs/>
          <w:sz w:val="28"/>
          <w:szCs w:val="28"/>
          <w:lang w:val="kk-KZ" w:eastAsia="ru-RU"/>
        </w:rPr>
        <w:t xml:space="preserve"> «Түркістан облысының дене шынықтыру және спорт басқармасы» мемлекеттік мекемесінің 285 002 «Облыстық деңгейде спорт жарыстарын өткізу» бюджеттік бағдарламасына бөлінген </w:t>
      </w:r>
      <w:r w:rsidR="00A96ECC">
        <w:rPr>
          <w:rFonts w:ascii="Times New Roman" w:hAnsi="Times New Roman"/>
          <w:bCs/>
          <w:sz w:val="28"/>
          <w:szCs w:val="28"/>
          <w:lang w:val="kk-KZ" w:eastAsia="ru-RU"/>
        </w:rPr>
        <w:t xml:space="preserve">2023 жылы </w:t>
      </w:r>
      <w:r w:rsidR="00A96ECC" w:rsidRPr="00A96ECC">
        <w:rPr>
          <w:rFonts w:ascii="Times New Roman" w:hAnsi="Times New Roman"/>
          <w:bCs/>
          <w:sz w:val="28"/>
          <w:szCs w:val="28"/>
          <w:lang w:val="kk-KZ" w:eastAsia="ru-RU"/>
        </w:rPr>
        <w:t>125 172,5 мың теңге</w:t>
      </w:r>
      <w:r w:rsidR="00A96ECC">
        <w:rPr>
          <w:rFonts w:ascii="Times New Roman" w:hAnsi="Times New Roman"/>
          <w:bCs/>
          <w:sz w:val="28"/>
          <w:szCs w:val="28"/>
          <w:lang w:val="kk-KZ" w:eastAsia="ru-RU"/>
        </w:rPr>
        <w:t xml:space="preserve">, 2024 жылы 81 121,0 мың теңге </w:t>
      </w:r>
      <w:r w:rsidR="00A96ECC" w:rsidRPr="00A96ECC">
        <w:rPr>
          <w:rFonts w:ascii="Times New Roman" w:hAnsi="Times New Roman"/>
          <w:b/>
          <w:sz w:val="28"/>
          <w:szCs w:val="28"/>
          <w:lang w:val="kk-KZ" w:eastAsia="ru-RU"/>
        </w:rPr>
        <w:t>барлығы 206</w:t>
      </w:r>
      <w:r w:rsidR="00A96ECC">
        <w:rPr>
          <w:rFonts w:ascii="Times New Roman" w:hAnsi="Times New Roman"/>
          <w:b/>
          <w:sz w:val="28"/>
          <w:szCs w:val="28"/>
          <w:lang w:val="kk-KZ" w:eastAsia="ru-RU"/>
        </w:rPr>
        <w:t xml:space="preserve"> </w:t>
      </w:r>
      <w:r w:rsidR="00A96ECC" w:rsidRPr="00A96ECC">
        <w:rPr>
          <w:rFonts w:ascii="Times New Roman" w:hAnsi="Times New Roman"/>
          <w:b/>
          <w:sz w:val="28"/>
          <w:szCs w:val="28"/>
          <w:lang w:val="kk-KZ" w:eastAsia="ru-RU"/>
        </w:rPr>
        <w:t>293,5</w:t>
      </w:r>
      <w:r w:rsidR="00A96ECC">
        <w:rPr>
          <w:rFonts w:ascii="Times New Roman" w:hAnsi="Times New Roman"/>
          <w:bCs/>
          <w:sz w:val="28"/>
          <w:szCs w:val="28"/>
          <w:lang w:val="kk-KZ" w:eastAsia="ru-RU"/>
        </w:rPr>
        <w:t xml:space="preserve"> </w:t>
      </w:r>
      <w:r w:rsidR="00A96ECC" w:rsidRPr="00A96ECC">
        <w:rPr>
          <w:rFonts w:ascii="Times New Roman" w:hAnsi="Times New Roman"/>
          <w:b/>
          <w:sz w:val="28"/>
          <w:szCs w:val="28"/>
          <w:lang w:val="kk-KZ" w:eastAsia="ru-RU"/>
        </w:rPr>
        <w:t>мың теңге</w:t>
      </w:r>
      <w:r w:rsidR="00A96ECC" w:rsidRPr="00A96ECC">
        <w:rPr>
          <w:rFonts w:ascii="Times New Roman" w:hAnsi="Times New Roman"/>
          <w:bCs/>
          <w:sz w:val="28"/>
          <w:szCs w:val="28"/>
          <w:lang w:val="kk-KZ" w:eastAsia="ru-RU"/>
        </w:rPr>
        <w:t xml:space="preserve"> облыстық деңгейде спорт жарыстарын өткізуге емес, түрлі деңгейдегі (халықаралық, республикалық, облыстық) жарыстарға және оқу-жаттығу жиындарына қатысуға жұмсал</w:t>
      </w:r>
      <w:r w:rsidR="00A96ECC">
        <w:rPr>
          <w:rFonts w:ascii="Times New Roman" w:hAnsi="Times New Roman"/>
          <w:bCs/>
          <w:sz w:val="28"/>
          <w:szCs w:val="28"/>
          <w:lang w:val="kk-KZ" w:eastAsia="ru-RU"/>
        </w:rPr>
        <w:t>ып тиімсіз пайдаланған</w:t>
      </w:r>
      <w:r w:rsidR="00A96ECC" w:rsidRPr="00A96ECC">
        <w:rPr>
          <w:rFonts w:ascii="Times New Roman" w:hAnsi="Times New Roman"/>
          <w:bCs/>
          <w:sz w:val="28"/>
          <w:szCs w:val="28"/>
          <w:lang w:val="kk-KZ" w:eastAsia="ru-RU"/>
        </w:rPr>
        <w:t xml:space="preserve">. </w:t>
      </w:r>
    </w:p>
    <w:p w14:paraId="74443758" w14:textId="49A586F8" w:rsidR="00A96ECC" w:rsidRPr="00662424" w:rsidRDefault="00A96ECC" w:rsidP="00A96ECC">
      <w:pPr>
        <w:pBdr>
          <w:bottom w:val="single" w:sz="4" w:space="0" w:color="FFFFFF"/>
        </w:pBdr>
        <w:spacing w:after="0" w:line="240" w:lineRule="auto"/>
        <w:ind w:firstLine="708"/>
        <w:contextualSpacing/>
        <w:jc w:val="both"/>
        <w:rPr>
          <w:rFonts w:ascii="Times New Roman" w:eastAsia="Times New Roman" w:hAnsi="Times New Roman"/>
          <w:iCs/>
          <w:sz w:val="28"/>
          <w:szCs w:val="28"/>
          <w:lang w:val="kk-KZ" w:eastAsia="ru-RU"/>
        </w:rPr>
      </w:pPr>
      <w:r w:rsidRPr="00A96ECC">
        <w:rPr>
          <w:rFonts w:ascii="Times New Roman" w:hAnsi="Times New Roman"/>
          <w:b/>
          <w:sz w:val="28"/>
          <w:szCs w:val="28"/>
          <w:u w:val="single"/>
          <w:lang w:val="kk-KZ" w:eastAsia="ru-RU"/>
        </w:rPr>
        <w:t>Бұл ретте,</w:t>
      </w:r>
      <w:r w:rsidRPr="00A96ECC">
        <w:rPr>
          <w:rFonts w:ascii="Times New Roman" w:hAnsi="Times New Roman"/>
          <w:bCs/>
          <w:sz w:val="28"/>
          <w:szCs w:val="28"/>
          <w:lang w:val="kk-KZ" w:eastAsia="ru-RU"/>
        </w:rPr>
        <w:t xml:space="preserve"> Қазақстан Республикасы Қаржы министрінің 2014 жылғы    18 қыркүйектегі «Қазақстан Республикасының Біріңғай бюджеттік сыныптамасының кейбір мәселелері» №403 бұйрығымен бекітілген Қазақстан Республикасының бюджет шығыстарының функционалдық сыныптамасының </w:t>
      </w:r>
      <w:r>
        <w:rPr>
          <w:rFonts w:ascii="Times New Roman" w:hAnsi="Times New Roman"/>
          <w:bCs/>
          <w:sz w:val="28"/>
          <w:szCs w:val="28"/>
          <w:lang w:val="kk-KZ" w:eastAsia="ru-RU"/>
        </w:rPr>
        <w:t xml:space="preserve">  </w:t>
      </w:r>
      <w:r w:rsidRPr="00A96ECC">
        <w:rPr>
          <w:rFonts w:ascii="Times New Roman" w:hAnsi="Times New Roman"/>
          <w:bCs/>
          <w:sz w:val="28"/>
          <w:szCs w:val="28"/>
          <w:lang w:val="kk-KZ" w:eastAsia="ru-RU"/>
        </w:rPr>
        <w:t>1-қосымшасының талаптары сақталмаған.</w:t>
      </w:r>
      <w:r>
        <w:rPr>
          <w:rFonts w:ascii="Times New Roman" w:hAnsi="Times New Roman"/>
          <w:bCs/>
          <w:sz w:val="28"/>
          <w:szCs w:val="28"/>
          <w:lang w:val="kk-KZ" w:eastAsia="ru-RU"/>
        </w:rPr>
        <w:t xml:space="preserve"> </w:t>
      </w:r>
      <w:r w:rsidRPr="00A96ECC">
        <w:rPr>
          <w:rFonts w:ascii="Times New Roman" w:hAnsi="Times New Roman"/>
          <w:bCs/>
          <w:sz w:val="28"/>
          <w:szCs w:val="28"/>
          <w:lang w:val="kk-KZ" w:eastAsia="ru-RU"/>
        </w:rPr>
        <w:t xml:space="preserve">Сонымен қатар, Қазақстан Республикасының 2008 жылғы 4 желтоқсандағы №95-IV «Бюджет Кодексінің» 4 </w:t>
      </w:r>
      <w:r w:rsidRPr="00A96ECC">
        <w:rPr>
          <w:rFonts w:ascii="Times New Roman" w:hAnsi="Times New Roman"/>
          <w:bCs/>
          <w:sz w:val="28"/>
          <w:szCs w:val="28"/>
          <w:lang w:val="kk-KZ" w:eastAsia="ru-RU"/>
        </w:rPr>
        <w:lastRenderedPageBreak/>
        <w:t xml:space="preserve">бабының 9),12) және 13) тармақшалары, яғни  бюджет жүйесінің негізділік, тиімділік және жауапкершілік принциптері </w:t>
      </w:r>
      <w:r w:rsidR="00B307C6">
        <w:rPr>
          <w:rFonts w:ascii="Times New Roman" w:hAnsi="Times New Roman"/>
          <w:bCs/>
          <w:sz w:val="28"/>
          <w:szCs w:val="28"/>
          <w:lang w:val="kk-KZ" w:eastAsia="ru-RU"/>
        </w:rPr>
        <w:t>сақталмаған</w:t>
      </w:r>
      <w:r w:rsidRPr="00662424">
        <w:rPr>
          <w:rFonts w:ascii="Times New Roman" w:eastAsia="Times New Roman" w:hAnsi="Times New Roman"/>
          <w:iCs/>
          <w:sz w:val="28"/>
          <w:szCs w:val="28"/>
          <w:lang w:val="kk-KZ" w:eastAsia="ru-RU"/>
        </w:rPr>
        <w:t>.</w:t>
      </w:r>
    </w:p>
    <w:p w14:paraId="270D7B08" w14:textId="77777777" w:rsidR="00630EA3" w:rsidRDefault="00630EA3" w:rsidP="004F6CC0">
      <w:pPr>
        <w:pBdr>
          <w:bottom w:val="single" w:sz="4" w:space="0" w:color="FFFFFF"/>
        </w:pBdr>
        <w:spacing w:after="0" w:line="240" w:lineRule="auto"/>
        <w:ind w:firstLine="709"/>
        <w:contextualSpacing/>
        <w:jc w:val="both"/>
        <w:rPr>
          <w:rFonts w:ascii="Times New Roman" w:eastAsia="Times New Roman" w:hAnsi="Times New Roman"/>
          <w:b/>
          <w:bCs/>
          <w:iCs/>
          <w:sz w:val="28"/>
          <w:szCs w:val="28"/>
          <w:lang w:val="kk-KZ" w:eastAsia="ru-RU"/>
        </w:rPr>
      </w:pPr>
    </w:p>
    <w:p w14:paraId="3B8590B1" w14:textId="65A5DC9E"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4F6CC0">
        <w:rPr>
          <w:rFonts w:ascii="Times New Roman" w:eastAsia="Times New Roman" w:hAnsi="Times New Roman"/>
          <w:b/>
          <w:bCs/>
          <w:iCs/>
          <w:sz w:val="28"/>
          <w:szCs w:val="28"/>
          <w:lang w:val="kk-KZ" w:eastAsia="ru-RU"/>
        </w:rPr>
        <w:t>8-тармақ:</w:t>
      </w:r>
      <w:r>
        <w:rPr>
          <w:rFonts w:ascii="Times New Roman" w:eastAsia="Times New Roman" w:hAnsi="Times New Roman"/>
          <w:b/>
          <w:bCs/>
          <w:iCs/>
          <w:sz w:val="28"/>
          <w:szCs w:val="28"/>
          <w:lang w:val="kk-KZ" w:eastAsia="ru-RU"/>
        </w:rPr>
        <w:t xml:space="preserve"> </w:t>
      </w:r>
      <w:r w:rsidRPr="00952B34">
        <w:rPr>
          <w:rFonts w:ascii="Times New Roman" w:eastAsia="Times New Roman" w:hAnsi="Times New Roman"/>
          <w:i/>
          <w:sz w:val="24"/>
          <w:szCs w:val="24"/>
          <w:lang w:val="kk-KZ" w:eastAsia="ru-RU"/>
        </w:rPr>
        <w:t>(Тиімсіз пайдалану)</w:t>
      </w:r>
      <w:r w:rsidRPr="00AB0670">
        <w:rPr>
          <w:rFonts w:ascii="Times New Roman" w:eastAsia="Times New Roman" w:hAnsi="Times New Roman"/>
          <w:iCs/>
          <w:sz w:val="28"/>
          <w:szCs w:val="28"/>
          <w:lang w:val="kk-KZ" w:eastAsia="ru-RU"/>
        </w:rPr>
        <w:t xml:space="preserve"> «</w:t>
      </w:r>
      <w:r>
        <w:rPr>
          <w:rFonts w:ascii="Times New Roman" w:eastAsia="Times New Roman" w:hAnsi="Times New Roman"/>
          <w:iCs/>
          <w:sz w:val="28"/>
          <w:szCs w:val="28"/>
          <w:lang w:val="kk-KZ" w:eastAsia="ru-RU"/>
        </w:rPr>
        <w:t xml:space="preserve">Түркістан </w:t>
      </w:r>
      <w:r w:rsidRPr="00AB0670">
        <w:rPr>
          <w:rFonts w:ascii="Times New Roman" w:eastAsia="Times New Roman" w:hAnsi="Times New Roman"/>
          <w:iCs/>
          <w:sz w:val="28"/>
          <w:szCs w:val="28"/>
          <w:lang w:val="kk-KZ" w:eastAsia="ru-RU"/>
        </w:rPr>
        <w:t>облысының қаржы басқармасы» мемлекеттік мекемесі басшысының 2016 жылғы 21 сәуірдегі №138 бұйрығына сәйкес «Бадам су арнасында су және ескек есу спорт түрі үшін универсалды оқу жаттығу базасын» (</w:t>
      </w:r>
      <w:r w:rsidRPr="001E5F71">
        <w:rPr>
          <w:rFonts w:ascii="Times New Roman" w:eastAsia="Times New Roman" w:hAnsi="Times New Roman"/>
          <w:i/>
          <w:sz w:val="28"/>
          <w:szCs w:val="28"/>
          <w:lang w:val="kk-KZ" w:eastAsia="ru-RU"/>
        </w:rPr>
        <w:t>бұдан әрі – База</w:t>
      </w:r>
      <w:r w:rsidRPr="00AB0670">
        <w:rPr>
          <w:rFonts w:ascii="Times New Roman" w:eastAsia="Times New Roman" w:hAnsi="Times New Roman"/>
          <w:iCs/>
          <w:sz w:val="28"/>
          <w:szCs w:val="28"/>
          <w:lang w:val="kk-KZ" w:eastAsia="ru-RU"/>
        </w:rPr>
        <w:t xml:space="preserve">) </w:t>
      </w:r>
      <w:r w:rsidRPr="008533B9">
        <w:rPr>
          <w:rFonts w:ascii="Times New Roman" w:eastAsia="Times New Roman" w:hAnsi="Times New Roman"/>
          <w:b/>
          <w:bCs/>
          <w:iCs/>
          <w:sz w:val="28"/>
          <w:szCs w:val="28"/>
          <w:lang w:val="kk-KZ" w:eastAsia="ru-RU"/>
        </w:rPr>
        <w:t>Түркістан облыстық су спорты түрлерінен олимпиада резервінің мамандандырылған балалар-жасөспірімдер спорт мектебі»</w:t>
      </w:r>
      <w:r w:rsidRPr="00AB0670">
        <w:rPr>
          <w:rFonts w:ascii="Times New Roman" w:eastAsia="Times New Roman" w:hAnsi="Times New Roman"/>
          <w:iCs/>
          <w:sz w:val="28"/>
          <w:szCs w:val="28"/>
          <w:lang w:val="kk-KZ" w:eastAsia="ru-RU"/>
        </w:rPr>
        <w:t xml:space="preserve"> коммуналдық мемлекеттік мекемесінің теңгеріміне берілген.  Базаның жалпы құны 641 067,7 мың теңгені </w:t>
      </w:r>
      <w:r w:rsidRPr="00AB0670">
        <w:rPr>
          <w:rFonts w:ascii="Times New Roman" w:eastAsia="Times New Roman" w:hAnsi="Times New Roman"/>
          <w:i/>
          <w:sz w:val="28"/>
          <w:szCs w:val="28"/>
          <w:lang w:val="kk-KZ" w:eastAsia="ru-RU"/>
        </w:rPr>
        <w:t>(оның ішінде: ғимарат құны 514 661,0 мың теңге, құрал-жабдықтар құны 126 406,7 мың теңге)</w:t>
      </w:r>
      <w:r w:rsidRPr="00AB0670">
        <w:rPr>
          <w:rFonts w:ascii="Times New Roman" w:eastAsia="Times New Roman" w:hAnsi="Times New Roman"/>
          <w:iCs/>
          <w:sz w:val="28"/>
          <w:szCs w:val="28"/>
          <w:lang w:val="kk-KZ" w:eastAsia="ru-RU"/>
        </w:rPr>
        <w:t xml:space="preserve"> құраған.                                                      </w:t>
      </w:r>
    </w:p>
    <w:p w14:paraId="0E0C97DE" w14:textId="77777777"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t xml:space="preserve">  Түркістан облысы әкімдігінің 2018 жылғы 25 тамыздағы №250 қаулысының 2-қосымшасымен Шымкент қаласы, Еңбекші ауданы, №262 квартал, №405 участокта орналасқан Мекеменің Базасы Шымкент қаласының теңгеріміне беру туралы тапсырылған. </w:t>
      </w:r>
    </w:p>
    <w:p w14:paraId="142AD0A8" w14:textId="77777777"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t xml:space="preserve">Осыған орай, 2018 жылдың 10 қыркүйегінде Шымкент қаласының дене шынықтыру және спорт басқармасына берілген. Базаның қалдық құны 433 601,8 мың теңгені құраған. </w:t>
      </w:r>
    </w:p>
    <w:p w14:paraId="49936890" w14:textId="77777777"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t>2018 жылдың тамыз айында Түркістан облысының әкімі Ж.Туймебаев пен Шымкент қаласының әкімі Г.Абдрахимовтің арасында «Облыстық коммуналдық меншікке ведомстволық бағынысты ұйымдарды беру жөніндегі» жол картасы келісілген. Аталған жол картада «Түркістан облыстық су спорты түрлерінен олимпиада резервінің мамандандырылған балалар-жасөспірімдер спорт мектебі» коммуналдық  мемлекеттік мекемесінен 2018 жылғы қазан айында ғимарат Шымкент қаласына беріледі, Мекеме Түркістан облысының балансында қалады», сонымен қатар, Түркістан облыстық су спорты түрлерінен олимпиада резервінің мамандандырылған балалар-жасөспірімдер спорт мектебі» коммуналдық  мемлекеттік мекемесіне  қызмет көрсетуге жалдау шартын нөлдік ставка бойынша жасасу қажет делінген.</w:t>
      </w:r>
    </w:p>
    <w:p w14:paraId="371F4A9C" w14:textId="77777777"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t>Жол картада Мекеме жоғарыда аталған Базада спортшылар шұғылдана береді деген талабы орындалмаған, себебі, Шымкент қаласының дене шынықтыру және спорт басқармасына бағынысты мекеменің спортшылары шұғылдануына байланысты Базадан Мекемені шығарған.</w:t>
      </w:r>
    </w:p>
    <w:p w14:paraId="467E0489" w14:textId="77777777"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t>Алайда, Мекеме тарапынан құрал-жабдықтарды алып кету бойынша бірқатар хаттар жолданғанымен, Базаны қабылдап алған Шымкент қаласының дене шынықтыру және спорт басқармасына бағынысты мекеменің кіргізбеуі салдарынан.</w:t>
      </w:r>
      <w:r>
        <w:rPr>
          <w:rFonts w:ascii="Times New Roman" w:eastAsia="Times New Roman" w:hAnsi="Times New Roman"/>
          <w:iCs/>
          <w:sz w:val="28"/>
          <w:szCs w:val="28"/>
          <w:lang w:val="kk-KZ" w:eastAsia="ru-RU"/>
        </w:rPr>
        <w:t xml:space="preserve"> </w:t>
      </w:r>
      <w:r w:rsidRPr="00AB0670">
        <w:rPr>
          <w:rFonts w:ascii="Times New Roman" w:eastAsia="Times New Roman" w:hAnsi="Times New Roman"/>
          <w:iCs/>
          <w:sz w:val="28"/>
          <w:szCs w:val="28"/>
          <w:lang w:val="kk-KZ" w:eastAsia="ru-RU"/>
        </w:rPr>
        <w:t xml:space="preserve">Базадағы құрал-жабдықтарды облыс әкімдігінің қаулысында  немесе Шымкент қаласымен түзілген өткізу-қабылдау актісінде өткізу туралы көрсетілмеген. </w:t>
      </w:r>
    </w:p>
    <w:p w14:paraId="6B80C8A5" w14:textId="77777777" w:rsidR="004F6CC0" w:rsidRPr="00AB0670"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t xml:space="preserve">Қазіргі таңда 584 дана бастапқы құны </w:t>
      </w:r>
      <w:r w:rsidRPr="00D7279E">
        <w:rPr>
          <w:rFonts w:ascii="Times New Roman" w:eastAsia="Times New Roman" w:hAnsi="Times New Roman"/>
          <w:b/>
          <w:bCs/>
          <w:iCs/>
          <w:sz w:val="28"/>
          <w:szCs w:val="28"/>
          <w:lang w:val="kk-KZ" w:eastAsia="ru-RU"/>
        </w:rPr>
        <w:t>111 904,6 мың теңгені</w:t>
      </w:r>
      <w:r w:rsidRPr="00AB0670">
        <w:rPr>
          <w:rFonts w:ascii="Times New Roman" w:eastAsia="Times New Roman" w:hAnsi="Times New Roman"/>
          <w:iCs/>
          <w:sz w:val="28"/>
          <w:szCs w:val="28"/>
          <w:lang w:val="kk-KZ" w:eastAsia="ru-RU"/>
        </w:rPr>
        <w:t xml:space="preserve"> құрайтын құрал-жабдықтар Бадам су арнасында су және ескек есу спорт түрі үшін универсалды оқу жаттығу базасында қалып қоюына байланысты Мекеменің спортшылары шұғылданбай, </w:t>
      </w:r>
      <w:r>
        <w:rPr>
          <w:rFonts w:ascii="Times New Roman" w:eastAsia="Times New Roman" w:hAnsi="Times New Roman"/>
          <w:iCs/>
          <w:sz w:val="28"/>
          <w:szCs w:val="28"/>
          <w:lang w:val="kk-KZ" w:eastAsia="ru-RU"/>
        </w:rPr>
        <w:t>мекеменің</w:t>
      </w:r>
      <w:r w:rsidRPr="00AB0670">
        <w:rPr>
          <w:rFonts w:ascii="Times New Roman" w:eastAsia="Times New Roman" w:hAnsi="Times New Roman"/>
          <w:b/>
          <w:bCs/>
          <w:iCs/>
          <w:sz w:val="28"/>
          <w:szCs w:val="28"/>
          <w:lang w:val="kk-KZ" w:eastAsia="ru-RU"/>
        </w:rPr>
        <w:t xml:space="preserve"> </w:t>
      </w:r>
      <w:r w:rsidRPr="00F44403">
        <w:rPr>
          <w:rFonts w:ascii="Times New Roman" w:eastAsia="Times New Roman" w:hAnsi="Times New Roman"/>
          <w:iCs/>
          <w:sz w:val="28"/>
          <w:szCs w:val="28"/>
          <w:lang w:val="kk-KZ" w:eastAsia="ru-RU"/>
        </w:rPr>
        <w:t>пайдаланбай тұрғандығы</w:t>
      </w:r>
      <w:r w:rsidRPr="00AB0670">
        <w:rPr>
          <w:rFonts w:ascii="Times New Roman" w:eastAsia="Times New Roman" w:hAnsi="Times New Roman"/>
          <w:iCs/>
          <w:sz w:val="28"/>
          <w:szCs w:val="28"/>
          <w:lang w:val="kk-KZ" w:eastAsia="ru-RU"/>
        </w:rPr>
        <w:t xml:space="preserve"> анықталд</w:t>
      </w:r>
      <w:r>
        <w:rPr>
          <w:rFonts w:ascii="Times New Roman" w:eastAsia="Times New Roman" w:hAnsi="Times New Roman"/>
          <w:iCs/>
          <w:sz w:val="28"/>
          <w:szCs w:val="28"/>
          <w:lang w:val="kk-KZ" w:eastAsia="ru-RU"/>
        </w:rPr>
        <w:t>ы</w:t>
      </w:r>
      <w:r w:rsidRPr="00AB0670">
        <w:rPr>
          <w:rFonts w:ascii="Times New Roman" w:eastAsia="Times New Roman" w:hAnsi="Times New Roman"/>
          <w:iCs/>
          <w:sz w:val="28"/>
          <w:szCs w:val="28"/>
          <w:lang w:val="kk-KZ" w:eastAsia="ru-RU"/>
        </w:rPr>
        <w:t>.</w:t>
      </w:r>
    </w:p>
    <w:p w14:paraId="469E49B8" w14:textId="77777777" w:rsidR="004F6CC0" w:rsidRPr="00662424" w:rsidRDefault="004F6CC0" w:rsidP="004F6CC0">
      <w:pPr>
        <w:pBdr>
          <w:bottom w:val="single" w:sz="4" w:space="0" w:color="FFFFFF"/>
        </w:pBdr>
        <w:spacing w:after="0" w:line="240" w:lineRule="auto"/>
        <w:ind w:firstLine="709"/>
        <w:contextualSpacing/>
        <w:jc w:val="both"/>
        <w:rPr>
          <w:rFonts w:ascii="Times New Roman" w:eastAsia="Times New Roman" w:hAnsi="Times New Roman"/>
          <w:iCs/>
          <w:sz w:val="28"/>
          <w:szCs w:val="28"/>
          <w:lang w:val="kk-KZ" w:eastAsia="ru-RU"/>
        </w:rPr>
      </w:pPr>
      <w:r w:rsidRPr="00AB0670">
        <w:rPr>
          <w:rFonts w:ascii="Times New Roman" w:eastAsia="Times New Roman" w:hAnsi="Times New Roman"/>
          <w:iCs/>
          <w:sz w:val="28"/>
          <w:szCs w:val="28"/>
          <w:lang w:val="kk-KZ" w:eastAsia="ru-RU"/>
        </w:rPr>
        <w:lastRenderedPageBreak/>
        <w:t>Бұл ретте, Қазақстан Республикасының 2008 жылғы 4 желтоқсандағы №95-IV «Қазақстан Республикасының Бюджет кодексінің» 4-бабы, 9) және 12) тармақшаларының  «тиімділік принципінің»  талаптары сақталмаған.</w:t>
      </w:r>
    </w:p>
    <w:p w14:paraId="1DA33333" w14:textId="77777777" w:rsidR="00487623" w:rsidRDefault="00487623" w:rsidP="0048762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p>
    <w:p w14:paraId="18EFEAFF" w14:textId="072D631F" w:rsidR="00487623" w:rsidRPr="00616609" w:rsidRDefault="00487623" w:rsidP="00487623">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Malgun Gothic" w:hAnsi="Times New Roman"/>
          <w:bCs/>
          <w:sz w:val="28"/>
          <w:szCs w:val="28"/>
          <w:lang w:val="kk-KZ"/>
        </w:rPr>
        <w:tab/>
      </w:r>
      <w:r w:rsidRPr="00487623">
        <w:rPr>
          <w:rFonts w:ascii="Times New Roman" w:eastAsia="Malgun Gothic" w:hAnsi="Times New Roman"/>
          <w:b/>
          <w:sz w:val="28"/>
          <w:szCs w:val="28"/>
          <w:lang w:val="kk-KZ"/>
        </w:rPr>
        <w:t>9-тармақ</w:t>
      </w:r>
      <w:r w:rsidR="00F95957">
        <w:rPr>
          <w:rFonts w:ascii="Times New Roman" w:eastAsia="Malgun Gothic" w:hAnsi="Times New Roman"/>
          <w:b/>
          <w:sz w:val="28"/>
          <w:szCs w:val="28"/>
          <w:lang w:val="kk-KZ"/>
        </w:rPr>
        <w:t>:</w:t>
      </w:r>
      <w:r>
        <w:rPr>
          <w:rFonts w:ascii="Times New Roman" w:eastAsia="Malgun Gothic" w:hAnsi="Times New Roman"/>
          <w:bCs/>
          <w:sz w:val="28"/>
          <w:szCs w:val="28"/>
          <w:lang w:val="kk-KZ"/>
        </w:rPr>
        <w:t xml:space="preserve"> </w:t>
      </w:r>
      <w:r w:rsidRPr="00487623">
        <w:rPr>
          <w:rFonts w:ascii="Times New Roman" w:eastAsia="Malgun Gothic" w:hAnsi="Times New Roman"/>
          <w:bCs/>
          <w:i/>
          <w:iCs/>
          <w:sz w:val="24"/>
          <w:szCs w:val="24"/>
          <w:lang w:val="kk-KZ"/>
        </w:rPr>
        <w:t>(тиімсіз пайдалану)</w:t>
      </w:r>
      <w:r>
        <w:rPr>
          <w:rFonts w:ascii="Times New Roman" w:eastAsia="Malgun Gothic" w:hAnsi="Times New Roman"/>
          <w:bCs/>
          <w:sz w:val="28"/>
          <w:szCs w:val="28"/>
          <w:lang w:val="kk-KZ"/>
        </w:rPr>
        <w:t xml:space="preserve"> </w:t>
      </w:r>
      <w:r w:rsidRPr="00FF73EE">
        <w:rPr>
          <w:rFonts w:ascii="Times New Roman" w:eastAsia="Malgun Gothic" w:hAnsi="Times New Roman"/>
          <w:bCs/>
          <w:sz w:val="28"/>
          <w:szCs w:val="28"/>
          <w:lang w:val="kk-KZ"/>
        </w:rPr>
        <w:t>Бюджет кодексінің 4-бабының 12) тармағында «тиімділік қағидаты – бюджет қаражатының бекітілген көлемін пайдалана отырып, ең үздік тікелей және түпкілікті нәтижеге қол жеткізу немесе бюджет қаражатының аз көлемін пайдаланып, тікелей және түпкілікті нәтижеге қол жеткізу қажеттігін негізге ала отырып, бюджетті әзірлеу және атқару» ұғым берілген.</w:t>
      </w:r>
    </w:p>
    <w:p w14:paraId="1DEB42C6" w14:textId="799FC8D3" w:rsidR="00250081" w:rsidRDefault="00AA5F61" w:rsidP="00AA5F61">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AA5F61">
        <w:rPr>
          <w:rFonts w:ascii="Times New Roman" w:hAnsi="Times New Roman"/>
          <w:bCs/>
          <w:sz w:val="28"/>
          <w:szCs w:val="28"/>
          <w:lang w:val="kk-KZ" w:eastAsia="ru-RU"/>
        </w:rPr>
        <w:t xml:space="preserve">Алайда, </w:t>
      </w:r>
      <w:r>
        <w:rPr>
          <w:rFonts w:ascii="Times New Roman" w:hAnsi="Times New Roman"/>
          <w:bCs/>
          <w:sz w:val="28"/>
          <w:szCs w:val="28"/>
          <w:lang w:val="kk-KZ" w:eastAsia="ru-RU"/>
        </w:rPr>
        <w:t>аудитпен қамтылған кезең</w:t>
      </w:r>
      <w:r w:rsidRPr="00AA5F61">
        <w:rPr>
          <w:rFonts w:ascii="Times New Roman" w:hAnsi="Times New Roman"/>
          <w:bCs/>
          <w:sz w:val="28"/>
          <w:szCs w:val="28"/>
          <w:lang w:val="kk-KZ" w:eastAsia="ru-RU"/>
        </w:rPr>
        <w:t xml:space="preserve"> аралығында спортшы</w:t>
      </w:r>
      <w:r>
        <w:rPr>
          <w:rFonts w:ascii="Times New Roman" w:hAnsi="Times New Roman"/>
          <w:bCs/>
          <w:sz w:val="28"/>
          <w:szCs w:val="28"/>
          <w:lang w:val="kk-KZ" w:eastAsia="ru-RU"/>
        </w:rPr>
        <w:t>лар</w:t>
      </w:r>
      <w:r w:rsidRPr="00AA5F61">
        <w:rPr>
          <w:rFonts w:ascii="Times New Roman" w:hAnsi="Times New Roman"/>
          <w:bCs/>
          <w:sz w:val="28"/>
          <w:szCs w:val="28"/>
          <w:lang w:val="kk-KZ" w:eastAsia="ru-RU"/>
        </w:rPr>
        <w:t xml:space="preserve"> Қазақстан Республикасының Чемпионатына мен Қазақстан Республикасының кубогына  қатысып, нәтиже көрсетпеген немесе жүлделі орын алмаған. </w:t>
      </w:r>
      <w:r w:rsidR="006C2EB7">
        <w:rPr>
          <w:rFonts w:ascii="Times New Roman" w:hAnsi="Times New Roman"/>
          <w:bCs/>
          <w:sz w:val="28"/>
          <w:szCs w:val="28"/>
          <w:lang w:val="kk-KZ" w:eastAsia="ru-RU"/>
        </w:rPr>
        <w:t xml:space="preserve">Яғни </w:t>
      </w:r>
      <w:r w:rsidR="00A0644A" w:rsidRPr="00A0644A">
        <w:rPr>
          <w:rFonts w:ascii="Times New Roman" w:hAnsi="Times New Roman"/>
          <w:b/>
          <w:sz w:val="28"/>
          <w:szCs w:val="28"/>
          <w:lang w:val="kk-KZ" w:eastAsia="ru-RU"/>
        </w:rPr>
        <w:t>14</w:t>
      </w:r>
      <w:r w:rsidR="006C2EB7" w:rsidRPr="00A0644A">
        <w:rPr>
          <w:rFonts w:ascii="Times New Roman" w:hAnsi="Times New Roman"/>
          <w:b/>
          <w:sz w:val="28"/>
          <w:szCs w:val="28"/>
          <w:lang w:val="kk-KZ" w:eastAsia="ru-RU"/>
        </w:rPr>
        <w:t xml:space="preserve"> мекемеде </w:t>
      </w:r>
      <w:r w:rsidR="00A0644A" w:rsidRPr="00A0644A">
        <w:rPr>
          <w:rFonts w:ascii="Times New Roman" w:hAnsi="Times New Roman"/>
          <w:b/>
          <w:sz w:val="28"/>
          <w:szCs w:val="28"/>
          <w:lang w:val="kk-KZ" w:eastAsia="ru-RU"/>
        </w:rPr>
        <w:t>315 903,0</w:t>
      </w:r>
      <w:r w:rsidR="006C2EB7" w:rsidRPr="00A0644A">
        <w:rPr>
          <w:rFonts w:ascii="Times New Roman" w:hAnsi="Times New Roman"/>
          <w:b/>
          <w:sz w:val="28"/>
          <w:szCs w:val="28"/>
          <w:lang w:val="kk-KZ" w:eastAsia="ru-RU"/>
        </w:rPr>
        <w:t xml:space="preserve"> мың теңгеге</w:t>
      </w:r>
      <w:r w:rsidR="006C2EB7">
        <w:rPr>
          <w:rFonts w:ascii="Times New Roman" w:hAnsi="Times New Roman"/>
          <w:bCs/>
          <w:sz w:val="28"/>
          <w:szCs w:val="28"/>
          <w:lang w:val="kk-KZ" w:eastAsia="ru-RU"/>
        </w:rPr>
        <w:t xml:space="preserve"> бюджет қаржысы тиімсіз </w:t>
      </w:r>
      <w:r w:rsidR="00FF73EE">
        <w:rPr>
          <w:rFonts w:ascii="Times New Roman" w:hAnsi="Times New Roman"/>
          <w:bCs/>
          <w:sz w:val="28"/>
          <w:szCs w:val="28"/>
          <w:lang w:val="kk-KZ" w:eastAsia="ru-RU"/>
        </w:rPr>
        <w:t>пайдаланылған</w:t>
      </w:r>
      <w:r w:rsidR="006C2EB7">
        <w:rPr>
          <w:rFonts w:ascii="Times New Roman" w:hAnsi="Times New Roman"/>
          <w:bCs/>
          <w:sz w:val="28"/>
          <w:szCs w:val="28"/>
          <w:lang w:val="kk-KZ" w:eastAsia="ru-RU"/>
        </w:rPr>
        <w:t>.</w:t>
      </w:r>
    </w:p>
    <w:p w14:paraId="5C4A4172" w14:textId="77777777" w:rsidR="00FF73EE" w:rsidRPr="00A81850" w:rsidRDefault="00FF73EE" w:rsidP="007D6B18">
      <w:pPr>
        <w:pBdr>
          <w:bottom w:val="single" w:sz="4" w:space="0" w:color="FFFFFF"/>
        </w:pBdr>
        <w:spacing w:after="0" w:line="240" w:lineRule="auto"/>
        <w:ind w:left="707" w:firstLine="709"/>
        <w:contextualSpacing/>
        <w:jc w:val="both"/>
        <w:rPr>
          <w:rFonts w:ascii="Times New Roman" w:hAnsi="Times New Roman"/>
          <w:bCs/>
          <w:i/>
          <w:sz w:val="24"/>
          <w:szCs w:val="24"/>
          <w:u w:val="single"/>
          <w:lang w:val="kk-KZ"/>
        </w:rPr>
      </w:pPr>
      <w:r w:rsidRPr="00A81850">
        <w:rPr>
          <w:rFonts w:ascii="Times New Roman" w:hAnsi="Times New Roman"/>
          <w:bCs/>
          <w:i/>
          <w:sz w:val="24"/>
          <w:szCs w:val="24"/>
          <w:u w:val="single"/>
          <w:lang w:val="kk-KZ"/>
        </w:rPr>
        <w:t xml:space="preserve">Анықтама ретінде: </w:t>
      </w:r>
    </w:p>
    <w:p w14:paraId="691A5614" w14:textId="30E001DC" w:rsidR="004C487F" w:rsidRDefault="00FF73EE"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211486">
        <w:rPr>
          <w:rFonts w:ascii="Times New Roman" w:eastAsia="Times New Roman" w:hAnsi="Times New Roman"/>
          <w:i/>
          <w:sz w:val="24"/>
          <w:szCs w:val="24"/>
          <w:lang w:val="kk-KZ" w:eastAsia="ru-RU"/>
        </w:rPr>
        <w:t xml:space="preserve">- </w:t>
      </w:r>
      <w:bookmarkStart w:id="18" w:name="_Hlk191373029"/>
      <w:r w:rsidR="004C487F" w:rsidRPr="00FA49A2">
        <w:rPr>
          <w:rFonts w:ascii="Times New Roman" w:eastAsia="Times New Roman" w:hAnsi="Times New Roman"/>
          <w:i/>
          <w:sz w:val="24"/>
          <w:szCs w:val="24"/>
          <w:lang w:val="kk-KZ" w:eastAsia="ru-RU"/>
        </w:rPr>
        <w:t>Сайрам аудандық №1 БЖСМ</w:t>
      </w:r>
      <w:bookmarkEnd w:id="18"/>
      <w:r w:rsidR="002562EF">
        <w:rPr>
          <w:rFonts w:ascii="Times New Roman" w:eastAsia="Times New Roman" w:hAnsi="Times New Roman"/>
          <w:i/>
          <w:sz w:val="24"/>
          <w:szCs w:val="24"/>
          <w:lang w:val="kk-KZ" w:eastAsia="ru-RU"/>
        </w:rPr>
        <w:t>-де</w:t>
      </w:r>
      <w:r w:rsidR="002562EF">
        <w:rPr>
          <w:rFonts w:ascii="Times New Roman" w:eastAsia="Times New Roman" w:hAnsi="Times New Roman"/>
          <w:i/>
          <w:sz w:val="24"/>
          <w:szCs w:val="24"/>
          <w:lang w:val="kk-KZ" w:eastAsia="ru-RU"/>
        </w:rPr>
        <w:tab/>
      </w:r>
      <w:r w:rsidR="002562EF">
        <w:rPr>
          <w:rFonts w:ascii="Times New Roman" w:eastAsia="Times New Roman" w:hAnsi="Times New Roman"/>
          <w:i/>
          <w:sz w:val="24"/>
          <w:szCs w:val="24"/>
          <w:lang w:val="kk-KZ" w:eastAsia="ru-RU"/>
        </w:rPr>
        <w:tab/>
      </w:r>
      <w:r w:rsidR="004C487F" w:rsidRPr="00211486">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ab/>
        <w:t>2</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805,6</w:t>
      </w:r>
      <w:r w:rsidR="00383C80">
        <w:rPr>
          <w:rFonts w:ascii="Times New Roman" w:eastAsia="Times New Roman" w:hAnsi="Times New Roman"/>
          <w:i/>
          <w:sz w:val="24"/>
          <w:szCs w:val="24"/>
          <w:lang w:val="kk-KZ" w:eastAsia="ru-RU"/>
        </w:rPr>
        <w:t xml:space="preserve"> мың теңге;</w:t>
      </w:r>
    </w:p>
    <w:p w14:paraId="4BBB4D53" w14:textId="3F3133B2" w:rsidR="004C487F" w:rsidRDefault="004C487F" w:rsidP="004C487F">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211486">
        <w:rPr>
          <w:rFonts w:ascii="Times New Roman" w:eastAsia="Times New Roman" w:hAnsi="Times New Roman"/>
          <w:i/>
          <w:sz w:val="24"/>
          <w:szCs w:val="24"/>
          <w:lang w:val="kk-KZ" w:eastAsia="ru-RU"/>
        </w:rPr>
        <w:t xml:space="preserve">- </w:t>
      </w:r>
      <w:r w:rsidRPr="00FA49A2">
        <w:rPr>
          <w:rFonts w:ascii="Times New Roman" w:eastAsia="Times New Roman" w:hAnsi="Times New Roman"/>
          <w:i/>
          <w:sz w:val="24"/>
          <w:szCs w:val="24"/>
          <w:lang w:val="kk-KZ" w:eastAsia="ru-RU"/>
        </w:rPr>
        <w:t>Сайрам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sidRPr="00211486">
        <w:rPr>
          <w:rFonts w:ascii="Times New Roman" w:eastAsia="Times New Roman" w:hAnsi="Times New Roman"/>
          <w:i/>
          <w:sz w:val="24"/>
          <w:szCs w:val="24"/>
          <w:lang w:val="kk-KZ" w:eastAsia="ru-RU"/>
        </w:rPr>
        <w:t xml:space="preserve"> </w:t>
      </w:r>
      <w:r w:rsidR="002562EF">
        <w:rPr>
          <w:rFonts w:ascii="Times New Roman" w:eastAsia="Times New Roman" w:hAnsi="Times New Roman"/>
          <w:i/>
          <w:sz w:val="24"/>
          <w:szCs w:val="24"/>
          <w:lang w:val="kk-KZ" w:eastAsia="ru-RU"/>
        </w:rPr>
        <w:t>-де</w:t>
      </w:r>
      <w:r w:rsidR="002562EF">
        <w:rPr>
          <w:rFonts w:ascii="Times New Roman" w:eastAsia="Times New Roman" w:hAnsi="Times New Roman"/>
          <w:i/>
          <w:sz w:val="24"/>
          <w:szCs w:val="24"/>
          <w:lang w:val="kk-KZ" w:eastAsia="ru-RU"/>
        </w:rPr>
        <w:tab/>
      </w:r>
      <w:r w:rsidR="002562EF">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3</w:t>
      </w:r>
      <w:r w:rsidR="00F90CA9">
        <w:rPr>
          <w:rFonts w:ascii="Times New Roman" w:eastAsia="Times New Roman" w:hAnsi="Times New Roman"/>
          <w:i/>
          <w:sz w:val="24"/>
          <w:szCs w:val="24"/>
          <w:lang w:val="kk-KZ" w:eastAsia="ru-RU"/>
        </w:rPr>
        <w:t xml:space="preserve"> </w:t>
      </w:r>
      <w:r>
        <w:rPr>
          <w:rFonts w:ascii="Times New Roman" w:eastAsia="Times New Roman" w:hAnsi="Times New Roman"/>
          <w:i/>
          <w:sz w:val="24"/>
          <w:szCs w:val="24"/>
          <w:lang w:val="kk-KZ" w:eastAsia="ru-RU"/>
        </w:rPr>
        <w:t>175,0</w:t>
      </w:r>
      <w:r w:rsidR="00383C80">
        <w:rPr>
          <w:rFonts w:ascii="Times New Roman" w:eastAsia="Times New Roman" w:hAnsi="Times New Roman"/>
          <w:i/>
          <w:sz w:val="24"/>
          <w:szCs w:val="24"/>
          <w:lang w:val="kk-KZ" w:eastAsia="ru-RU"/>
        </w:rPr>
        <w:t xml:space="preserve"> мың теңге;</w:t>
      </w:r>
    </w:p>
    <w:p w14:paraId="177150C1" w14:textId="77777777" w:rsidR="00383C80" w:rsidRDefault="002562EF" w:rsidP="004C487F">
      <w:pPr>
        <w:pBdr>
          <w:bottom w:val="single" w:sz="4" w:space="0" w:color="FFFFFF"/>
        </w:pBdr>
        <w:spacing w:after="0" w:line="240" w:lineRule="auto"/>
        <w:ind w:firstLine="709"/>
        <w:contextualSpacing/>
        <w:jc w:val="both"/>
        <w:rPr>
          <w:rFonts w:ascii="Times New Roman" w:eastAsia="Times New Roman" w:hAnsi="Times New Roman"/>
          <w:i/>
          <w:iCs/>
          <w:sz w:val="24"/>
          <w:szCs w:val="24"/>
          <w:lang w:val="kk-KZ" w:eastAsia="ru-RU"/>
        </w:rPr>
      </w:pPr>
      <w:r w:rsidRPr="00F90CA9">
        <w:rPr>
          <w:rFonts w:ascii="Times New Roman" w:eastAsia="Times New Roman" w:hAnsi="Times New Roman"/>
          <w:i/>
          <w:sz w:val="24"/>
          <w:szCs w:val="24"/>
          <w:lang w:val="kk-KZ" w:eastAsia="ru-RU"/>
        </w:rPr>
        <w:t>- О</w:t>
      </w:r>
      <w:r w:rsidR="004C487F" w:rsidRPr="00F90CA9">
        <w:rPr>
          <w:rFonts w:ascii="Times New Roman" w:eastAsia="Times New Roman" w:hAnsi="Times New Roman"/>
          <w:i/>
          <w:sz w:val="24"/>
          <w:szCs w:val="24"/>
          <w:lang w:val="kk-KZ" w:eastAsia="ru-RU"/>
        </w:rPr>
        <w:t>блыстық №2</w:t>
      </w:r>
      <w:r w:rsidR="004C487F" w:rsidRPr="00F90CA9">
        <w:rPr>
          <w:rFonts w:ascii="Times New Roman" w:eastAsia="Times New Roman" w:hAnsi="Times New Roman"/>
          <w:sz w:val="24"/>
          <w:szCs w:val="24"/>
          <w:lang w:val="kk-KZ" w:eastAsia="ru-RU"/>
        </w:rPr>
        <w:t xml:space="preserve"> </w:t>
      </w:r>
      <w:r w:rsidR="004C487F" w:rsidRPr="00F90CA9">
        <w:rPr>
          <w:rFonts w:ascii="Times New Roman" w:eastAsia="Times New Roman" w:hAnsi="Times New Roman"/>
          <w:i/>
          <w:iCs/>
          <w:sz w:val="24"/>
          <w:szCs w:val="24"/>
          <w:lang w:val="kk-KZ" w:eastAsia="ru-RU"/>
        </w:rPr>
        <w:t xml:space="preserve">олимпиада  резервінің  </w:t>
      </w:r>
    </w:p>
    <w:p w14:paraId="6B92513A" w14:textId="6717C333" w:rsidR="004C487F" w:rsidRDefault="004C487F" w:rsidP="004C487F">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F90CA9">
        <w:rPr>
          <w:rFonts w:ascii="Times New Roman" w:eastAsia="Times New Roman" w:hAnsi="Times New Roman"/>
          <w:i/>
          <w:iCs/>
          <w:sz w:val="24"/>
          <w:szCs w:val="24"/>
          <w:lang w:val="kk-KZ" w:eastAsia="ru-RU"/>
        </w:rPr>
        <w:t>мамандандырылған</w:t>
      </w:r>
      <w:r w:rsidRPr="00F90CA9">
        <w:rPr>
          <w:rFonts w:ascii="Times New Roman" w:eastAsia="Times New Roman" w:hAnsi="Times New Roman"/>
          <w:sz w:val="24"/>
          <w:szCs w:val="24"/>
          <w:lang w:val="kk-KZ" w:eastAsia="ru-RU"/>
        </w:rPr>
        <w:t xml:space="preserve"> </w:t>
      </w:r>
      <w:r w:rsidRPr="00F90CA9">
        <w:rPr>
          <w:rFonts w:ascii="Times New Roman" w:eastAsia="Times New Roman" w:hAnsi="Times New Roman"/>
          <w:i/>
          <w:sz w:val="24"/>
          <w:szCs w:val="24"/>
          <w:lang w:val="kk-KZ" w:eastAsia="ru-RU"/>
        </w:rPr>
        <w:t>БЖСМ</w:t>
      </w:r>
      <w:r w:rsidR="002562EF" w:rsidRPr="00F90CA9">
        <w:rPr>
          <w:rFonts w:ascii="Times New Roman" w:eastAsia="Times New Roman" w:hAnsi="Times New Roman"/>
          <w:i/>
          <w:sz w:val="24"/>
          <w:szCs w:val="24"/>
          <w:lang w:val="kk-KZ" w:eastAsia="ru-RU"/>
        </w:rPr>
        <w:t>-де</w:t>
      </w:r>
      <w:r w:rsidRPr="00F90CA9">
        <w:rPr>
          <w:rFonts w:ascii="Times New Roman" w:eastAsia="Times New Roman" w:hAnsi="Times New Roman"/>
          <w:i/>
          <w:sz w:val="24"/>
          <w:szCs w:val="24"/>
          <w:lang w:val="kk-KZ" w:eastAsia="ru-RU"/>
        </w:rPr>
        <w:t xml:space="preserve"> </w:t>
      </w:r>
      <w:r w:rsidRPr="00F90CA9">
        <w:rPr>
          <w:rFonts w:ascii="Times New Roman" w:eastAsia="Times New Roman" w:hAnsi="Times New Roman"/>
          <w:i/>
          <w:sz w:val="24"/>
          <w:szCs w:val="24"/>
          <w:lang w:val="kk-KZ" w:eastAsia="ru-RU"/>
        </w:rPr>
        <w:tab/>
      </w:r>
      <w:r w:rsidR="00383C80">
        <w:rPr>
          <w:rFonts w:ascii="Times New Roman" w:eastAsia="Times New Roman" w:hAnsi="Times New Roman"/>
          <w:i/>
          <w:sz w:val="24"/>
          <w:szCs w:val="24"/>
          <w:lang w:val="kk-KZ" w:eastAsia="ru-RU"/>
        </w:rPr>
        <w:tab/>
      </w:r>
      <w:r w:rsidR="00383C80">
        <w:rPr>
          <w:rFonts w:ascii="Times New Roman" w:eastAsia="Times New Roman" w:hAnsi="Times New Roman"/>
          <w:i/>
          <w:sz w:val="24"/>
          <w:szCs w:val="24"/>
          <w:lang w:val="kk-KZ" w:eastAsia="ru-RU"/>
        </w:rPr>
        <w:tab/>
      </w:r>
      <w:r w:rsidRPr="00F90CA9">
        <w:rPr>
          <w:rFonts w:ascii="Times New Roman" w:eastAsia="Times New Roman" w:hAnsi="Times New Roman"/>
          <w:i/>
          <w:sz w:val="24"/>
          <w:szCs w:val="24"/>
          <w:lang w:val="kk-KZ" w:eastAsia="ru-RU"/>
        </w:rPr>
        <w:t>5</w:t>
      </w:r>
      <w:r w:rsidR="00F90CA9" w:rsidRPr="00F90CA9">
        <w:rPr>
          <w:rFonts w:ascii="Times New Roman" w:eastAsia="Times New Roman" w:hAnsi="Times New Roman"/>
          <w:i/>
          <w:sz w:val="24"/>
          <w:szCs w:val="24"/>
          <w:lang w:val="kk-KZ" w:eastAsia="ru-RU"/>
        </w:rPr>
        <w:t xml:space="preserve"> </w:t>
      </w:r>
      <w:r w:rsidRPr="00F90CA9">
        <w:rPr>
          <w:rFonts w:ascii="Times New Roman" w:eastAsia="Times New Roman" w:hAnsi="Times New Roman"/>
          <w:i/>
          <w:sz w:val="24"/>
          <w:szCs w:val="24"/>
          <w:lang w:val="kk-KZ" w:eastAsia="ru-RU"/>
        </w:rPr>
        <w:t>360,0</w:t>
      </w:r>
      <w:r w:rsidR="00383C80">
        <w:rPr>
          <w:rFonts w:ascii="Times New Roman" w:eastAsia="Times New Roman" w:hAnsi="Times New Roman"/>
          <w:i/>
          <w:sz w:val="24"/>
          <w:szCs w:val="24"/>
          <w:lang w:val="kk-KZ" w:eastAsia="ru-RU"/>
        </w:rPr>
        <w:t xml:space="preserve"> мың теңге;</w:t>
      </w:r>
    </w:p>
    <w:p w14:paraId="1F64163B" w14:textId="05D8713A" w:rsidR="004C487F" w:rsidRDefault="002562EF" w:rsidP="004C487F">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19" w:name="_Hlk191373385"/>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Ә.Нұрмаханов атындағы БЖСМ</w:t>
      </w:r>
      <w:bookmarkEnd w:id="19"/>
      <w:r w:rsidR="004C487F">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4</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334,1</w:t>
      </w:r>
      <w:r w:rsidR="00383C80">
        <w:rPr>
          <w:rFonts w:ascii="Times New Roman" w:eastAsia="Times New Roman" w:hAnsi="Times New Roman"/>
          <w:i/>
          <w:sz w:val="24"/>
          <w:szCs w:val="24"/>
          <w:lang w:val="kk-KZ" w:eastAsia="ru-RU"/>
        </w:rPr>
        <w:t xml:space="preserve"> мың теңге;</w:t>
      </w:r>
    </w:p>
    <w:p w14:paraId="407CE381" w14:textId="4D81F789" w:rsidR="004C487F" w:rsidRDefault="002562EF" w:rsidP="004C487F">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 xml:space="preserve">Облыстық </w:t>
      </w:r>
      <w:r w:rsidR="004C487F" w:rsidRPr="00FA49A2">
        <w:rPr>
          <w:rFonts w:ascii="Times New Roman" w:eastAsia="Times New Roman" w:hAnsi="Times New Roman"/>
          <w:i/>
          <w:sz w:val="24"/>
          <w:szCs w:val="24"/>
          <w:lang w:val="kk-KZ" w:eastAsia="ru-RU"/>
        </w:rPr>
        <w:t>Ұлттық спорт түрлерінен БЖСМ</w:t>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6</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266,7</w:t>
      </w:r>
      <w:r w:rsidR="00383C80">
        <w:rPr>
          <w:rFonts w:ascii="Times New Roman" w:eastAsia="Times New Roman" w:hAnsi="Times New Roman"/>
          <w:i/>
          <w:sz w:val="24"/>
          <w:szCs w:val="24"/>
          <w:lang w:val="kk-KZ" w:eastAsia="ru-RU"/>
        </w:rPr>
        <w:t xml:space="preserve"> мың теңге;</w:t>
      </w:r>
    </w:p>
    <w:p w14:paraId="7051EBEF" w14:textId="018C244C" w:rsidR="004C487F" w:rsidRDefault="002562EF" w:rsidP="004C487F">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20" w:name="_Hlk191374087"/>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Төлеби аудандық №3 БЖСМ</w:t>
      </w:r>
      <w:bookmarkEnd w:id="20"/>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11 233,4</w:t>
      </w:r>
      <w:r w:rsidR="00383C80">
        <w:rPr>
          <w:rFonts w:ascii="Times New Roman" w:eastAsia="Times New Roman" w:hAnsi="Times New Roman"/>
          <w:i/>
          <w:sz w:val="24"/>
          <w:szCs w:val="24"/>
          <w:lang w:val="kk-KZ" w:eastAsia="ru-RU"/>
        </w:rPr>
        <w:t xml:space="preserve"> мың теңге;</w:t>
      </w:r>
    </w:p>
    <w:p w14:paraId="5349CD68" w14:textId="0F6F4153"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21" w:name="_Hlk191374142"/>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Арыс қалалық №1 БЖСМ</w:t>
      </w:r>
      <w:bookmarkEnd w:id="21"/>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18</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695,9</w:t>
      </w:r>
      <w:r w:rsidR="00383C80">
        <w:rPr>
          <w:rFonts w:ascii="Times New Roman" w:eastAsia="Times New Roman" w:hAnsi="Times New Roman"/>
          <w:i/>
          <w:sz w:val="24"/>
          <w:szCs w:val="24"/>
          <w:lang w:val="kk-KZ" w:eastAsia="ru-RU"/>
        </w:rPr>
        <w:t xml:space="preserve"> мың теңге;</w:t>
      </w:r>
    </w:p>
    <w:p w14:paraId="27B59CE5" w14:textId="6FB5A7D0"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Арыс қалалық №</w:t>
      </w:r>
      <w:r w:rsidR="004C487F">
        <w:rPr>
          <w:rFonts w:ascii="Times New Roman" w:eastAsia="Times New Roman" w:hAnsi="Times New Roman"/>
          <w:i/>
          <w:sz w:val="24"/>
          <w:szCs w:val="24"/>
          <w:lang w:val="kk-KZ" w:eastAsia="ru-RU"/>
        </w:rPr>
        <w:t>2</w:t>
      </w:r>
      <w:r w:rsidR="004C487F"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2</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855,1</w:t>
      </w:r>
      <w:r w:rsidR="00383C80">
        <w:rPr>
          <w:rFonts w:ascii="Times New Roman" w:eastAsia="Times New Roman" w:hAnsi="Times New Roman"/>
          <w:i/>
          <w:sz w:val="24"/>
          <w:szCs w:val="24"/>
          <w:lang w:val="kk-KZ" w:eastAsia="ru-RU"/>
        </w:rPr>
        <w:t xml:space="preserve"> мың теңге;</w:t>
      </w:r>
    </w:p>
    <w:p w14:paraId="42A1591B" w14:textId="7007D70A"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Арыс қалалық №</w:t>
      </w:r>
      <w:r w:rsidR="004C487F">
        <w:rPr>
          <w:rFonts w:ascii="Times New Roman" w:eastAsia="Times New Roman" w:hAnsi="Times New Roman"/>
          <w:i/>
          <w:sz w:val="24"/>
          <w:szCs w:val="24"/>
          <w:lang w:val="kk-KZ" w:eastAsia="ru-RU"/>
        </w:rPr>
        <w:t>3</w:t>
      </w:r>
      <w:r w:rsidR="004C487F"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3</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692,6</w:t>
      </w:r>
      <w:r w:rsidR="00383C80">
        <w:rPr>
          <w:rFonts w:ascii="Times New Roman" w:eastAsia="Times New Roman" w:hAnsi="Times New Roman"/>
          <w:i/>
          <w:sz w:val="24"/>
          <w:szCs w:val="24"/>
          <w:lang w:val="kk-KZ" w:eastAsia="ru-RU"/>
        </w:rPr>
        <w:t xml:space="preserve"> мың теңге;</w:t>
      </w:r>
    </w:p>
    <w:p w14:paraId="193ED08D" w14:textId="3C22D876"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Б.Саттарханов атындағы МИК</w:t>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3</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751,3</w:t>
      </w:r>
      <w:r w:rsidR="00383C80">
        <w:rPr>
          <w:rFonts w:ascii="Times New Roman" w:eastAsia="Times New Roman" w:hAnsi="Times New Roman"/>
          <w:i/>
          <w:sz w:val="24"/>
          <w:szCs w:val="24"/>
          <w:lang w:val="kk-KZ" w:eastAsia="ru-RU"/>
        </w:rPr>
        <w:t xml:space="preserve"> мың теңге;</w:t>
      </w:r>
    </w:p>
    <w:p w14:paraId="2A42BE72" w14:textId="77777777" w:rsidR="00F8406D" w:rsidRPr="00376D08"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376D08">
        <w:rPr>
          <w:rFonts w:ascii="Times New Roman" w:eastAsia="Times New Roman" w:hAnsi="Times New Roman"/>
          <w:i/>
          <w:sz w:val="24"/>
          <w:szCs w:val="24"/>
          <w:lang w:val="kk-KZ" w:eastAsia="ru-RU"/>
        </w:rPr>
        <w:t>-</w:t>
      </w:r>
      <w:r w:rsidR="00F8406D" w:rsidRPr="00376D08">
        <w:rPr>
          <w:rFonts w:ascii="Times New Roman" w:eastAsia="Times New Roman" w:hAnsi="Times New Roman"/>
          <w:i/>
          <w:sz w:val="24"/>
          <w:szCs w:val="24"/>
          <w:lang w:val="kk-KZ" w:eastAsia="ru-RU"/>
        </w:rPr>
        <w:t>облыстық Су спорты түрлерінен</w:t>
      </w:r>
    </w:p>
    <w:p w14:paraId="6B20A7B1" w14:textId="207C89EE" w:rsidR="004C487F" w:rsidRPr="00376D08" w:rsidRDefault="00F8406D"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376D08">
        <w:rPr>
          <w:rFonts w:ascii="Times New Roman" w:eastAsia="Times New Roman" w:hAnsi="Times New Roman"/>
          <w:i/>
          <w:sz w:val="24"/>
          <w:szCs w:val="24"/>
          <w:lang w:val="kk-KZ" w:eastAsia="ru-RU"/>
        </w:rPr>
        <w:t xml:space="preserve"> олимпиада резервінің мамандандырылған</w:t>
      </w:r>
      <w:r w:rsidRPr="00376D08">
        <w:rPr>
          <w:rFonts w:ascii="Times New Roman" w:eastAsia="Times New Roman" w:hAnsi="Times New Roman"/>
          <w:sz w:val="24"/>
          <w:szCs w:val="24"/>
          <w:lang w:val="kk-KZ" w:eastAsia="ru-RU"/>
        </w:rPr>
        <w:t xml:space="preserve"> </w:t>
      </w:r>
      <w:r w:rsidRPr="00376D08">
        <w:rPr>
          <w:rFonts w:ascii="Times New Roman" w:eastAsia="Times New Roman" w:hAnsi="Times New Roman"/>
          <w:i/>
          <w:sz w:val="24"/>
          <w:szCs w:val="24"/>
          <w:lang w:val="kk-KZ" w:eastAsia="ru-RU"/>
        </w:rPr>
        <w:t xml:space="preserve">БЖСМ-де </w:t>
      </w:r>
      <w:r w:rsidR="004C487F" w:rsidRPr="00376D08">
        <w:rPr>
          <w:rFonts w:ascii="Times New Roman" w:eastAsia="Times New Roman" w:hAnsi="Times New Roman"/>
          <w:i/>
          <w:sz w:val="24"/>
          <w:szCs w:val="24"/>
          <w:lang w:val="kk-KZ" w:eastAsia="ru-RU"/>
        </w:rPr>
        <w:t>40</w:t>
      </w:r>
      <w:r w:rsidR="00F90CA9" w:rsidRPr="00376D08">
        <w:rPr>
          <w:rFonts w:ascii="Times New Roman" w:eastAsia="Times New Roman" w:hAnsi="Times New Roman"/>
          <w:i/>
          <w:sz w:val="24"/>
          <w:szCs w:val="24"/>
          <w:lang w:val="kk-KZ" w:eastAsia="ru-RU"/>
        </w:rPr>
        <w:t xml:space="preserve"> </w:t>
      </w:r>
      <w:r w:rsidR="004C487F" w:rsidRPr="00376D08">
        <w:rPr>
          <w:rFonts w:ascii="Times New Roman" w:eastAsia="Times New Roman" w:hAnsi="Times New Roman"/>
          <w:i/>
          <w:sz w:val="24"/>
          <w:szCs w:val="24"/>
          <w:lang w:val="kk-KZ" w:eastAsia="ru-RU"/>
        </w:rPr>
        <w:t>412,3</w:t>
      </w:r>
      <w:r w:rsidR="00383C80" w:rsidRPr="00376D08">
        <w:rPr>
          <w:rFonts w:ascii="Times New Roman" w:eastAsia="Times New Roman" w:hAnsi="Times New Roman"/>
          <w:i/>
          <w:sz w:val="24"/>
          <w:szCs w:val="24"/>
          <w:lang w:val="kk-KZ" w:eastAsia="ru-RU"/>
        </w:rPr>
        <w:t xml:space="preserve"> мың теңге;</w:t>
      </w:r>
    </w:p>
    <w:p w14:paraId="01B5344C" w14:textId="2A9CF1AE"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376D08">
        <w:rPr>
          <w:rFonts w:ascii="Times New Roman" w:eastAsia="Times New Roman" w:hAnsi="Times New Roman"/>
          <w:i/>
          <w:sz w:val="24"/>
          <w:szCs w:val="24"/>
          <w:lang w:val="kk-KZ" w:eastAsia="ru-RU"/>
        </w:rPr>
        <w:t>-</w:t>
      </w:r>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Тұран спорт клубы</w:t>
      </w:r>
      <w:r w:rsidR="004C487F">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нда</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r>
      <w:r w:rsidR="00F90CA9">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206</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553,0</w:t>
      </w:r>
      <w:r w:rsidR="00383C80">
        <w:rPr>
          <w:rFonts w:ascii="Times New Roman" w:eastAsia="Times New Roman" w:hAnsi="Times New Roman"/>
          <w:i/>
          <w:sz w:val="24"/>
          <w:szCs w:val="24"/>
          <w:lang w:val="kk-KZ" w:eastAsia="ru-RU"/>
        </w:rPr>
        <w:t xml:space="preserve"> мың теңге;</w:t>
      </w:r>
    </w:p>
    <w:p w14:paraId="77517683" w14:textId="60B81FB4"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Бәйдібек аудандық №1 БЖСМ</w:t>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923,0</w:t>
      </w:r>
      <w:r w:rsidR="00383C80">
        <w:rPr>
          <w:rFonts w:ascii="Times New Roman" w:eastAsia="Times New Roman" w:hAnsi="Times New Roman"/>
          <w:i/>
          <w:sz w:val="24"/>
          <w:szCs w:val="24"/>
          <w:lang w:val="kk-KZ" w:eastAsia="ru-RU"/>
        </w:rPr>
        <w:t xml:space="preserve"> мың теңге;</w:t>
      </w:r>
    </w:p>
    <w:p w14:paraId="6C618D83" w14:textId="07B1ADC8" w:rsidR="004C487F" w:rsidRDefault="002562EF" w:rsidP="00FF73EE">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4C487F" w:rsidRPr="00FA49A2">
        <w:rPr>
          <w:rFonts w:ascii="Times New Roman" w:eastAsia="Times New Roman" w:hAnsi="Times New Roman"/>
          <w:i/>
          <w:sz w:val="24"/>
          <w:szCs w:val="24"/>
          <w:lang w:val="kk-KZ" w:eastAsia="ru-RU"/>
        </w:rPr>
        <w:t>Түлкібас аудандық №3 БЖСМ</w:t>
      </w:r>
      <w:r>
        <w:rPr>
          <w:rFonts w:ascii="Times New Roman" w:eastAsia="Times New Roman" w:hAnsi="Times New Roman"/>
          <w:i/>
          <w:sz w:val="24"/>
          <w:szCs w:val="24"/>
          <w:lang w:val="kk-KZ" w:eastAsia="ru-RU"/>
        </w:rPr>
        <w:t>-де</w:t>
      </w:r>
      <w:r w:rsidR="004C487F">
        <w:rPr>
          <w:rFonts w:ascii="Times New Roman" w:eastAsia="Times New Roman" w:hAnsi="Times New Roman"/>
          <w:i/>
          <w:sz w:val="24"/>
          <w:szCs w:val="24"/>
          <w:lang w:val="kk-KZ" w:eastAsia="ru-RU"/>
        </w:rPr>
        <w:tab/>
      </w:r>
      <w:r w:rsidR="004C487F">
        <w:rPr>
          <w:rFonts w:ascii="Times New Roman" w:eastAsia="Times New Roman" w:hAnsi="Times New Roman"/>
          <w:i/>
          <w:sz w:val="24"/>
          <w:szCs w:val="24"/>
          <w:lang w:val="kk-KZ" w:eastAsia="ru-RU"/>
        </w:rPr>
        <w:tab/>
        <w:t>5</w:t>
      </w:r>
      <w:r w:rsidR="00F90CA9">
        <w:rPr>
          <w:rFonts w:ascii="Times New Roman" w:eastAsia="Times New Roman" w:hAnsi="Times New Roman"/>
          <w:i/>
          <w:sz w:val="24"/>
          <w:szCs w:val="24"/>
          <w:lang w:val="kk-KZ" w:eastAsia="ru-RU"/>
        </w:rPr>
        <w:t xml:space="preserve"> </w:t>
      </w:r>
      <w:r w:rsidR="004C487F">
        <w:rPr>
          <w:rFonts w:ascii="Times New Roman" w:eastAsia="Times New Roman" w:hAnsi="Times New Roman"/>
          <w:i/>
          <w:sz w:val="24"/>
          <w:szCs w:val="24"/>
          <w:lang w:val="kk-KZ" w:eastAsia="ru-RU"/>
        </w:rPr>
        <w:t>845,0</w:t>
      </w:r>
      <w:r w:rsidR="00383C80">
        <w:rPr>
          <w:rFonts w:ascii="Times New Roman" w:eastAsia="Times New Roman" w:hAnsi="Times New Roman"/>
          <w:i/>
          <w:sz w:val="24"/>
          <w:szCs w:val="24"/>
          <w:lang w:val="kk-KZ" w:eastAsia="ru-RU"/>
        </w:rPr>
        <w:t xml:space="preserve"> мың теңге.</w:t>
      </w:r>
    </w:p>
    <w:p w14:paraId="3C1588ED" w14:textId="2AEBF034" w:rsidR="00AA5F61" w:rsidRPr="00AA5F61" w:rsidRDefault="00062182" w:rsidP="00AA5F61">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Pr>
          <w:rFonts w:ascii="Times New Roman" w:hAnsi="Times New Roman"/>
          <w:bCs/>
          <w:sz w:val="28"/>
          <w:szCs w:val="28"/>
          <w:lang w:val="kk-KZ" w:eastAsia="ru-RU"/>
        </w:rPr>
        <w:t>Жоғарыда көрсетілген мекемелер бойынша</w:t>
      </w:r>
      <w:r w:rsidR="00AA5F61" w:rsidRPr="00AA5F61">
        <w:rPr>
          <w:rFonts w:ascii="Times New Roman" w:hAnsi="Times New Roman"/>
          <w:bCs/>
          <w:sz w:val="28"/>
          <w:szCs w:val="28"/>
          <w:lang w:val="kk-KZ" w:eastAsia="ru-RU"/>
        </w:rPr>
        <w:t>, спорт түр</w:t>
      </w:r>
      <w:r w:rsidR="00550579">
        <w:rPr>
          <w:rFonts w:ascii="Times New Roman" w:hAnsi="Times New Roman"/>
          <w:bCs/>
          <w:sz w:val="28"/>
          <w:szCs w:val="28"/>
          <w:lang w:val="kk-KZ" w:eastAsia="ru-RU"/>
        </w:rPr>
        <w:t>лер</w:t>
      </w:r>
      <w:r w:rsidR="00AA5F61" w:rsidRPr="00AA5F61">
        <w:rPr>
          <w:rFonts w:ascii="Times New Roman" w:hAnsi="Times New Roman"/>
          <w:bCs/>
          <w:sz w:val="28"/>
          <w:szCs w:val="28"/>
          <w:lang w:val="kk-KZ" w:eastAsia="ru-RU"/>
        </w:rPr>
        <w:t xml:space="preserve">іне жұмсалған </w:t>
      </w:r>
      <w:r w:rsidR="00550579">
        <w:rPr>
          <w:rFonts w:ascii="Times New Roman" w:hAnsi="Times New Roman"/>
          <w:bCs/>
          <w:sz w:val="28"/>
          <w:szCs w:val="28"/>
          <w:lang w:val="kk-KZ" w:eastAsia="ru-RU"/>
        </w:rPr>
        <w:t>315 903,0</w:t>
      </w:r>
      <w:r w:rsidR="00AA5F61" w:rsidRPr="00AA5F61">
        <w:rPr>
          <w:rFonts w:ascii="Times New Roman" w:hAnsi="Times New Roman"/>
          <w:bCs/>
          <w:sz w:val="28"/>
          <w:szCs w:val="28"/>
          <w:lang w:val="kk-KZ" w:eastAsia="ru-RU"/>
        </w:rPr>
        <w:t xml:space="preserve"> мың теңге чемпионаттарда жетістіктерге жетпегендігін ескере келе, осы жарыстарға және оқу-жаттығу жиындарына жұмсалған қаржылар тиімсіз жаратылған қаржы деп тұжырымдауға болады.</w:t>
      </w:r>
    </w:p>
    <w:p w14:paraId="72959C62" w14:textId="2132B6A7" w:rsidR="002A2514" w:rsidRDefault="00AA5F61" w:rsidP="00AA5F61">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AA5F61">
        <w:rPr>
          <w:rFonts w:ascii="Times New Roman" w:hAnsi="Times New Roman"/>
          <w:bCs/>
          <w:sz w:val="28"/>
          <w:szCs w:val="28"/>
          <w:lang w:val="kk-KZ" w:eastAsia="ru-RU"/>
        </w:rPr>
        <w:t>Бұл ретте, Қазақстан Республикасының 2008 жылғы 4 желтоқсандағы №95-IV Бюджет Кодексінің 4-бап 9) және 12) тармақшаларының талаптары сақталмаған.</w:t>
      </w:r>
    </w:p>
    <w:p w14:paraId="65961565" w14:textId="77777777" w:rsidR="00630EA3" w:rsidRDefault="00630EA3" w:rsidP="00F635DC">
      <w:pPr>
        <w:pBdr>
          <w:bottom w:val="single" w:sz="4" w:space="0" w:color="FFFFFF"/>
        </w:pBdr>
        <w:spacing w:after="0" w:line="240" w:lineRule="auto"/>
        <w:ind w:firstLine="708"/>
        <w:contextualSpacing/>
        <w:jc w:val="both"/>
        <w:rPr>
          <w:rFonts w:ascii="Times New Roman" w:hAnsi="Times New Roman"/>
          <w:b/>
          <w:sz w:val="28"/>
          <w:szCs w:val="28"/>
          <w:lang w:val="kk-KZ" w:eastAsia="ru-RU"/>
        </w:rPr>
      </w:pPr>
    </w:p>
    <w:p w14:paraId="41C57106" w14:textId="4B35AF62" w:rsidR="00F635DC" w:rsidRPr="00F635DC" w:rsidRDefault="000A2EEE" w:rsidP="00F635DC">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0A2EEE">
        <w:rPr>
          <w:rFonts w:ascii="Times New Roman" w:hAnsi="Times New Roman"/>
          <w:b/>
          <w:sz w:val="28"/>
          <w:szCs w:val="28"/>
          <w:lang w:val="kk-KZ" w:eastAsia="ru-RU"/>
        </w:rPr>
        <w:t>10-тармақ</w:t>
      </w:r>
      <w:r w:rsidR="00F95957">
        <w:rPr>
          <w:rFonts w:ascii="Times New Roman" w:hAnsi="Times New Roman"/>
          <w:b/>
          <w:sz w:val="28"/>
          <w:szCs w:val="28"/>
          <w:lang w:val="kk-KZ" w:eastAsia="ru-RU"/>
        </w:rPr>
        <w:t>:</w:t>
      </w:r>
      <w:r>
        <w:rPr>
          <w:rFonts w:ascii="Times New Roman" w:hAnsi="Times New Roman"/>
          <w:bCs/>
          <w:sz w:val="28"/>
          <w:szCs w:val="28"/>
          <w:lang w:val="kk-KZ" w:eastAsia="ru-RU"/>
        </w:rPr>
        <w:t xml:space="preserve"> </w:t>
      </w:r>
      <w:r w:rsidRPr="000A2EEE">
        <w:rPr>
          <w:rFonts w:ascii="Times New Roman" w:hAnsi="Times New Roman"/>
          <w:bCs/>
          <w:i/>
          <w:iCs/>
          <w:sz w:val="24"/>
          <w:szCs w:val="24"/>
          <w:lang w:val="kk-KZ" w:eastAsia="ru-RU"/>
        </w:rPr>
        <w:t>(тиімсіз пайдалану)</w:t>
      </w:r>
      <w:r>
        <w:rPr>
          <w:rFonts w:ascii="Times New Roman" w:hAnsi="Times New Roman"/>
          <w:bCs/>
          <w:sz w:val="28"/>
          <w:szCs w:val="28"/>
          <w:lang w:val="kk-KZ" w:eastAsia="ru-RU"/>
        </w:rPr>
        <w:t xml:space="preserve"> </w:t>
      </w:r>
      <w:r w:rsidR="00F635DC" w:rsidRPr="00F635DC">
        <w:rPr>
          <w:rFonts w:ascii="Times New Roman" w:hAnsi="Times New Roman"/>
          <w:bCs/>
          <w:sz w:val="28"/>
          <w:szCs w:val="28"/>
          <w:lang w:val="kk-KZ" w:eastAsia="ru-RU"/>
        </w:rPr>
        <w:t>Сондай-ақ</w:t>
      </w:r>
      <w:r w:rsidR="00F635DC">
        <w:rPr>
          <w:rFonts w:ascii="Times New Roman" w:hAnsi="Times New Roman"/>
          <w:bCs/>
          <w:sz w:val="28"/>
          <w:szCs w:val="28"/>
          <w:lang w:val="kk-KZ" w:eastAsia="ru-RU"/>
        </w:rPr>
        <w:t>,</w:t>
      </w:r>
      <w:r w:rsidR="00F635DC" w:rsidRPr="00F635DC">
        <w:rPr>
          <w:rFonts w:ascii="Times New Roman" w:hAnsi="Times New Roman"/>
          <w:bCs/>
          <w:sz w:val="28"/>
          <w:szCs w:val="28"/>
          <w:lang w:val="kk-KZ" w:eastAsia="ru-RU"/>
        </w:rPr>
        <w:t xml:space="preserve"> </w:t>
      </w:r>
      <w:r w:rsidR="00F635DC" w:rsidRPr="00F635DC">
        <w:rPr>
          <w:rFonts w:ascii="Times New Roman" w:eastAsia="Times New Roman" w:hAnsi="Times New Roman"/>
          <w:b/>
          <w:bCs/>
          <w:sz w:val="28"/>
          <w:szCs w:val="28"/>
          <w:lang w:val="kk-KZ" w:eastAsia="ru-RU"/>
        </w:rPr>
        <w:t>облыстық №3 олимпиада  резервінің  мамандандырылған БЖСМ-</w:t>
      </w:r>
      <w:r w:rsidR="00F635DC" w:rsidRPr="00F635DC">
        <w:rPr>
          <w:rFonts w:ascii="Times New Roman" w:hAnsi="Times New Roman"/>
          <w:b/>
          <w:bCs/>
          <w:sz w:val="28"/>
          <w:szCs w:val="28"/>
          <w:lang w:val="kk-KZ" w:eastAsia="ru-RU"/>
        </w:rPr>
        <w:t>нің</w:t>
      </w:r>
      <w:r w:rsidR="00F635DC" w:rsidRPr="00F635DC">
        <w:rPr>
          <w:rFonts w:ascii="Times New Roman" w:hAnsi="Times New Roman"/>
          <w:bCs/>
          <w:sz w:val="28"/>
          <w:szCs w:val="28"/>
          <w:lang w:val="kk-KZ" w:eastAsia="ru-RU"/>
        </w:rPr>
        <w:t xml:space="preserve"> бухгалтерлік есебі бойынша (1С бағдарламасы) баланстық бағасы  2200,0 мың теңге құрайтын «Станок для натяжки струн для тенниса» және бағасы 300,0 мың теңге, барлық сомасы 3300,0 мың теңге  құрайтын 11 дана   «Столы настольного тенниса» тіркелген, алайда аудит барысында анықталғаны, аталған тауарлы заттар  алынған түсініктемеге  Сарыағаш қаласы, Түркістан қаласы және Сауран ауданындағы спорт залдарында тұр.</w:t>
      </w:r>
    </w:p>
    <w:p w14:paraId="4E8DC59A" w14:textId="31866932" w:rsidR="00F635DC" w:rsidRPr="00F635DC" w:rsidRDefault="00F635DC" w:rsidP="00F635DC">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635DC">
        <w:rPr>
          <w:rFonts w:ascii="Times New Roman" w:hAnsi="Times New Roman"/>
          <w:bCs/>
          <w:sz w:val="28"/>
          <w:szCs w:val="28"/>
          <w:lang w:val="kk-KZ" w:eastAsia="ru-RU"/>
        </w:rPr>
        <w:lastRenderedPageBreak/>
        <w:t xml:space="preserve">Сонымен қатар, спорт мектебінде теннис, үстел теннисі және бадминтон спорт түрлері 2023 жылдың қараша айында жабылғанын ескерсек, баланстық құны </w:t>
      </w:r>
      <w:r w:rsidRPr="000A2EEE">
        <w:rPr>
          <w:rFonts w:ascii="Times New Roman" w:hAnsi="Times New Roman"/>
          <w:b/>
          <w:sz w:val="28"/>
          <w:szCs w:val="28"/>
          <w:lang w:val="kk-KZ" w:eastAsia="ru-RU"/>
        </w:rPr>
        <w:t>5</w:t>
      </w:r>
      <w:r w:rsidR="000A2EEE">
        <w:rPr>
          <w:rFonts w:ascii="Times New Roman" w:hAnsi="Times New Roman"/>
          <w:b/>
          <w:sz w:val="28"/>
          <w:szCs w:val="28"/>
          <w:lang w:val="kk-KZ" w:eastAsia="ru-RU"/>
        </w:rPr>
        <w:t xml:space="preserve"> </w:t>
      </w:r>
      <w:r w:rsidRPr="000A2EEE">
        <w:rPr>
          <w:rFonts w:ascii="Times New Roman" w:hAnsi="Times New Roman"/>
          <w:b/>
          <w:sz w:val="28"/>
          <w:szCs w:val="28"/>
          <w:lang w:val="kk-KZ" w:eastAsia="ru-RU"/>
        </w:rPr>
        <w:t>500,0 мың теңге</w:t>
      </w:r>
      <w:r w:rsidRPr="00F635DC">
        <w:rPr>
          <w:rFonts w:ascii="Times New Roman" w:hAnsi="Times New Roman"/>
          <w:bCs/>
          <w:sz w:val="28"/>
          <w:szCs w:val="28"/>
          <w:lang w:val="kk-KZ" w:eastAsia="ru-RU"/>
        </w:rPr>
        <w:t xml:space="preserve"> құрайтын тауарлы заттар, мекеменің балансында тиімсіз пайдаланбай  тұрғаны  анықталды. </w:t>
      </w:r>
    </w:p>
    <w:p w14:paraId="2FE2774B" w14:textId="77777777" w:rsidR="00F635DC" w:rsidRPr="00F635DC" w:rsidRDefault="00F635DC" w:rsidP="00F635DC">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F635DC">
        <w:rPr>
          <w:rFonts w:ascii="Times New Roman" w:hAnsi="Times New Roman"/>
          <w:b/>
          <w:sz w:val="28"/>
          <w:szCs w:val="28"/>
          <w:lang w:val="kk-KZ" w:eastAsia="ru-RU"/>
        </w:rPr>
        <w:t>Бұл ретте,</w:t>
      </w:r>
      <w:r w:rsidRPr="00F635DC">
        <w:rPr>
          <w:rFonts w:ascii="Times New Roman" w:hAnsi="Times New Roman"/>
          <w:bCs/>
          <w:sz w:val="28"/>
          <w:szCs w:val="28"/>
          <w:lang w:val="kk-KZ" w:eastAsia="ru-RU"/>
        </w:rPr>
        <w:t xml:space="preserve"> Қазақстан Республикасының 2008 жылғы 4 желтоқсандағы №95-IV Бюджет Кодексінің 4-бап 12) тармақшасының  талаптары «тиімділік қағидаты»   сақталмаған.</w:t>
      </w:r>
    </w:p>
    <w:p w14:paraId="2BA4464D" w14:textId="77777777" w:rsidR="00854E21" w:rsidRPr="00854E21" w:rsidRDefault="00854E21" w:rsidP="002A0160">
      <w:pPr>
        <w:pBdr>
          <w:bottom w:val="single" w:sz="4" w:space="0" w:color="FFFFFF"/>
        </w:pBdr>
        <w:spacing w:after="0" w:line="240" w:lineRule="auto"/>
        <w:ind w:firstLine="708"/>
        <w:contextualSpacing/>
        <w:jc w:val="both"/>
        <w:rPr>
          <w:rFonts w:ascii="Times New Roman" w:hAnsi="Times New Roman"/>
          <w:b/>
          <w:sz w:val="16"/>
          <w:szCs w:val="16"/>
          <w:lang w:val="kk-KZ" w:eastAsia="ru-RU"/>
        </w:rPr>
      </w:pPr>
    </w:p>
    <w:p w14:paraId="08E21FAA" w14:textId="7B4252FD" w:rsidR="002A0160" w:rsidRDefault="002A0160" w:rsidP="002A016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2A0160">
        <w:rPr>
          <w:rFonts w:ascii="Times New Roman" w:hAnsi="Times New Roman"/>
          <w:b/>
          <w:sz w:val="28"/>
          <w:szCs w:val="28"/>
          <w:lang w:val="kk-KZ" w:eastAsia="ru-RU"/>
        </w:rPr>
        <w:t>11-тармақ</w:t>
      </w:r>
      <w:r w:rsidR="00F95957">
        <w:rPr>
          <w:rFonts w:ascii="Times New Roman" w:hAnsi="Times New Roman"/>
          <w:b/>
          <w:sz w:val="28"/>
          <w:szCs w:val="28"/>
          <w:lang w:val="kk-KZ" w:eastAsia="ru-RU"/>
        </w:rPr>
        <w:t>:</w:t>
      </w:r>
      <w:r>
        <w:rPr>
          <w:rFonts w:ascii="Times New Roman" w:hAnsi="Times New Roman"/>
          <w:bCs/>
          <w:sz w:val="28"/>
          <w:szCs w:val="28"/>
          <w:lang w:val="kk-KZ" w:eastAsia="ru-RU"/>
        </w:rPr>
        <w:t xml:space="preserve"> </w:t>
      </w:r>
      <w:r w:rsidRPr="002A0160">
        <w:rPr>
          <w:rFonts w:ascii="Times New Roman" w:hAnsi="Times New Roman"/>
          <w:bCs/>
          <w:i/>
          <w:iCs/>
          <w:lang w:val="kk-KZ" w:eastAsia="ru-RU"/>
        </w:rPr>
        <w:t>(тиімсіз пайдалану)</w:t>
      </w:r>
      <w:r w:rsidRPr="002A0160">
        <w:rPr>
          <w:rFonts w:ascii="Times New Roman" w:hAnsi="Times New Roman"/>
          <w:bCs/>
          <w:sz w:val="28"/>
          <w:szCs w:val="28"/>
          <w:lang w:val="kk-KZ" w:eastAsia="ru-RU"/>
        </w:rPr>
        <w:t xml:space="preserve"> </w:t>
      </w:r>
      <w:r w:rsidR="00BA776B">
        <w:rPr>
          <w:rFonts w:ascii="Times New Roman" w:hAnsi="Times New Roman"/>
          <w:bCs/>
          <w:sz w:val="28"/>
          <w:szCs w:val="28"/>
          <w:lang w:val="kk-KZ" w:eastAsia="ru-RU"/>
        </w:rPr>
        <w:t>Аудитпен қамтылған кезең аралығында</w:t>
      </w:r>
      <w:r w:rsidR="00BA776B" w:rsidRPr="00BA776B">
        <w:rPr>
          <w:lang w:val="kk-KZ"/>
        </w:rPr>
        <w:t xml:space="preserve"> </w:t>
      </w:r>
      <w:r w:rsidR="00BA776B" w:rsidRPr="00BA776B">
        <w:rPr>
          <w:rFonts w:ascii="Times New Roman" w:hAnsi="Times New Roman"/>
          <w:bCs/>
          <w:sz w:val="28"/>
          <w:szCs w:val="28"/>
          <w:lang w:val="kk-KZ" w:eastAsia="ru-RU"/>
        </w:rPr>
        <w:t>салықты уақытылы төлемегені үшін</w:t>
      </w:r>
      <w:r w:rsidR="00BA776B" w:rsidRPr="00BA776B">
        <w:rPr>
          <w:rFonts w:ascii="Times New Roman" w:hAnsi="Times New Roman"/>
          <w:sz w:val="28"/>
          <w:szCs w:val="28"/>
          <w:lang w:val="kk-KZ"/>
        </w:rPr>
        <w:t xml:space="preserve"> және </w:t>
      </w:r>
      <w:r w:rsidR="00BA776B" w:rsidRPr="00BA776B">
        <w:rPr>
          <w:rFonts w:ascii="Times New Roman" w:hAnsi="Times New Roman"/>
          <w:bCs/>
          <w:sz w:val="28"/>
          <w:szCs w:val="28"/>
          <w:lang w:val="kk-KZ" w:eastAsia="ru-RU"/>
        </w:rPr>
        <w:t>міндетті зейнетақы жарнасын</w:t>
      </w:r>
      <w:r w:rsidR="00BA776B">
        <w:rPr>
          <w:rFonts w:ascii="Times New Roman" w:hAnsi="Times New Roman"/>
          <w:bCs/>
          <w:sz w:val="28"/>
          <w:szCs w:val="28"/>
          <w:lang w:val="kk-KZ" w:eastAsia="ru-RU"/>
        </w:rPr>
        <w:t>,</w:t>
      </w:r>
      <w:r w:rsidRPr="002A0160">
        <w:rPr>
          <w:rFonts w:ascii="Times New Roman" w:hAnsi="Times New Roman"/>
          <w:bCs/>
          <w:sz w:val="28"/>
          <w:szCs w:val="28"/>
          <w:lang w:val="kk-KZ" w:eastAsia="ru-RU"/>
        </w:rPr>
        <w:t xml:space="preserve"> мемлекеттiк әлеуметтiк сақтандыру қорына әлеуметтiк аударымдарды уақытылы төлемегені үшін</w:t>
      </w:r>
      <w:r w:rsidR="00B66113">
        <w:rPr>
          <w:rFonts w:ascii="Times New Roman" w:hAnsi="Times New Roman"/>
          <w:bCs/>
          <w:sz w:val="28"/>
          <w:szCs w:val="28"/>
          <w:lang w:val="kk-KZ" w:eastAsia="ru-RU"/>
        </w:rPr>
        <w:t>,</w:t>
      </w:r>
      <w:r w:rsidRPr="002A0160">
        <w:rPr>
          <w:rFonts w:ascii="Times New Roman" w:hAnsi="Times New Roman"/>
          <w:bCs/>
          <w:sz w:val="28"/>
          <w:szCs w:val="28"/>
          <w:lang w:val="kk-KZ" w:eastAsia="ru-RU"/>
        </w:rPr>
        <w:t xml:space="preserve"> </w:t>
      </w:r>
      <w:r w:rsidR="00236483">
        <w:rPr>
          <w:rFonts w:ascii="Times New Roman" w:hAnsi="Times New Roman"/>
          <w:bCs/>
          <w:sz w:val="28"/>
          <w:szCs w:val="28"/>
          <w:lang w:val="kk-KZ" w:eastAsia="ru-RU"/>
        </w:rPr>
        <w:t xml:space="preserve">есептелінген </w:t>
      </w:r>
      <w:r w:rsidRPr="002A0160">
        <w:rPr>
          <w:rFonts w:ascii="Times New Roman" w:hAnsi="Times New Roman"/>
          <w:bCs/>
          <w:sz w:val="28"/>
          <w:szCs w:val="28"/>
          <w:lang w:val="kk-KZ" w:eastAsia="ru-RU"/>
        </w:rPr>
        <w:t>өсімпұл</w:t>
      </w:r>
      <w:r w:rsidR="00094C6B">
        <w:rPr>
          <w:rFonts w:ascii="Times New Roman" w:hAnsi="Times New Roman"/>
          <w:bCs/>
          <w:sz w:val="28"/>
          <w:szCs w:val="28"/>
          <w:lang w:val="kk-KZ" w:eastAsia="ru-RU"/>
        </w:rPr>
        <w:t xml:space="preserve"> сомаларына</w:t>
      </w:r>
      <w:r w:rsidRPr="002A0160">
        <w:rPr>
          <w:rFonts w:ascii="Times New Roman" w:hAnsi="Times New Roman"/>
          <w:bCs/>
          <w:sz w:val="28"/>
          <w:szCs w:val="28"/>
          <w:lang w:val="kk-KZ" w:eastAsia="ru-RU"/>
        </w:rPr>
        <w:t xml:space="preserve"> </w:t>
      </w:r>
      <w:r w:rsidR="00854E21" w:rsidRPr="00854E21">
        <w:rPr>
          <w:rFonts w:ascii="Times New Roman" w:hAnsi="Times New Roman"/>
          <w:b/>
          <w:sz w:val="28"/>
          <w:szCs w:val="28"/>
          <w:lang w:val="kk-KZ" w:eastAsia="ru-RU"/>
        </w:rPr>
        <w:t>8</w:t>
      </w:r>
      <w:r w:rsidR="00236483" w:rsidRPr="00854E21">
        <w:rPr>
          <w:rFonts w:ascii="Times New Roman" w:hAnsi="Times New Roman"/>
          <w:b/>
          <w:sz w:val="28"/>
          <w:szCs w:val="28"/>
          <w:lang w:val="kk-KZ" w:eastAsia="ru-RU"/>
        </w:rPr>
        <w:t xml:space="preserve"> мекеме</w:t>
      </w:r>
      <w:r w:rsidR="00854E21" w:rsidRPr="00854E21">
        <w:rPr>
          <w:rFonts w:ascii="Times New Roman" w:hAnsi="Times New Roman"/>
          <w:b/>
          <w:sz w:val="28"/>
          <w:szCs w:val="28"/>
          <w:lang w:val="kk-KZ" w:eastAsia="ru-RU"/>
        </w:rPr>
        <w:t>лер</w:t>
      </w:r>
      <w:r w:rsidR="00236483" w:rsidRPr="00854E21">
        <w:rPr>
          <w:rFonts w:ascii="Times New Roman" w:hAnsi="Times New Roman"/>
          <w:b/>
          <w:sz w:val="28"/>
          <w:szCs w:val="28"/>
          <w:lang w:val="kk-KZ" w:eastAsia="ru-RU"/>
        </w:rPr>
        <w:t xml:space="preserve"> </w:t>
      </w:r>
      <w:r w:rsidR="00854E21" w:rsidRPr="00854E21">
        <w:rPr>
          <w:rFonts w:ascii="Times New Roman" w:hAnsi="Times New Roman"/>
          <w:b/>
          <w:sz w:val="28"/>
          <w:szCs w:val="28"/>
          <w:lang w:val="kk-KZ" w:eastAsia="ru-RU"/>
        </w:rPr>
        <w:t>167,9</w:t>
      </w:r>
      <w:r w:rsidRPr="00854E21">
        <w:rPr>
          <w:rFonts w:ascii="Times New Roman" w:hAnsi="Times New Roman"/>
          <w:b/>
          <w:sz w:val="28"/>
          <w:szCs w:val="28"/>
          <w:lang w:val="kk-KZ" w:eastAsia="ru-RU"/>
        </w:rPr>
        <w:t xml:space="preserve"> мың теңге</w:t>
      </w:r>
      <w:r w:rsidR="00B66113">
        <w:rPr>
          <w:rFonts w:ascii="Times New Roman" w:hAnsi="Times New Roman"/>
          <w:b/>
          <w:sz w:val="28"/>
          <w:szCs w:val="28"/>
          <w:lang w:val="kk-KZ" w:eastAsia="ru-RU"/>
        </w:rPr>
        <w:t>ні</w:t>
      </w:r>
      <w:r w:rsidRPr="002A0160">
        <w:rPr>
          <w:rFonts w:ascii="Times New Roman" w:hAnsi="Times New Roman"/>
          <w:bCs/>
          <w:sz w:val="28"/>
          <w:szCs w:val="28"/>
          <w:lang w:val="kk-KZ" w:eastAsia="ru-RU"/>
        </w:rPr>
        <w:t xml:space="preserve"> </w:t>
      </w:r>
      <w:r w:rsidRPr="00B66113">
        <w:rPr>
          <w:rFonts w:ascii="Times New Roman" w:hAnsi="Times New Roman"/>
          <w:b/>
          <w:sz w:val="28"/>
          <w:szCs w:val="28"/>
          <w:lang w:val="kk-KZ" w:eastAsia="ru-RU"/>
        </w:rPr>
        <w:t>төле</w:t>
      </w:r>
      <w:r w:rsidR="00854E21" w:rsidRPr="00B66113">
        <w:rPr>
          <w:rFonts w:ascii="Times New Roman" w:hAnsi="Times New Roman"/>
          <w:b/>
          <w:sz w:val="28"/>
          <w:szCs w:val="28"/>
          <w:lang w:val="kk-KZ" w:eastAsia="ru-RU"/>
        </w:rPr>
        <w:t>п</w:t>
      </w:r>
      <w:r w:rsidRPr="00B66113">
        <w:rPr>
          <w:rFonts w:ascii="Times New Roman" w:hAnsi="Times New Roman"/>
          <w:b/>
          <w:sz w:val="28"/>
          <w:szCs w:val="28"/>
          <w:lang w:val="kk-KZ" w:eastAsia="ru-RU"/>
        </w:rPr>
        <w:t>, бюджет қаражаты</w:t>
      </w:r>
      <w:r w:rsidR="00B66113">
        <w:rPr>
          <w:rFonts w:ascii="Times New Roman" w:hAnsi="Times New Roman"/>
          <w:b/>
          <w:sz w:val="28"/>
          <w:szCs w:val="28"/>
          <w:lang w:val="kk-KZ" w:eastAsia="ru-RU"/>
        </w:rPr>
        <w:t>н</w:t>
      </w:r>
      <w:r w:rsidRPr="00B66113">
        <w:rPr>
          <w:rFonts w:ascii="Times New Roman" w:hAnsi="Times New Roman"/>
          <w:b/>
          <w:sz w:val="28"/>
          <w:szCs w:val="28"/>
          <w:lang w:val="kk-KZ" w:eastAsia="ru-RU"/>
        </w:rPr>
        <w:t xml:space="preserve"> </w:t>
      </w:r>
      <w:r w:rsidRPr="00236483">
        <w:rPr>
          <w:rFonts w:ascii="Times New Roman" w:hAnsi="Times New Roman"/>
          <w:b/>
          <w:sz w:val="28"/>
          <w:szCs w:val="28"/>
          <w:lang w:val="kk-KZ" w:eastAsia="ru-RU"/>
        </w:rPr>
        <w:t>тиімсіз жұмсаған.</w:t>
      </w:r>
      <w:r w:rsidRPr="002A0160">
        <w:rPr>
          <w:rFonts w:ascii="Times New Roman" w:hAnsi="Times New Roman"/>
          <w:bCs/>
          <w:sz w:val="28"/>
          <w:szCs w:val="28"/>
          <w:lang w:val="kk-KZ" w:eastAsia="ru-RU"/>
        </w:rPr>
        <w:t xml:space="preserve"> </w:t>
      </w:r>
    </w:p>
    <w:p w14:paraId="406DC1D9" w14:textId="77777777" w:rsidR="00236483" w:rsidRPr="00A81850" w:rsidRDefault="00236483" w:rsidP="00236483">
      <w:pPr>
        <w:pBdr>
          <w:bottom w:val="single" w:sz="4" w:space="0" w:color="FFFFFF"/>
        </w:pBdr>
        <w:spacing w:after="0" w:line="240" w:lineRule="auto"/>
        <w:ind w:left="707" w:firstLine="709"/>
        <w:contextualSpacing/>
        <w:jc w:val="both"/>
        <w:rPr>
          <w:rFonts w:ascii="Times New Roman" w:hAnsi="Times New Roman"/>
          <w:bCs/>
          <w:i/>
          <w:sz w:val="24"/>
          <w:szCs w:val="24"/>
          <w:u w:val="single"/>
          <w:lang w:val="kk-KZ"/>
        </w:rPr>
      </w:pPr>
      <w:r w:rsidRPr="00A81850">
        <w:rPr>
          <w:rFonts w:ascii="Times New Roman" w:hAnsi="Times New Roman"/>
          <w:bCs/>
          <w:i/>
          <w:sz w:val="24"/>
          <w:szCs w:val="24"/>
          <w:u w:val="single"/>
          <w:lang w:val="kk-KZ"/>
        </w:rPr>
        <w:t xml:space="preserve">Анықтама ретінде: </w:t>
      </w:r>
    </w:p>
    <w:p w14:paraId="224CAEC0" w14:textId="1C0C3D2F" w:rsidR="00094C6B" w:rsidRDefault="00236483"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sidRPr="00211486">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Қазығұрт аудандық №1 БЖСМ</w:t>
      </w:r>
      <w:r w:rsidR="00FA2D9B">
        <w:rPr>
          <w:rFonts w:ascii="Times New Roman" w:eastAsia="Times New Roman" w:hAnsi="Times New Roman"/>
          <w:i/>
          <w:sz w:val="24"/>
          <w:szCs w:val="24"/>
          <w:lang w:val="kk-KZ" w:eastAsia="ru-RU"/>
        </w:rPr>
        <w:t>-де</w:t>
      </w:r>
      <w:r w:rsidR="00094C6B" w:rsidRPr="00FA49A2">
        <w:rPr>
          <w:rFonts w:ascii="Times New Roman" w:eastAsia="Times New Roman" w:hAnsi="Times New Roman"/>
          <w:i/>
          <w:sz w:val="24"/>
          <w:szCs w:val="24"/>
          <w:lang w:val="kk-KZ" w:eastAsia="ru-RU"/>
        </w:rPr>
        <w:t xml:space="preserve"> </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2,1</w:t>
      </w:r>
      <w:r w:rsidR="00FA2D9B">
        <w:rPr>
          <w:rFonts w:ascii="Times New Roman" w:eastAsia="Times New Roman" w:hAnsi="Times New Roman"/>
          <w:i/>
          <w:sz w:val="24"/>
          <w:szCs w:val="24"/>
          <w:lang w:val="kk-KZ" w:eastAsia="ru-RU"/>
        </w:rPr>
        <w:t xml:space="preserve"> мың теңге;</w:t>
      </w:r>
    </w:p>
    <w:p w14:paraId="67891C64" w14:textId="31C8AE5A"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Қазығұрт аудандық №</w:t>
      </w:r>
      <w:r w:rsidR="00094C6B">
        <w:rPr>
          <w:rFonts w:ascii="Times New Roman" w:eastAsia="Times New Roman" w:hAnsi="Times New Roman"/>
          <w:i/>
          <w:sz w:val="24"/>
          <w:szCs w:val="24"/>
          <w:lang w:val="kk-KZ" w:eastAsia="ru-RU"/>
        </w:rPr>
        <w:t>3</w:t>
      </w:r>
      <w:r w:rsidR="00094C6B"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2,5</w:t>
      </w:r>
      <w:r>
        <w:rPr>
          <w:rFonts w:ascii="Times New Roman" w:eastAsia="Times New Roman" w:hAnsi="Times New Roman"/>
          <w:i/>
          <w:sz w:val="24"/>
          <w:szCs w:val="24"/>
          <w:lang w:val="kk-KZ" w:eastAsia="ru-RU"/>
        </w:rPr>
        <w:t xml:space="preserve"> мың теңге;</w:t>
      </w:r>
    </w:p>
    <w:p w14:paraId="2DF3CD37" w14:textId="6DBF5277"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22" w:name="_Hlk191137145"/>
      <w:r>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Мақтарал аудандық №2 БЖСМ</w:t>
      </w:r>
      <w:bookmarkEnd w:id="22"/>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3,5</w:t>
      </w:r>
      <w:r>
        <w:rPr>
          <w:rFonts w:ascii="Times New Roman" w:eastAsia="Times New Roman" w:hAnsi="Times New Roman"/>
          <w:i/>
          <w:sz w:val="24"/>
          <w:szCs w:val="24"/>
          <w:lang w:val="kk-KZ" w:eastAsia="ru-RU"/>
        </w:rPr>
        <w:t xml:space="preserve"> мың теңге;</w:t>
      </w:r>
    </w:p>
    <w:p w14:paraId="5573413C" w14:textId="1EED16E3"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Ордабасы аудандық №1 Қажымұқан атындағы БЖСМ</w:t>
      </w:r>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55,4</w:t>
      </w:r>
      <w:r>
        <w:rPr>
          <w:rFonts w:ascii="Times New Roman" w:eastAsia="Times New Roman" w:hAnsi="Times New Roman"/>
          <w:i/>
          <w:sz w:val="24"/>
          <w:szCs w:val="24"/>
          <w:lang w:val="kk-KZ" w:eastAsia="ru-RU"/>
        </w:rPr>
        <w:t xml:space="preserve"> мың теңге;</w:t>
      </w:r>
    </w:p>
    <w:p w14:paraId="4C58B7D9" w14:textId="6E91C0DF"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Ордабасы аудандық №</w:t>
      </w:r>
      <w:r w:rsidR="00094C6B">
        <w:rPr>
          <w:rFonts w:ascii="Times New Roman" w:eastAsia="Times New Roman" w:hAnsi="Times New Roman"/>
          <w:i/>
          <w:sz w:val="24"/>
          <w:szCs w:val="24"/>
          <w:lang w:val="kk-KZ" w:eastAsia="ru-RU"/>
        </w:rPr>
        <w:t xml:space="preserve">2 </w:t>
      </w:r>
      <w:r w:rsidR="00094C6B" w:rsidRPr="00FA49A2">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73,7</w:t>
      </w:r>
      <w:r>
        <w:rPr>
          <w:rFonts w:ascii="Times New Roman" w:eastAsia="Times New Roman" w:hAnsi="Times New Roman"/>
          <w:i/>
          <w:sz w:val="24"/>
          <w:szCs w:val="24"/>
          <w:lang w:val="kk-KZ" w:eastAsia="ru-RU"/>
        </w:rPr>
        <w:t xml:space="preserve"> мың теңге;</w:t>
      </w:r>
    </w:p>
    <w:p w14:paraId="5BC15469" w14:textId="6415E829"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bookmarkStart w:id="23" w:name="_Hlk191373780"/>
      <w:r>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Түлкібас аудандық №4 БЖСМ</w:t>
      </w:r>
      <w:bookmarkEnd w:id="23"/>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15</w:t>
      </w:r>
      <w:r w:rsidR="00B64F73">
        <w:rPr>
          <w:rFonts w:ascii="Times New Roman" w:eastAsia="Times New Roman" w:hAnsi="Times New Roman"/>
          <w:i/>
          <w:sz w:val="24"/>
          <w:szCs w:val="24"/>
          <w:lang w:val="kk-KZ" w:eastAsia="ru-RU"/>
        </w:rPr>
        <w:t>,0</w:t>
      </w:r>
      <w:r>
        <w:rPr>
          <w:rFonts w:ascii="Times New Roman" w:eastAsia="Times New Roman" w:hAnsi="Times New Roman"/>
          <w:i/>
          <w:sz w:val="24"/>
          <w:szCs w:val="24"/>
          <w:lang w:val="kk-KZ" w:eastAsia="ru-RU"/>
        </w:rPr>
        <w:t xml:space="preserve"> мың теңге;</w:t>
      </w:r>
    </w:p>
    <w:p w14:paraId="0F504F12" w14:textId="4035B0C8"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О</w:t>
      </w:r>
      <w:r w:rsidR="00094C6B" w:rsidRPr="00FA49A2">
        <w:rPr>
          <w:rFonts w:ascii="Times New Roman" w:eastAsia="Times New Roman" w:hAnsi="Times New Roman"/>
          <w:i/>
          <w:sz w:val="24"/>
          <w:szCs w:val="24"/>
          <w:lang w:val="kk-KZ" w:eastAsia="ru-RU"/>
        </w:rPr>
        <w:t>блыстық №6 БЖСМ</w:t>
      </w:r>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2</w:t>
      </w:r>
      <w:r w:rsidR="00475B91">
        <w:rPr>
          <w:rFonts w:ascii="Times New Roman" w:eastAsia="Times New Roman" w:hAnsi="Times New Roman"/>
          <w:i/>
          <w:sz w:val="24"/>
          <w:szCs w:val="24"/>
          <w:lang w:val="kk-KZ" w:eastAsia="ru-RU"/>
        </w:rPr>
        <w:t>,3</w:t>
      </w:r>
      <w:r>
        <w:rPr>
          <w:rFonts w:ascii="Times New Roman" w:eastAsia="Times New Roman" w:hAnsi="Times New Roman"/>
          <w:i/>
          <w:sz w:val="24"/>
          <w:szCs w:val="24"/>
          <w:lang w:val="kk-KZ" w:eastAsia="ru-RU"/>
        </w:rPr>
        <w:t xml:space="preserve"> мың теңге;</w:t>
      </w:r>
    </w:p>
    <w:p w14:paraId="3E17E345" w14:textId="0A068E87" w:rsidR="00094C6B" w:rsidRDefault="00FA2D9B" w:rsidP="00236483">
      <w:pPr>
        <w:pBdr>
          <w:bottom w:val="single" w:sz="4" w:space="0" w:color="FFFFFF"/>
        </w:pBdr>
        <w:spacing w:after="0" w:line="240" w:lineRule="auto"/>
        <w:ind w:firstLine="709"/>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 xml:space="preserve">- </w:t>
      </w:r>
      <w:r w:rsidR="00094C6B" w:rsidRPr="00FA49A2">
        <w:rPr>
          <w:rFonts w:ascii="Times New Roman" w:eastAsia="Times New Roman" w:hAnsi="Times New Roman"/>
          <w:i/>
          <w:sz w:val="24"/>
          <w:szCs w:val="24"/>
          <w:lang w:val="kk-KZ" w:eastAsia="ru-RU"/>
        </w:rPr>
        <w:t>Келес аудандық №2 БЖСМ</w:t>
      </w:r>
      <w:r>
        <w:rPr>
          <w:rFonts w:ascii="Times New Roman" w:eastAsia="Times New Roman" w:hAnsi="Times New Roman"/>
          <w:i/>
          <w:sz w:val="24"/>
          <w:szCs w:val="24"/>
          <w:lang w:val="kk-KZ" w:eastAsia="ru-RU"/>
        </w:rPr>
        <w:t>-де</w:t>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r>
      <w:r w:rsidR="00094C6B">
        <w:rPr>
          <w:rFonts w:ascii="Times New Roman" w:eastAsia="Times New Roman" w:hAnsi="Times New Roman"/>
          <w:i/>
          <w:sz w:val="24"/>
          <w:szCs w:val="24"/>
          <w:lang w:val="kk-KZ" w:eastAsia="ru-RU"/>
        </w:rPr>
        <w:tab/>
        <w:t>13,4</w:t>
      </w:r>
      <w:r>
        <w:rPr>
          <w:rFonts w:ascii="Times New Roman" w:eastAsia="Times New Roman" w:hAnsi="Times New Roman"/>
          <w:i/>
          <w:sz w:val="24"/>
          <w:szCs w:val="24"/>
          <w:lang w:val="kk-KZ" w:eastAsia="ru-RU"/>
        </w:rPr>
        <w:t xml:space="preserve"> мың теңге.</w:t>
      </w:r>
    </w:p>
    <w:p w14:paraId="33E26DA6" w14:textId="65E560A5" w:rsidR="002A2514" w:rsidRDefault="002A0160" w:rsidP="002A0160">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094C6B">
        <w:rPr>
          <w:rFonts w:ascii="Times New Roman" w:hAnsi="Times New Roman"/>
          <w:b/>
          <w:sz w:val="28"/>
          <w:szCs w:val="28"/>
          <w:lang w:val="kk-KZ" w:eastAsia="ru-RU"/>
        </w:rPr>
        <w:t>Бұл ретте,</w:t>
      </w:r>
      <w:r w:rsidRPr="002A0160">
        <w:rPr>
          <w:rFonts w:ascii="Times New Roman" w:hAnsi="Times New Roman"/>
          <w:bCs/>
          <w:sz w:val="28"/>
          <w:szCs w:val="28"/>
          <w:lang w:val="kk-KZ" w:eastAsia="ru-RU"/>
        </w:rPr>
        <w:t xml:space="preserve"> Қазақстан Республикасының 2008 жылғы 04 желтоқсандағы №95-IV «Бюджет Кодексінің» 4 бабы 12 тармақшасының </w:t>
      </w:r>
      <w:r w:rsidRPr="00D80D16">
        <w:rPr>
          <w:rFonts w:ascii="Times New Roman" w:hAnsi="Times New Roman"/>
          <w:bCs/>
          <w:sz w:val="24"/>
          <w:szCs w:val="24"/>
          <w:lang w:val="kk-KZ" w:eastAsia="ru-RU"/>
        </w:rPr>
        <w:t>(</w:t>
      </w:r>
      <w:r w:rsidRPr="00D80D16">
        <w:rPr>
          <w:rFonts w:ascii="Times New Roman" w:hAnsi="Times New Roman"/>
          <w:bCs/>
          <w:i/>
          <w:iCs/>
          <w:sz w:val="24"/>
          <w:szCs w:val="24"/>
          <w:lang w:val="kk-KZ" w:eastAsia="ru-RU"/>
        </w:rPr>
        <w:t>тиімділік принципі- бюджет қаражатының бекітілген көлемін пайдаланып, ең үздік тікелей нәтижеге қол жеткізу қажеттілігін негізге ала отырып, бюджеттерді әзірлеу және атқару немесе бюджет қаражатының аз көлемін пайдаланып, тікелей нәтижеге қол жеткізу</w:t>
      </w:r>
      <w:r w:rsidRPr="00D80D16">
        <w:rPr>
          <w:rFonts w:ascii="Times New Roman" w:hAnsi="Times New Roman"/>
          <w:bCs/>
          <w:sz w:val="24"/>
          <w:szCs w:val="24"/>
          <w:lang w:val="kk-KZ" w:eastAsia="ru-RU"/>
        </w:rPr>
        <w:t>)</w:t>
      </w:r>
      <w:r w:rsidRPr="002A0160">
        <w:rPr>
          <w:rFonts w:ascii="Times New Roman" w:hAnsi="Times New Roman"/>
          <w:bCs/>
          <w:sz w:val="28"/>
          <w:szCs w:val="28"/>
          <w:lang w:val="kk-KZ" w:eastAsia="ru-RU"/>
        </w:rPr>
        <w:t xml:space="preserve"> талаптары сақталмаған.</w:t>
      </w:r>
    </w:p>
    <w:p w14:paraId="47783FE9" w14:textId="77777777" w:rsidR="006B2347" w:rsidRPr="006B2347" w:rsidRDefault="006B2347" w:rsidP="00837BA2">
      <w:pPr>
        <w:pBdr>
          <w:bottom w:val="single" w:sz="4" w:space="0" w:color="FFFFFF"/>
        </w:pBdr>
        <w:spacing w:after="0" w:line="240" w:lineRule="auto"/>
        <w:ind w:firstLine="708"/>
        <w:contextualSpacing/>
        <w:jc w:val="both"/>
        <w:rPr>
          <w:rFonts w:ascii="Times New Roman" w:hAnsi="Times New Roman"/>
          <w:b/>
          <w:sz w:val="12"/>
          <w:szCs w:val="12"/>
          <w:lang w:val="kk-KZ" w:eastAsia="ru-RU"/>
        </w:rPr>
      </w:pPr>
    </w:p>
    <w:p w14:paraId="06A0709F" w14:textId="5713C879" w:rsidR="00837BA2" w:rsidRPr="00837BA2"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
          <w:sz w:val="28"/>
          <w:szCs w:val="28"/>
          <w:lang w:val="kk-KZ" w:eastAsia="ru-RU"/>
        </w:rPr>
        <w:t>1</w:t>
      </w:r>
      <w:r w:rsidR="00F95957">
        <w:rPr>
          <w:rFonts w:ascii="Times New Roman" w:hAnsi="Times New Roman"/>
          <w:b/>
          <w:sz w:val="28"/>
          <w:szCs w:val="28"/>
          <w:lang w:val="kk-KZ" w:eastAsia="ru-RU"/>
        </w:rPr>
        <w:t>2</w:t>
      </w:r>
      <w:r w:rsidRPr="00837BA2">
        <w:rPr>
          <w:rFonts w:ascii="Times New Roman" w:hAnsi="Times New Roman"/>
          <w:b/>
          <w:sz w:val="28"/>
          <w:szCs w:val="28"/>
          <w:lang w:val="kk-KZ" w:eastAsia="ru-RU"/>
        </w:rPr>
        <w:t>-тармақ</w:t>
      </w:r>
      <w:r w:rsidR="00F95957">
        <w:rPr>
          <w:rFonts w:ascii="Times New Roman" w:hAnsi="Times New Roman"/>
          <w:b/>
          <w:sz w:val="28"/>
          <w:szCs w:val="28"/>
          <w:lang w:val="kk-KZ" w:eastAsia="ru-RU"/>
        </w:rPr>
        <w:t>:</w:t>
      </w:r>
      <w:r>
        <w:rPr>
          <w:rFonts w:ascii="Times New Roman" w:hAnsi="Times New Roman"/>
          <w:bCs/>
          <w:sz w:val="28"/>
          <w:szCs w:val="28"/>
          <w:lang w:val="kk-KZ" w:eastAsia="ru-RU"/>
        </w:rPr>
        <w:t xml:space="preserve"> </w:t>
      </w:r>
      <w:r w:rsidRPr="00837BA2">
        <w:rPr>
          <w:rFonts w:ascii="Times New Roman" w:hAnsi="Times New Roman"/>
          <w:bCs/>
          <w:i/>
          <w:iCs/>
          <w:lang w:val="kk-KZ" w:eastAsia="ru-RU"/>
        </w:rPr>
        <w:t>(тиімсіз пайдалану)</w:t>
      </w:r>
      <w:r w:rsidRPr="00837BA2">
        <w:rPr>
          <w:rFonts w:ascii="Times New Roman" w:hAnsi="Times New Roman"/>
          <w:bCs/>
          <w:sz w:val="28"/>
          <w:szCs w:val="28"/>
          <w:lang w:val="kk-KZ" w:eastAsia="ru-RU"/>
        </w:rPr>
        <w:t xml:space="preserve"> Аудит жү</w:t>
      </w:r>
      <w:r w:rsidRPr="00041F3A">
        <w:rPr>
          <w:rFonts w:ascii="Times New Roman" w:hAnsi="Times New Roman"/>
          <w:bCs/>
          <w:sz w:val="28"/>
          <w:szCs w:val="28"/>
          <w:lang w:val="kk-KZ" w:eastAsia="ru-RU"/>
        </w:rPr>
        <w:t xml:space="preserve">ргізу барысында </w:t>
      </w:r>
      <w:r w:rsidR="00041F3A" w:rsidRPr="004D6021">
        <w:rPr>
          <w:rFonts w:ascii="Times New Roman" w:eastAsia="Times New Roman" w:hAnsi="Times New Roman"/>
          <w:b/>
          <w:bCs/>
          <w:sz w:val="28"/>
          <w:szCs w:val="28"/>
          <w:lang w:val="kk-KZ" w:eastAsia="ru-RU"/>
        </w:rPr>
        <w:t>Облыстық Ұлттық спорт түрлерінен БЖСМ-</w:t>
      </w:r>
      <w:r w:rsidRPr="004D6021">
        <w:rPr>
          <w:rFonts w:ascii="Times New Roman" w:hAnsi="Times New Roman"/>
          <w:b/>
          <w:bCs/>
          <w:sz w:val="28"/>
          <w:szCs w:val="28"/>
          <w:lang w:val="kk-KZ" w:eastAsia="ru-RU"/>
        </w:rPr>
        <w:t>ның</w:t>
      </w:r>
      <w:r w:rsidRPr="00837BA2">
        <w:rPr>
          <w:rFonts w:ascii="Times New Roman" w:hAnsi="Times New Roman"/>
          <w:bCs/>
          <w:sz w:val="28"/>
          <w:szCs w:val="28"/>
          <w:lang w:val="kk-KZ" w:eastAsia="ru-RU"/>
        </w:rPr>
        <w:t xml:space="preserve"> теңгеріміндегі Түркістан облысы, Түлкібас ауданы, Майлыкент ауылдық округі, Т.Рысқұлов елді мекені, О.Сейдалиев көшесі №42 үйде орналасқан жылқы қорадағы жылқыларға   бақылау өлшемі</w:t>
      </w:r>
      <w:r w:rsidR="004D6021">
        <w:rPr>
          <w:rFonts w:ascii="Times New Roman" w:hAnsi="Times New Roman"/>
          <w:bCs/>
          <w:sz w:val="28"/>
          <w:szCs w:val="28"/>
          <w:lang w:val="kk-KZ" w:eastAsia="ru-RU"/>
        </w:rPr>
        <w:t>н жүргізу</w:t>
      </w:r>
      <w:r w:rsidRPr="00837BA2">
        <w:rPr>
          <w:rFonts w:ascii="Times New Roman" w:hAnsi="Times New Roman"/>
          <w:bCs/>
          <w:sz w:val="28"/>
          <w:szCs w:val="28"/>
          <w:lang w:val="kk-KZ" w:eastAsia="ru-RU"/>
        </w:rPr>
        <w:t xml:space="preserve"> барысында 2024 жылғы 14 қарашадағы жағдайға ұсынған мәліметтеріне сәйкес 30 жылқының 21 бас жылқы спорт түрлеріне жарамсыз екендігі көрсетілген. </w:t>
      </w:r>
    </w:p>
    <w:p w14:paraId="540D47F3" w14:textId="2C7A7148" w:rsidR="00837BA2" w:rsidRPr="00837BA2"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Cs/>
          <w:sz w:val="28"/>
          <w:szCs w:val="28"/>
          <w:lang w:val="kk-KZ" w:eastAsia="ru-RU"/>
        </w:rPr>
        <w:t xml:space="preserve"> Жалпы, аудитпен қамтылған аралықта жалпы 66 жылқының 7 бас жылқы өлгендігі, 29 бас жылқы спортқа жарамсыздығына байланысты 2023 жылы аукционмен 11 525,5 мың теңге сатылған. Ал, қалған 30 бас жылқының 21 бас жылқысы спортқа жарамсыздығы, 9 бас жылқының жарамды екендігі жөнінде мәлімет ұсын</w:t>
      </w:r>
      <w:r w:rsidR="004D6021">
        <w:rPr>
          <w:rFonts w:ascii="Times New Roman" w:hAnsi="Times New Roman"/>
          <w:bCs/>
          <w:sz w:val="28"/>
          <w:szCs w:val="28"/>
          <w:lang w:val="kk-KZ" w:eastAsia="ru-RU"/>
        </w:rPr>
        <w:t>ылған</w:t>
      </w:r>
      <w:r w:rsidRPr="00837BA2">
        <w:rPr>
          <w:rFonts w:ascii="Times New Roman" w:hAnsi="Times New Roman"/>
          <w:bCs/>
          <w:sz w:val="28"/>
          <w:szCs w:val="28"/>
          <w:lang w:val="kk-KZ" w:eastAsia="ru-RU"/>
        </w:rPr>
        <w:t>.</w:t>
      </w:r>
    </w:p>
    <w:p w14:paraId="1C8E0AFD" w14:textId="1545FB6A" w:rsidR="00837BA2" w:rsidRPr="00837BA2"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Cs/>
          <w:sz w:val="28"/>
          <w:szCs w:val="28"/>
          <w:lang w:val="kk-KZ" w:eastAsia="ru-RU"/>
        </w:rPr>
        <w:t xml:space="preserve"> Ұсынған мәліметтер</w:t>
      </w:r>
      <w:r w:rsidR="004D6021">
        <w:rPr>
          <w:rFonts w:ascii="Times New Roman" w:hAnsi="Times New Roman"/>
          <w:bCs/>
          <w:sz w:val="28"/>
          <w:szCs w:val="28"/>
          <w:lang w:val="kk-KZ" w:eastAsia="ru-RU"/>
        </w:rPr>
        <w:t>ге</w:t>
      </w:r>
      <w:r w:rsidRPr="00837BA2">
        <w:rPr>
          <w:rFonts w:ascii="Times New Roman" w:hAnsi="Times New Roman"/>
          <w:bCs/>
          <w:sz w:val="28"/>
          <w:szCs w:val="28"/>
          <w:lang w:val="kk-KZ" w:eastAsia="ru-RU"/>
        </w:rPr>
        <w:t xml:space="preserve"> сәйкес жоғарыда жылқылардың жарамсыздығына байланысты 2022 жылы 16 бас жылқыны 15 310,0 мың теңгеге, 2023 жылы 23 бас жылқыны 38 012,0 мың теңгеге, 2024 жылдың 8 айында 18 бас жылқыны 14 703,3 мың теңгеге, барлығы 68 025,3 мың теңгеге жылқыларды тиісті спорт түрлеріне жалға (жем-шөп шығындарын қоса алғанда) алған.</w:t>
      </w:r>
    </w:p>
    <w:p w14:paraId="10484EAD" w14:textId="77777777" w:rsidR="00837BA2" w:rsidRPr="00837BA2"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Cs/>
          <w:sz w:val="28"/>
          <w:szCs w:val="28"/>
          <w:lang w:val="kk-KZ" w:eastAsia="ru-RU"/>
        </w:rPr>
        <w:lastRenderedPageBreak/>
        <w:t xml:space="preserve"> Сонымен қатар, 2022-31.08.2024 жылдар аралығында Кәспорынның теңгеріміндегі жылқыларға жем шөп шығындарына 2022 жылы 64 832,0 мың теңгеге, 2023 жылы 50 979,0 мың теңгеге, 2024 жылдың 8 айында 25 829,3 мың теңге, барлығы 141 640,3 мың теңгеге жылқыларға жем шөпке қаржы жұмсалған.</w:t>
      </w:r>
    </w:p>
    <w:p w14:paraId="40FEF041" w14:textId="77777777" w:rsidR="00837BA2" w:rsidRPr="00837BA2"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Cs/>
          <w:sz w:val="28"/>
          <w:szCs w:val="28"/>
          <w:lang w:val="kk-KZ" w:eastAsia="ru-RU"/>
        </w:rPr>
        <w:t>Ұсынылған мәліметтерге сәйкес аудитпен қамтылған аралықтағы 66 бас жылқының 13,6%  ғана жарамды болса, қалған 57 бас жылқы (оның ішінде өлгені қоса алғанда) немесе 86,4% спортқа жарамсыз екендігін көрсетеді.</w:t>
      </w:r>
    </w:p>
    <w:p w14:paraId="0F53CA4E" w14:textId="485C596C" w:rsidR="00837BA2" w:rsidRPr="00837BA2"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Cs/>
          <w:sz w:val="28"/>
          <w:szCs w:val="28"/>
          <w:lang w:val="kk-KZ" w:eastAsia="ru-RU"/>
        </w:rPr>
        <w:t xml:space="preserve">Орта есеппен 1 жылқыға шаққанда (141 640,3 м.т/66=2 146,1 мың теңге) </w:t>
      </w:r>
      <w:r w:rsidR="00041F3A">
        <w:rPr>
          <w:rFonts w:ascii="Times New Roman" w:hAnsi="Times New Roman"/>
          <w:bCs/>
          <w:sz w:val="28"/>
          <w:szCs w:val="28"/>
          <w:lang w:val="kk-KZ" w:eastAsia="ru-RU"/>
        </w:rPr>
        <w:t xml:space="preserve">          </w:t>
      </w:r>
      <w:r w:rsidRPr="00837BA2">
        <w:rPr>
          <w:rFonts w:ascii="Times New Roman" w:hAnsi="Times New Roman"/>
          <w:bCs/>
          <w:sz w:val="28"/>
          <w:szCs w:val="28"/>
          <w:lang w:val="kk-KZ" w:eastAsia="ru-RU"/>
        </w:rPr>
        <w:t xml:space="preserve">2 146,1 мың теңгені құраса, яғни, спортқа жарамсыз 57 бас жылқыға жұмсалған </w:t>
      </w:r>
      <w:r w:rsidRPr="004D6021">
        <w:rPr>
          <w:rFonts w:ascii="Times New Roman" w:hAnsi="Times New Roman"/>
          <w:b/>
          <w:sz w:val="28"/>
          <w:szCs w:val="28"/>
          <w:lang w:val="kk-KZ" w:eastAsia="ru-RU"/>
        </w:rPr>
        <w:t>122 325,7 мың теңге</w:t>
      </w:r>
      <w:r w:rsidRPr="00837BA2">
        <w:rPr>
          <w:rFonts w:ascii="Times New Roman" w:hAnsi="Times New Roman"/>
          <w:bCs/>
          <w:sz w:val="28"/>
          <w:szCs w:val="28"/>
          <w:lang w:val="kk-KZ" w:eastAsia="ru-RU"/>
        </w:rPr>
        <w:t xml:space="preserve"> </w:t>
      </w:r>
      <w:r w:rsidRPr="004D6021">
        <w:rPr>
          <w:rFonts w:ascii="Times New Roman" w:hAnsi="Times New Roman"/>
          <w:b/>
          <w:sz w:val="28"/>
          <w:szCs w:val="28"/>
          <w:lang w:val="kk-KZ" w:eastAsia="ru-RU"/>
        </w:rPr>
        <w:t>жем-шөпке жұмсалған қаржылар тиімсіз жаратылған қаржы деп тұжырымдауға болады.</w:t>
      </w:r>
    </w:p>
    <w:p w14:paraId="3876B4B5" w14:textId="22067B2C" w:rsidR="002A2514" w:rsidRDefault="00837BA2" w:rsidP="00837BA2">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r w:rsidRPr="00837BA2">
        <w:rPr>
          <w:rFonts w:ascii="Times New Roman" w:hAnsi="Times New Roman"/>
          <w:bCs/>
          <w:sz w:val="28"/>
          <w:szCs w:val="28"/>
          <w:lang w:val="kk-KZ" w:eastAsia="ru-RU"/>
        </w:rPr>
        <w:t xml:space="preserve"> </w:t>
      </w:r>
      <w:r w:rsidRPr="004D6021">
        <w:rPr>
          <w:rFonts w:ascii="Times New Roman" w:hAnsi="Times New Roman"/>
          <w:b/>
          <w:sz w:val="28"/>
          <w:szCs w:val="28"/>
          <w:lang w:val="kk-KZ" w:eastAsia="ru-RU"/>
        </w:rPr>
        <w:t>Бұл ретте,</w:t>
      </w:r>
      <w:r w:rsidRPr="00837BA2">
        <w:rPr>
          <w:rFonts w:ascii="Times New Roman" w:hAnsi="Times New Roman"/>
          <w:bCs/>
          <w:sz w:val="28"/>
          <w:szCs w:val="28"/>
          <w:lang w:val="kk-KZ" w:eastAsia="ru-RU"/>
        </w:rPr>
        <w:t xml:space="preserve"> Қазақстан Республикасының 2008 жылғы 4 желтоқсандағы №95-IV «Қазақстан Республикасының Бюджет кодексінің» 4-бабы, 9) және 12) тармақшаларының  «</w:t>
      </w:r>
      <w:r w:rsidR="00EC6963">
        <w:rPr>
          <w:rFonts w:ascii="Times New Roman" w:hAnsi="Times New Roman"/>
          <w:bCs/>
          <w:sz w:val="28"/>
          <w:szCs w:val="28"/>
          <w:lang w:val="kk-KZ" w:eastAsia="ru-RU"/>
        </w:rPr>
        <w:t>Т</w:t>
      </w:r>
      <w:r w:rsidRPr="00837BA2">
        <w:rPr>
          <w:rFonts w:ascii="Times New Roman" w:hAnsi="Times New Roman"/>
          <w:bCs/>
          <w:sz w:val="28"/>
          <w:szCs w:val="28"/>
          <w:lang w:val="kk-KZ" w:eastAsia="ru-RU"/>
        </w:rPr>
        <w:t>иімділік принципінің»  талаптары сақталмаған.</w:t>
      </w:r>
    </w:p>
    <w:p w14:paraId="2D293136" w14:textId="77777777" w:rsidR="002A2514" w:rsidRDefault="002A2514" w:rsidP="00A96ECC">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p>
    <w:p w14:paraId="0E1CB937" w14:textId="77777777" w:rsidR="00C6034A" w:rsidRPr="00482967" w:rsidRDefault="00C6034A" w:rsidP="00C6034A">
      <w:pPr>
        <w:pBdr>
          <w:bottom w:val="single" w:sz="4" w:space="0" w:color="FFFFFF"/>
        </w:pBdr>
        <w:spacing w:after="0" w:line="240" w:lineRule="auto"/>
        <w:ind w:firstLine="709"/>
        <w:contextualSpacing/>
        <w:jc w:val="both"/>
        <w:rPr>
          <w:rFonts w:ascii="Times New Roman" w:hAnsi="Times New Roman"/>
          <w:b/>
          <w:sz w:val="28"/>
          <w:szCs w:val="28"/>
          <w:lang w:val="kk-KZ"/>
        </w:rPr>
      </w:pPr>
      <w:r w:rsidRPr="00482967">
        <w:rPr>
          <w:rFonts w:ascii="Times New Roman" w:hAnsi="Times New Roman"/>
          <w:b/>
          <w:sz w:val="28"/>
          <w:szCs w:val="28"/>
          <w:lang w:val="kk-KZ"/>
        </w:rPr>
        <w:t>Рәсімдік сипаттағы бұзушылықтар туралы</w:t>
      </w:r>
    </w:p>
    <w:p w14:paraId="7EFA3DD5" w14:textId="4BE2AECC" w:rsidR="00C6034A" w:rsidRPr="00482967" w:rsidRDefault="00C6034A" w:rsidP="00C6034A">
      <w:pPr>
        <w:spacing w:after="0" w:line="240" w:lineRule="auto"/>
        <w:ind w:firstLine="709"/>
        <w:jc w:val="both"/>
        <w:rPr>
          <w:rFonts w:ascii="Times New Roman" w:eastAsia="Times New Roman" w:hAnsi="Times New Roman"/>
          <w:bCs/>
          <w:kern w:val="36"/>
          <w:sz w:val="28"/>
          <w:szCs w:val="28"/>
          <w:lang w:val="kk-KZ" w:eastAsia="ru-RU"/>
        </w:rPr>
      </w:pPr>
      <w:r w:rsidRPr="00482967">
        <w:rPr>
          <w:rFonts w:ascii="Times New Roman" w:eastAsia="Times New Roman" w:hAnsi="Times New Roman"/>
          <w:bCs/>
          <w:kern w:val="36"/>
          <w:sz w:val="28"/>
          <w:szCs w:val="28"/>
          <w:lang w:val="kk-KZ" w:eastAsia="ru-RU"/>
        </w:rPr>
        <w:t>Сондай-ақ, рәсімдік сипаттағы бұзушылықтар 1</w:t>
      </w:r>
      <w:r w:rsidR="00C11198">
        <w:rPr>
          <w:rFonts w:ascii="Times New Roman" w:eastAsia="Times New Roman" w:hAnsi="Times New Roman"/>
          <w:bCs/>
          <w:kern w:val="36"/>
          <w:sz w:val="28"/>
          <w:szCs w:val="28"/>
          <w:lang w:val="kk-KZ" w:eastAsia="ru-RU"/>
        </w:rPr>
        <w:t>97</w:t>
      </w:r>
      <w:r w:rsidRPr="00482967">
        <w:rPr>
          <w:rFonts w:ascii="Times New Roman" w:eastAsia="Times New Roman" w:hAnsi="Times New Roman"/>
          <w:bCs/>
          <w:kern w:val="36"/>
          <w:sz w:val="28"/>
          <w:szCs w:val="28"/>
          <w:lang w:val="kk-KZ" w:eastAsia="ru-RU"/>
        </w:rPr>
        <w:t xml:space="preserve"> бірлікті құрады </w:t>
      </w:r>
      <w:r w:rsidRPr="00482967">
        <w:rPr>
          <w:rFonts w:ascii="Times New Roman" w:eastAsia="Times New Roman" w:hAnsi="Times New Roman"/>
          <w:bCs/>
          <w:i/>
          <w:kern w:val="36"/>
          <w:sz w:val="24"/>
          <w:szCs w:val="24"/>
          <w:lang w:val="kk-KZ" w:eastAsia="ru-RU"/>
        </w:rPr>
        <w:t xml:space="preserve">(оның ішінде бюджет заңнамасын бұзушылықтары </w:t>
      </w:r>
      <w:r w:rsidR="00C11198">
        <w:rPr>
          <w:rFonts w:ascii="Times New Roman" w:eastAsia="Times New Roman" w:hAnsi="Times New Roman"/>
          <w:bCs/>
          <w:i/>
          <w:kern w:val="36"/>
          <w:sz w:val="24"/>
          <w:szCs w:val="24"/>
          <w:lang w:val="kk-KZ" w:eastAsia="ru-RU"/>
        </w:rPr>
        <w:t>6</w:t>
      </w:r>
      <w:r w:rsidRPr="00482967">
        <w:rPr>
          <w:rFonts w:ascii="Times New Roman" w:eastAsia="Times New Roman" w:hAnsi="Times New Roman"/>
          <w:bCs/>
          <w:i/>
          <w:kern w:val="36"/>
          <w:sz w:val="24"/>
          <w:szCs w:val="24"/>
          <w:lang w:val="kk-KZ" w:eastAsia="ru-RU"/>
        </w:rPr>
        <w:t xml:space="preserve">5 бірлік, бухгалтерлік есепті жүргізу кезінде заңнама бұзушылықтары </w:t>
      </w:r>
      <w:r w:rsidR="00C11198">
        <w:rPr>
          <w:rFonts w:ascii="Times New Roman" w:eastAsia="Times New Roman" w:hAnsi="Times New Roman"/>
          <w:bCs/>
          <w:i/>
          <w:kern w:val="36"/>
          <w:sz w:val="24"/>
          <w:szCs w:val="24"/>
          <w:lang w:val="kk-KZ" w:eastAsia="ru-RU"/>
        </w:rPr>
        <w:t>62</w:t>
      </w:r>
      <w:r w:rsidRPr="00482967">
        <w:rPr>
          <w:rFonts w:ascii="Times New Roman" w:eastAsia="Times New Roman" w:hAnsi="Times New Roman"/>
          <w:bCs/>
          <w:i/>
          <w:kern w:val="36"/>
          <w:sz w:val="24"/>
          <w:szCs w:val="24"/>
          <w:lang w:val="kk-KZ" w:eastAsia="ru-RU"/>
        </w:rPr>
        <w:t xml:space="preserve"> бірлік, мемлекеттік сатып алу саласындағы заңнаманы бұзушылық 1  және өзге де салалық заңнама бұзушылықтары </w:t>
      </w:r>
      <w:r w:rsidR="00C11198">
        <w:rPr>
          <w:rFonts w:ascii="Times New Roman" w:eastAsia="Times New Roman" w:hAnsi="Times New Roman"/>
          <w:bCs/>
          <w:i/>
          <w:kern w:val="36"/>
          <w:sz w:val="24"/>
          <w:szCs w:val="24"/>
          <w:lang w:val="kk-KZ" w:eastAsia="ru-RU"/>
        </w:rPr>
        <w:t>69</w:t>
      </w:r>
      <w:r w:rsidRPr="00482967">
        <w:rPr>
          <w:rFonts w:ascii="Times New Roman" w:eastAsia="Times New Roman" w:hAnsi="Times New Roman"/>
          <w:bCs/>
          <w:i/>
          <w:kern w:val="36"/>
          <w:sz w:val="24"/>
          <w:szCs w:val="24"/>
          <w:lang w:val="kk-KZ" w:eastAsia="ru-RU"/>
        </w:rPr>
        <w:t xml:space="preserve"> бірлік)</w:t>
      </w:r>
      <w:r w:rsidRPr="00482967">
        <w:rPr>
          <w:rFonts w:ascii="Times New Roman" w:eastAsia="Times New Roman" w:hAnsi="Times New Roman"/>
          <w:bCs/>
          <w:kern w:val="36"/>
          <w:sz w:val="28"/>
          <w:szCs w:val="28"/>
          <w:lang w:val="kk-KZ" w:eastAsia="ru-RU"/>
        </w:rPr>
        <w:t>.</w:t>
      </w:r>
    </w:p>
    <w:p w14:paraId="6122FFD3" w14:textId="77777777" w:rsidR="00C6034A" w:rsidRDefault="00C6034A" w:rsidP="00C6034A">
      <w:pPr>
        <w:pBdr>
          <w:bottom w:val="single" w:sz="4" w:space="0" w:color="FFFFFF"/>
        </w:pBdr>
        <w:spacing w:after="0" w:line="240" w:lineRule="auto"/>
        <w:ind w:firstLine="709"/>
        <w:contextualSpacing/>
        <w:jc w:val="both"/>
        <w:rPr>
          <w:rFonts w:ascii="Times New Roman" w:hAnsi="Times New Roman"/>
          <w:sz w:val="28"/>
          <w:szCs w:val="28"/>
          <w:lang w:val="kk-KZ"/>
        </w:rPr>
      </w:pPr>
      <w:r w:rsidRPr="00482967">
        <w:rPr>
          <w:rFonts w:ascii="Times New Roman" w:hAnsi="Times New Roman"/>
          <w:sz w:val="28"/>
          <w:szCs w:val="28"/>
          <w:lang w:val="kk-KZ"/>
        </w:rPr>
        <w:t xml:space="preserve">Осы анықталған кемшіліктер мен бұзушылықтардың бірқатарына тоқталып өтсек. </w:t>
      </w:r>
    </w:p>
    <w:p w14:paraId="2C1D8421" w14:textId="77777777" w:rsidR="002F65F3" w:rsidRPr="00AC7E50" w:rsidRDefault="002F65F3" w:rsidP="002F65F3">
      <w:pPr>
        <w:spacing w:after="0" w:line="240" w:lineRule="auto"/>
        <w:ind w:firstLine="709"/>
        <w:jc w:val="both"/>
        <w:rPr>
          <w:rFonts w:ascii="Times New Roman" w:eastAsia="Times New Roman" w:hAnsi="Times New Roman"/>
          <w:i/>
          <w:sz w:val="28"/>
          <w:szCs w:val="28"/>
          <w:lang w:val="kk-KZ" w:eastAsia="ru-RU"/>
        </w:rPr>
      </w:pPr>
      <w:r w:rsidRPr="00AC7E50">
        <w:rPr>
          <w:rFonts w:ascii="Times New Roman" w:eastAsia="Times New Roman" w:hAnsi="Times New Roman"/>
          <w:i/>
          <w:sz w:val="28"/>
          <w:szCs w:val="28"/>
          <w:lang w:val="kk-KZ" w:eastAsia="ru-RU"/>
        </w:rPr>
        <w:t>Аудит барысында жүргізілген талдау, мемлекеттік аудит объектісінің қызметін регламенттейтін құжаттардың мынадай кемшіліктерін көрсетті:</w:t>
      </w:r>
    </w:p>
    <w:p w14:paraId="06EC9CC1" w14:textId="1E616507" w:rsidR="000C78DF" w:rsidRPr="002F65F3" w:rsidRDefault="000C78DF" w:rsidP="002F65F3">
      <w:pPr>
        <w:spacing w:after="0" w:line="240" w:lineRule="auto"/>
        <w:ind w:firstLine="709"/>
        <w:jc w:val="both"/>
        <w:rPr>
          <w:rFonts w:ascii="Times New Roman" w:hAnsi="Times New Roman"/>
          <w:sz w:val="28"/>
          <w:szCs w:val="28"/>
          <w:lang w:val="kk-KZ"/>
        </w:rPr>
      </w:pPr>
      <w:r w:rsidRPr="002F65F3">
        <w:rPr>
          <w:rFonts w:ascii="Times New Roman" w:hAnsi="Times New Roman"/>
          <w:b/>
          <w:sz w:val="28"/>
          <w:szCs w:val="28"/>
          <w:lang w:val="kk-KZ"/>
        </w:rPr>
        <w:t>1</w:t>
      </w:r>
      <w:r w:rsidR="002F65F3" w:rsidRPr="002F65F3">
        <w:rPr>
          <w:rFonts w:ascii="Times New Roman" w:hAnsi="Times New Roman"/>
          <w:b/>
          <w:sz w:val="28"/>
          <w:szCs w:val="28"/>
          <w:lang w:val="kk-KZ"/>
        </w:rPr>
        <w:t>3</w:t>
      </w:r>
      <w:r w:rsidRPr="002F65F3">
        <w:rPr>
          <w:rFonts w:ascii="Times New Roman" w:hAnsi="Times New Roman"/>
          <w:b/>
          <w:sz w:val="28"/>
          <w:szCs w:val="28"/>
          <w:lang w:val="kk-KZ"/>
        </w:rPr>
        <w:t>-тармақ:</w:t>
      </w:r>
      <w:r w:rsidRPr="002F65F3">
        <w:rPr>
          <w:rFonts w:ascii="Times New Roman" w:hAnsi="Times New Roman"/>
          <w:sz w:val="28"/>
          <w:szCs w:val="28"/>
          <w:lang w:val="kk-KZ"/>
        </w:rPr>
        <w:t xml:space="preserve"> Түркістан облысы әкімдігінің 2018 жылғы 22 тамыздағы №245 қаулысы негізінде Түркістан облысы дене шынықтыру және спорт басқармасының «Бекзат Саттарханов атындағы Түркістан облыстық олимпиада резервінің мамандандырылған мектеп-интернат-колледжі» коммуналдық мемлекеттік мекемесі болып қайта аталып, мекемеге </w:t>
      </w:r>
      <w:r w:rsidRPr="002F65F3">
        <w:rPr>
          <w:rFonts w:ascii="Times New Roman" w:hAnsi="Times New Roman"/>
          <w:b/>
          <w:sz w:val="28"/>
          <w:szCs w:val="28"/>
          <w:lang w:val="kk-KZ"/>
        </w:rPr>
        <w:t>«</w:t>
      </w:r>
      <w:r w:rsidR="002F65F3">
        <w:rPr>
          <w:rFonts w:ascii="Times New Roman" w:hAnsi="Times New Roman"/>
          <w:b/>
          <w:sz w:val="28"/>
          <w:szCs w:val="28"/>
          <w:lang w:val="kk-KZ"/>
        </w:rPr>
        <w:t>К</w:t>
      </w:r>
      <w:r w:rsidRPr="002F65F3">
        <w:rPr>
          <w:rFonts w:ascii="Times New Roman" w:hAnsi="Times New Roman"/>
          <w:b/>
          <w:sz w:val="28"/>
          <w:szCs w:val="28"/>
          <w:lang w:val="kk-KZ"/>
        </w:rPr>
        <w:t>олледж»</w:t>
      </w:r>
      <w:r w:rsidRPr="002F65F3">
        <w:rPr>
          <w:rFonts w:ascii="Times New Roman" w:hAnsi="Times New Roman"/>
          <w:sz w:val="28"/>
          <w:szCs w:val="28"/>
          <w:lang w:val="kk-KZ"/>
        </w:rPr>
        <w:t xml:space="preserve"> статусы берілген.</w:t>
      </w:r>
    </w:p>
    <w:p w14:paraId="3E463B7B" w14:textId="77777777" w:rsidR="000C78DF" w:rsidRPr="002F65F3" w:rsidRDefault="000C78DF" w:rsidP="002F65F3">
      <w:pPr>
        <w:spacing w:after="0" w:line="240" w:lineRule="auto"/>
        <w:ind w:firstLine="709"/>
        <w:jc w:val="both"/>
        <w:rPr>
          <w:rFonts w:ascii="Times New Roman" w:hAnsi="Times New Roman"/>
          <w:sz w:val="28"/>
          <w:szCs w:val="28"/>
          <w:lang w:val="kk-KZ"/>
        </w:rPr>
      </w:pPr>
      <w:r w:rsidRPr="002F65F3">
        <w:rPr>
          <w:rFonts w:ascii="Times New Roman" w:hAnsi="Times New Roman"/>
          <w:sz w:val="28"/>
          <w:szCs w:val="28"/>
          <w:lang w:val="kk-KZ"/>
        </w:rPr>
        <w:t>Мекемеге білім беру саласындағы «Жалпы орта білім беру» қызметімен айналысуға лицензия 20.03.2003 жылы шектеусіз мерзімге берілген.</w:t>
      </w:r>
    </w:p>
    <w:p w14:paraId="2764AD56" w14:textId="199DBB93" w:rsidR="000C78DF" w:rsidRPr="002F65F3" w:rsidRDefault="000C78DF" w:rsidP="002F65F3">
      <w:pPr>
        <w:spacing w:after="0" w:line="240" w:lineRule="auto"/>
        <w:ind w:firstLine="709"/>
        <w:jc w:val="both"/>
        <w:rPr>
          <w:rFonts w:ascii="Times New Roman" w:hAnsi="Times New Roman"/>
          <w:sz w:val="28"/>
          <w:szCs w:val="28"/>
          <w:lang w:val="kk-KZ"/>
        </w:rPr>
      </w:pPr>
      <w:r w:rsidRPr="002F65F3">
        <w:rPr>
          <w:rFonts w:ascii="Times New Roman" w:hAnsi="Times New Roman"/>
          <w:sz w:val="28"/>
          <w:szCs w:val="28"/>
          <w:lang w:val="kk-KZ"/>
        </w:rPr>
        <w:t xml:space="preserve">Ал  </w:t>
      </w:r>
      <w:r w:rsidRPr="002F65F3">
        <w:rPr>
          <w:rFonts w:ascii="Times New Roman" w:hAnsi="Times New Roman"/>
          <w:b/>
          <w:sz w:val="28"/>
          <w:szCs w:val="28"/>
          <w:lang w:val="kk-KZ"/>
        </w:rPr>
        <w:t>«</w:t>
      </w:r>
      <w:r w:rsidR="002F65F3">
        <w:rPr>
          <w:rFonts w:ascii="Times New Roman" w:hAnsi="Times New Roman"/>
          <w:b/>
          <w:sz w:val="28"/>
          <w:szCs w:val="28"/>
          <w:lang w:val="kk-KZ"/>
        </w:rPr>
        <w:t>К</w:t>
      </w:r>
      <w:r w:rsidRPr="002F65F3">
        <w:rPr>
          <w:rFonts w:ascii="Times New Roman" w:hAnsi="Times New Roman"/>
          <w:b/>
          <w:sz w:val="28"/>
          <w:szCs w:val="28"/>
          <w:lang w:val="kk-KZ"/>
        </w:rPr>
        <w:t>олледж»</w:t>
      </w:r>
      <w:r w:rsidRPr="002F65F3">
        <w:rPr>
          <w:rFonts w:ascii="Times New Roman" w:hAnsi="Times New Roman"/>
          <w:sz w:val="28"/>
          <w:szCs w:val="28"/>
          <w:lang w:val="kk-KZ"/>
        </w:rPr>
        <w:t xml:space="preserve"> бойынша білім беруге тиісті лицензия алынбаған. Нәтижесінде бүгінгі таңға дейін мекеменің Жарғысында көрсетілген кәсіптік және техникалық білімінің кәсіптік оқу бағдарламаларын іске асыру бойынша 0103000 «Дене тәрбиесі және спорт» мамандығы, 0103033 «Спорт жаттықтырушысы – оқытушы» біліктілігі бойынша орта буын білікті мамандар даярлау іске асырылмаған. </w:t>
      </w:r>
    </w:p>
    <w:p w14:paraId="5C5A72F0" w14:textId="77777777" w:rsidR="000C78DF" w:rsidRPr="002F65F3" w:rsidRDefault="000C78DF" w:rsidP="002F65F3">
      <w:pPr>
        <w:spacing w:after="0" w:line="240" w:lineRule="auto"/>
        <w:ind w:firstLine="709"/>
        <w:jc w:val="both"/>
        <w:rPr>
          <w:rFonts w:ascii="Times New Roman" w:hAnsi="Times New Roman"/>
          <w:sz w:val="28"/>
          <w:szCs w:val="28"/>
          <w:lang w:val="kk-KZ"/>
        </w:rPr>
      </w:pPr>
      <w:r w:rsidRPr="002F65F3">
        <w:rPr>
          <w:rFonts w:ascii="Times New Roman" w:hAnsi="Times New Roman"/>
          <w:sz w:val="28"/>
          <w:szCs w:val="28"/>
          <w:lang w:val="kk-KZ"/>
        </w:rPr>
        <w:t>Қазақстан Республикасының Заңының 2014 жылғы 16 мамырдағы №202-V ҚРЗ «Рұқсаттар және хабарламалар туралы» 29-бап. Лицензияны және (немесе) лицензияға қосымшаны беру шарттары, 1-тармағына сәйкес, лицензиялар лицензиардың орналасқан жері бойынша беріледі.</w:t>
      </w:r>
    </w:p>
    <w:p w14:paraId="14F851F5" w14:textId="77777777" w:rsidR="000C78DF" w:rsidRPr="002F65F3" w:rsidRDefault="000C78DF" w:rsidP="002F65F3">
      <w:pPr>
        <w:spacing w:after="0" w:line="240" w:lineRule="auto"/>
        <w:ind w:firstLine="709"/>
        <w:jc w:val="both"/>
        <w:rPr>
          <w:rFonts w:ascii="Times New Roman" w:hAnsi="Times New Roman"/>
          <w:sz w:val="28"/>
          <w:szCs w:val="28"/>
          <w:lang w:val="kk-KZ"/>
        </w:rPr>
      </w:pPr>
      <w:r w:rsidRPr="002F65F3">
        <w:rPr>
          <w:rFonts w:ascii="Times New Roman" w:hAnsi="Times New Roman"/>
          <w:sz w:val="28"/>
          <w:szCs w:val="28"/>
          <w:lang w:val="kk-KZ"/>
        </w:rPr>
        <w:t>Лицензия алу үшін мекеменің санитариялық-эпидемиологиялық қорытындысы сай болуы қажет.</w:t>
      </w:r>
    </w:p>
    <w:p w14:paraId="156CE5A5" w14:textId="74141C80" w:rsidR="000C78DF" w:rsidRPr="002F65F3" w:rsidRDefault="000C78DF" w:rsidP="002F65F3">
      <w:pPr>
        <w:spacing w:after="0" w:line="240" w:lineRule="auto"/>
        <w:ind w:firstLine="709"/>
        <w:jc w:val="both"/>
        <w:rPr>
          <w:rFonts w:ascii="Times New Roman" w:hAnsi="Times New Roman"/>
          <w:sz w:val="28"/>
          <w:szCs w:val="28"/>
          <w:lang w:val="kk-KZ"/>
        </w:rPr>
      </w:pPr>
      <w:r w:rsidRPr="002F65F3">
        <w:rPr>
          <w:rFonts w:ascii="Times New Roman" w:hAnsi="Times New Roman"/>
          <w:sz w:val="28"/>
          <w:szCs w:val="28"/>
          <w:lang w:val="kk-KZ"/>
        </w:rPr>
        <w:lastRenderedPageBreak/>
        <w:t xml:space="preserve">Алайда, Қазақстан Республикасы Денсаулық сақтау министрлігінің Қоғамдық денсаулық сақтау комитеті Қоғамдық денсаулық сақтау департаментінің Шымкент қаласы Абай ауданының қоғамдық денсаулық сақтау басқармасының 12.04.2019 жылғы берілген </w:t>
      </w:r>
      <w:bookmarkStart w:id="24" w:name="_Hlk181872481"/>
      <w:r w:rsidRPr="002F65F3">
        <w:rPr>
          <w:rFonts w:ascii="Times New Roman" w:hAnsi="Times New Roman"/>
          <w:sz w:val="28"/>
          <w:szCs w:val="28"/>
          <w:lang w:val="kk-KZ"/>
        </w:rPr>
        <w:t>санитариялық-эпидемиологиялық қорытындысына</w:t>
      </w:r>
      <w:bookmarkEnd w:id="24"/>
      <w:r w:rsidRPr="002F65F3">
        <w:rPr>
          <w:rFonts w:ascii="Times New Roman" w:hAnsi="Times New Roman"/>
          <w:sz w:val="28"/>
          <w:szCs w:val="28"/>
          <w:lang w:val="kk-KZ"/>
        </w:rPr>
        <w:t xml:space="preserve"> сәйкес, мекеме санитариялық ережелер мен гигиеналық нормативтерге сай емес деп көрсеткен.</w:t>
      </w:r>
    </w:p>
    <w:p w14:paraId="02D83627" w14:textId="0DB2A2EB" w:rsidR="00662424" w:rsidRPr="002F65F3" w:rsidRDefault="000C78DF" w:rsidP="002F65F3">
      <w:pPr>
        <w:pBdr>
          <w:bottom w:val="single" w:sz="4" w:space="0" w:color="FFFFFF"/>
        </w:pBdr>
        <w:spacing w:after="0" w:line="240" w:lineRule="auto"/>
        <w:ind w:firstLine="709"/>
        <w:contextualSpacing/>
        <w:jc w:val="both"/>
        <w:rPr>
          <w:rFonts w:ascii="Times New Roman" w:hAnsi="Times New Roman"/>
          <w:sz w:val="28"/>
          <w:szCs w:val="28"/>
          <w:lang w:val="kk-KZ"/>
        </w:rPr>
      </w:pPr>
      <w:r w:rsidRPr="002F65F3">
        <w:rPr>
          <w:rFonts w:ascii="Times New Roman" w:hAnsi="Times New Roman"/>
          <w:b/>
          <w:bCs/>
          <w:sz w:val="28"/>
          <w:szCs w:val="28"/>
          <w:lang w:val="kk-KZ"/>
        </w:rPr>
        <w:t>Бұл ретте,</w:t>
      </w:r>
      <w:r w:rsidRPr="002F65F3">
        <w:rPr>
          <w:rFonts w:ascii="Times New Roman" w:hAnsi="Times New Roman"/>
          <w:sz w:val="28"/>
          <w:szCs w:val="28"/>
          <w:lang w:val="kk-KZ"/>
        </w:rPr>
        <w:t xml:space="preserve"> мекеме Жарғының 3-тарау, 11,12-тармақтары, 7-тарау 44-52-тармақтары және  8-тарау 53-77 тармақтары бойынша тиісті деңгейде жұмыстар атқармаған.</w:t>
      </w:r>
    </w:p>
    <w:p w14:paraId="5B246CDF" w14:textId="77777777" w:rsidR="00630EA3" w:rsidRDefault="00630EA3" w:rsidP="005C75E1">
      <w:pPr>
        <w:spacing w:after="0" w:line="240" w:lineRule="auto"/>
        <w:ind w:firstLine="709"/>
        <w:jc w:val="both"/>
        <w:rPr>
          <w:rFonts w:ascii="Times New Roman" w:eastAsia="Times New Roman" w:hAnsi="Times New Roman"/>
          <w:b/>
          <w:bCs/>
          <w:iCs/>
          <w:sz w:val="28"/>
          <w:szCs w:val="28"/>
          <w:lang w:val="kk-KZ" w:eastAsia="ru-RU"/>
        </w:rPr>
      </w:pPr>
    </w:p>
    <w:p w14:paraId="5DFF4FB9" w14:textId="49BFB8E1" w:rsidR="005C75E1" w:rsidRPr="00C37BDA" w:rsidRDefault="008A0022" w:rsidP="005C75E1">
      <w:pPr>
        <w:spacing w:after="0" w:line="240" w:lineRule="auto"/>
        <w:ind w:firstLine="709"/>
        <w:jc w:val="both"/>
        <w:rPr>
          <w:rFonts w:ascii="Times New Roman" w:hAnsi="Times New Roman"/>
          <w:sz w:val="28"/>
          <w:szCs w:val="28"/>
          <w:lang w:val="kk-KZ"/>
        </w:rPr>
      </w:pPr>
      <w:r w:rsidRPr="00C37BDA">
        <w:rPr>
          <w:rFonts w:ascii="Times New Roman" w:eastAsia="Times New Roman" w:hAnsi="Times New Roman"/>
          <w:b/>
          <w:bCs/>
          <w:iCs/>
          <w:sz w:val="28"/>
          <w:szCs w:val="28"/>
          <w:lang w:val="kk-KZ" w:eastAsia="ru-RU"/>
        </w:rPr>
        <w:t>14-тармақ:</w:t>
      </w:r>
      <w:r w:rsidRPr="00C37BDA">
        <w:rPr>
          <w:rFonts w:ascii="Times New Roman" w:eastAsia="Times New Roman" w:hAnsi="Times New Roman"/>
          <w:iCs/>
          <w:sz w:val="28"/>
          <w:szCs w:val="28"/>
          <w:lang w:val="kk-KZ" w:eastAsia="ru-RU"/>
        </w:rPr>
        <w:t xml:space="preserve"> </w:t>
      </w:r>
      <w:r w:rsidR="005C75E1" w:rsidRPr="00C37BDA">
        <w:rPr>
          <w:rFonts w:ascii="Times New Roman" w:hAnsi="Times New Roman"/>
          <w:iCs/>
          <w:sz w:val="28"/>
          <w:szCs w:val="28"/>
          <w:lang w:val="kk-KZ"/>
        </w:rPr>
        <w:t>Қазақстан Республикасы Мәдениет және</w:t>
      </w:r>
      <w:r w:rsidR="005C75E1" w:rsidRPr="00C37BDA">
        <w:rPr>
          <w:rFonts w:ascii="Times New Roman" w:hAnsi="Times New Roman"/>
          <w:sz w:val="28"/>
          <w:szCs w:val="28"/>
          <w:lang w:val="kk-KZ"/>
        </w:rPr>
        <w:t xml:space="preserve"> спорт министрінің 2014 жылғы 22 қарашадағы № 106 бұйрығымен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қағидаларының» 2-қосымша, </w:t>
      </w:r>
      <w:r w:rsidR="0068765D">
        <w:rPr>
          <w:rFonts w:ascii="Times New Roman" w:hAnsi="Times New Roman"/>
          <w:sz w:val="28"/>
          <w:szCs w:val="28"/>
          <w:lang w:val="kk-KZ"/>
        </w:rPr>
        <w:t xml:space="preserve"> </w:t>
      </w:r>
      <w:r w:rsidR="005C75E1" w:rsidRPr="00C37BDA">
        <w:rPr>
          <w:rFonts w:ascii="Times New Roman" w:hAnsi="Times New Roman"/>
          <w:sz w:val="28"/>
          <w:szCs w:val="28"/>
          <w:lang w:val="kk-KZ"/>
        </w:rPr>
        <w:t xml:space="preserve">2-тарау Мақсаттары мен міндеттері, </w:t>
      </w:r>
    </w:p>
    <w:p w14:paraId="26A24B98"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i/>
          <w:sz w:val="28"/>
          <w:szCs w:val="28"/>
          <w:lang w:val="kk-KZ"/>
        </w:rPr>
        <w:t>6-тармағында «Спорт мектептерінің негізгі мақсаттары»:</w:t>
      </w:r>
    </w:p>
    <w:p w14:paraId="3B3AC276"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1) оқушыларды дене шынықтырумен және спортпен жүйелі шұғылдануға тарту;</w:t>
      </w:r>
    </w:p>
    <w:p w14:paraId="58430434"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xml:space="preserve"> 2) оқушылардың белгілі бір спорт түріне қабілетін анықтау;</w:t>
      </w:r>
    </w:p>
    <w:p w14:paraId="1E0528D7"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3) оқушыларды спорт түрлеріне оқыту және моральдық-ерік қасиеттерін тәрбиелеу.</w:t>
      </w:r>
    </w:p>
    <w:p w14:paraId="46FC93CD" w14:textId="77777777" w:rsidR="005C75E1" w:rsidRPr="00C37BDA" w:rsidRDefault="005C75E1" w:rsidP="005C75E1">
      <w:pPr>
        <w:spacing w:after="0" w:line="240" w:lineRule="auto"/>
        <w:ind w:firstLine="709"/>
        <w:jc w:val="both"/>
        <w:rPr>
          <w:rFonts w:ascii="Times New Roman" w:hAnsi="Times New Roman"/>
          <w:i/>
          <w:sz w:val="28"/>
          <w:szCs w:val="28"/>
          <w:lang w:val="kk-KZ"/>
        </w:rPr>
      </w:pPr>
      <w:r w:rsidRPr="00C37BDA">
        <w:rPr>
          <w:rFonts w:ascii="Times New Roman" w:hAnsi="Times New Roman"/>
          <w:i/>
          <w:sz w:val="28"/>
          <w:szCs w:val="28"/>
          <w:lang w:val="kk-KZ"/>
        </w:rPr>
        <w:t>  7-тармағында «Спорт мектептерінің негізгі міндеттері»:</w:t>
      </w:r>
    </w:p>
    <w:p w14:paraId="62BEF530"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1) оқушылар арасында олардың денсаулығын нығайтуға және жан-жақты дене мүмкіндігінің жетілуіне бағытталған дене шынықтыру-сауықтыру және тәрбиелік жұмыстарды жүзеге асыру;</w:t>
      </w:r>
    </w:p>
    <w:p w14:paraId="52D12AD9"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2) жалпы білім беру мектептерінде және басқа да білім беру мекемелеріне спорт мектебінде жүргізілетін спорт түрлері бойынша әдістемелік және спорттық-бұқаралық жұмыстарға жан-жақты көмек көрсету;</w:t>
      </w:r>
    </w:p>
    <w:p w14:paraId="3D659CB3"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3) спорт резервін, аудандық, қалалық, облыстық, республикалық құрама командаларға үміткерлер даярлауды қамтамасыз ету және спорт мектептерінде жоғары дәрежелі спортшыларды тәрбиелеу.</w:t>
      </w:r>
    </w:p>
    <w:p w14:paraId="7E395F02" w14:textId="77777777" w:rsidR="005C75E1" w:rsidRPr="00C37BDA" w:rsidRDefault="005C75E1" w:rsidP="005C75E1">
      <w:pPr>
        <w:spacing w:after="0" w:line="240" w:lineRule="auto"/>
        <w:ind w:firstLine="709"/>
        <w:jc w:val="both"/>
        <w:rPr>
          <w:rFonts w:ascii="Times New Roman" w:hAnsi="Times New Roman"/>
          <w:i/>
          <w:sz w:val="28"/>
          <w:szCs w:val="28"/>
          <w:lang w:val="kk-KZ"/>
        </w:rPr>
      </w:pPr>
      <w:r w:rsidRPr="00C37BDA">
        <w:rPr>
          <w:rFonts w:ascii="Times New Roman" w:hAnsi="Times New Roman"/>
          <w:sz w:val="28"/>
          <w:szCs w:val="28"/>
          <w:lang w:val="kk-KZ"/>
        </w:rPr>
        <w:t>  </w:t>
      </w:r>
      <w:r w:rsidRPr="00C37BDA">
        <w:rPr>
          <w:rFonts w:ascii="Times New Roman" w:hAnsi="Times New Roman"/>
          <w:i/>
          <w:sz w:val="28"/>
          <w:szCs w:val="28"/>
          <w:lang w:val="kk-KZ"/>
        </w:rPr>
        <w:t>8-тармағында «Алға қойылған міндеттерді іске асыру үшін спорт мектептері»:</w:t>
      </w:r>
    </w:p>
    <w:p w14:paraId="79FEC3B6"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1) жыл бойы тұрақты сабақтар өткізу үшін жағдайлар жасайды;</w:t>
      </w:r>
    </w:p>
    <w:p w14:paraId="3DA72437"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2) қабілетті оқушыларды болашақта спорт түрлері бойынша мамандыру үшін іріктеу жүйесін ұйымдастырады;</w:t>
      </w:r>
    </w:p>
    <w:p w14:paraId="502518A3"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3) жүйелі тәрбиелік жұмыстарды, соның ішінде оқушылардың спорттық этиканы сақтау дағдыларын, ұйымшылдығын дамытуды ұйымдастырады;</w:t>
      </w:r>
    </w:p>
    <w:p w14:paraId="3A2F0A12"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4) алдыңғы қатарлы спортық технологияларды пайдаланып, соның ішінде оқу-жаттығу процесін ұйымдастырады;</w:t>
      </w:r>
    </w:p>
    <w:p w14:paraId="39A21ABF"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5) спорттық жарыстарды жүйелі өткізеді және оқушылардың спорттық жарыстарға белсенді қатысуын қамтамасыз етеді;</w:t>
      </w:r>
    </w:p>
    <w:p w14:paraId="1AE8F2CC" w14:textId="77777777" w:rsidR="005C75E1" w:rsidRPr="00C37BDA"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lastRenderedPageBreak/>
        <w:t>   6) оқушылардың қажетті теориялық білімді және тәжірибиелік дағдыларды игеруін қамтамасыз етеді» делінген.</w:t>
      </w:r>
    </w:p>
    <w:p w14:paraId="75B734AD" w14:textId="4EFB6CD0" w:rsidR="005C75E1"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sz w:val="28"/>
          <w:szCs w:val="28"/>
          <w:lang w:val="kk-KZ"/>
        </w:rPr>
        <w:t xml:space="preserve">Алайда, Кәсіпорынның </w:t>
      </w:r>
      <w:r w:rsidRPr="00C37BDA">
        <w:rPr>
          <w:rFonts w:ascii="Times New Roman" w:hAnsi="Times New Roman"/>
          <w:bCs/>
          <w:sz w:val="28"/>
          <w:szCs w:val="28"/>
          <w:lang w:val="kk-KZ"/>
        </w:rPr>
        <w:t xml:space="preserve">Түркістан облысы әкімдігінің 2018 жылғы 22 тамыздағы №245 қаулысымен </w:t>
      </w:r>
      <w:r w:rsidRPr="00C37BDA">
        <w:rPr>
          <w:rFonts w:ascii="Times New Roman" w:hAnsi="Times New Roman"/>
          <w:bCs/>
          <w:i/>
          <w:sz w:val="28"/>
          <w:szCs w:val="28"/>
          <w:lang w:val="kk-KZ"/>
        </w:rPr>
        <w:t>(17-қосымша)</w:t>
      </w:r>
      <w:r w:rsidRPr="00C37BDA">
        <w:rPr>
          <w:rFonts w:ascii="Times New Roman" w:hAnsi="Times New Roman"/>
          <w:bCs/>
          <w:sz w:val="28"/>
          <w:szCs w:val="28"/>
          <w:lang w:val="kk-KZ"/>
        </w:rPr>
        <w:t xml:space="preserve"> бекітілген жарғысында жоғарыда аталған </w:t>
      </w:r>
      <w:r w:rsidRPr="00C37BDA">
        <w:rPr>
          <w:rFonts w:ascii="Times New Roman" w:hAnsi="Times New Roman"/>
          <w:sz w:val="28"/>
          <w:szCs w:val="28"/>
          <w:lang w:val="kk-KZ"/>
        </w:rPr>
        <w:t xml:space="preserve">Кәсіпорынның негізгі мақсаттары, негізгі міндеттері және алға қойылған міндеттерді іске асыру үшін спорт мектептері атқаратын қызметтері </w:t>
      </w:r>
      <w:r w:rsidR="000E3A03">
        <w:rPr>
          <w:rFonts w:ascii="Times New Roman" w:hAnsi="Times New Roman"/>
          <w:sz w:val="28"/>
          <w:szCs w:val="28"/>
          <w:lang w:val="kk-KZ"/>
        </w:rPr>
        <w:t xml:space="preserve">3 мекемеде </w:t>
      </w:r>
      <w:r w:rsidRPr="00C37BDA">
        <w:rPr>
          <w:rFonts w:ascii="Times New Roman" w:hAnsi="Times New Roman"/>
          <w:sz w:val="28"/>
          <w:szCs w:val="28"/>
          <w:lang w:val="kk-KZ"/>
        </w:rPr>
        <w:t>көрсетілмеген.</w:t>
      </w:r>
    </w:p>
    <w:p w14:paraId="25E467B4" w14:textId="77777777" w:rsidR="000E3A03" w:rsidRPr="000E3A03" w:rsidRDefault="000E3A03" w:rsidP="000E3A03">
      <w:pPr>
        <w:spacing w:after="0" w:line="240" w:lineRule="auto"/>
        <w:ind w:firstLine="709"/>
        <w:jc w:val="both"/>
        <w:rPr>
          <w:rFonts w:ascii="Times New Roman" w:eastAsia="Times New Roman" w:hAnsi="Times New Roman"/>
          <w:i/>
          <w:u w:val="single"/>
          <w:lang w:val="kk-KZ" w:eastAsia="ru-RU"/>
        </w:rPr>
      </w:pPr>
      <w:r w:rsidRPr="000E3A03">
        <w:rPr>
          <w:rFonts w:ascii="Times New Roman" w:eastAsia="Times New Roman" w:hAnsi="Times New Roman"/>
          <w:i/>
          <w:u w:val="single"/>
          <w:lang w:val="kk-KZ" w:eastAsia="ru-RU"/>
        </w:rPr>
        <w:t>Анықтама ретінде:</w:t>
      </w:r>
    </w:p>
    <w:p w14:paraId="08B50E4A" w14:textId="77777777" w:rsidR="000E3A03" w:rsidRPr="000E3A03" w:rsidRDefault="000E3A03" w:rsidP="000E3A03">
      <w:pPr>
        <w:spacing w:after="0" w:line="240" w:lineRule="auto"/>
        <w:ind w:firstLine="709"/>
        <w:jc w:val="both"/>
        <w:rPr>
          <w:rFonts w:ascii="Times New Roman" w:eastAsia="Times New Roman" w:hAnsi="Times New Roman"/>
          <w:i/>
          <w:sz w:val="24"/>
          <w:szCs w:val="24"/>
          <w:lang w:val="kk-KZ" w:eastAsia="ru-RU"/>
        </w:rPr>
      </w:pPr>
      <w:r w:rsidRPr="000E3A03">
        <w:rPr>
          <w:rFonts w:ascii="Times New Roman" w:eastAsia="Times New Roman" w:hAnsi="Times New Roman"/>
          <w:i/>
          <w:sz w:val="24"/>
          <w:szCs w:val="24"/>
          <w:lang w:val="kk-KZ" w:eastAsia="ru-RU"/>
        </w:rPr>
        <w:t>- Ұлттық спорт түрлерінен БЖСМ-де;</w:t>
      </w:r>
    </w:p>
    <w:p w14:paraId="39F6C98B" w14:textId="49656065" w:rsidR="000E3A03" w:rsidRPr="000E3A03" w:rsidRDefault="000E3A03" w:rsidP="000E3A03">
      <w:pPr>
        <w:spacing w:after="0" w:line="240" w:lineRule="auto"/>
        <w:ind w:firstLine="709"/>
        <w:jc w:val="both"/>
        <w:rPr>
          <w:rFonts w:ascii="Times New Roman" w:eastAsia="Times New Roman" w:hAnsi="Times New Roman"/>
          <w:i/>
          <w:sz w:val="24"/>
          <w:szCs w:val="24"/>
          <w:lang w:val="kk-KZ" w:eastAsia="ru-RU"/>
        </w:rPr>
      </w:pPr>
      <w:r w:rsidRPr="000E3A03">
        <w:rPr>
          <w:rFonts w:ascii="Times New Roman" w:eastAsia="Times New Roman" w:hAnsi="Times New Roman"/>
          <w:i/>
          <w:sz w:val="24"/>
          <w:szCs w:val="24"/>
          <w:lang w:val="kk-KZ" w:eastAsia="ru-RU"/>
        </w:rPr>
        <w:t>-Облыстық №1 олимпиада резервінің мамандандырылған БЖСМ-де;</w:t>
      </w:r>
    </w:p>
    <w:p w14:paraId="51213624" w14:textId="225E0340" w:rsidR="000E3A03" w:rsidRPr="000E3A03" w:rsidRDefault="000E3A03" w:rsidP="000E3A03">
      <w:pPr>
        <w:spacing w:after="0" w:line="240" w:lineRule="auto"/>
        <w:ind w:firstLine="709"/>
        <w:jc w:val="both"/>
        <w:rPr>
          <w:rFonts w:ascii="Times New Roman" w:eastAsia="Times New Roman" w:hAnsi="Times New Roman"/>
          <w:i/>
          <w:sz w:val="24"/>
          <w:szCs w:val="24"/>
          <w:lang w:val="kk-KZ" w:eastAsia="ru-RU"/>
        </w:rPr>
      </w:pPr>
      <w:r w:rsidRPr="000E3A03">
        <w:rPr>
          <w:rFonts w:ascii="Times New Roman" w:eastAsia="Times New Roman" w:hAnsi="Times New Roman"/>
          <w:i/>
          <w:sz w:val="24"/>
          <w:szCs w:val="24"/>
          <w:lang w:val="kk-KZ" w:eastAsia="ru-RU"/>
        </w:rPr>
        <w:t>-Облыстық №3 олимпиада резервінің мамандандырылған БЖСМ-де.</w:t>
      </w:r>
    </w:p>
    <w:p w14:paraId="106CD660" w14:textId="77777777" w:rsidR="005C75E1" w:rsidRDefault="005C75E1" w:rsidP="005C75E1">
      <w:pPr>
        <w:spacing w:after="0" w:line="240" w:lineRule="auto"/>
        <w:ind w:firstLine="709"/>
        <w:jc w:val="both"/>
        <w:rPr>
          <w:rFonts w:ascii="Times New Roman" w:hAnsi="Times New Roman"/>
          <w:sz w:val="28"/>
          <w:szCs w:val="28"/>
          <w:lang w:val="kk-KZ"/>
        </w:rPr>
      </w:pPr>
      <w:r w:rsidRPr="00C37BDA">
        <w:rPr>
          <w:rFonts w:ascii="Times New Roman" w:hAnsi="Times New Roman"/>
          <w:b/>
          <w:bCs/>
          <w:sz w:val="28"/>
          <w:szCs w:val="28"/>
          <w:lang w:val="kk-KZ"/>
        </w:rPr>
        <w:t>Бұл ретте,</w:t>
      </w:r>
      <w:r w:rsidRPr="00C37BDA">
        <w:rPr>
          <w:rFonts w:ascii="Times New Roman" w:hAnsi="Times New Roman"/>
          <w:sz w:val="28"/>
          <w:szCs w:val="28"/>
          <w:lang w:val="kk-KZ"/>
        </w:rPr>
        <w:t xml:space="preserve"> Қазақстан Республикасы Мәдениет және спорт министрінің 2014 жылғы 22 қарашадағы № 106 бұйрығымен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қағидаларының» 6, 7, 8-тармақтарының талаптары сақталмаған.</w:t>
      </w:r>
    </w:p>
    <w:p w14:paraId="666C261F" w14:textId="77777777" w:rsidR="005C75E1" w:rsidRPr="00E267ED" w:rsidRDefault="005C75E1" w:rsidP="000C78DF">
      <w:pPr>
        <w:pBdr>
          <w:bottom w:val="single" w:sz="4" w:space="0" w:color="FFFFFF"/>
        </w:pBdr>
        <w:spacing w:after="0" w:line="240" w:lineRule="auto"/>
        <w:ind w:firstLine="709"/>
        <w:contextualSpacing/>
        <w:jc w:val="both"/>
        <w:rPr>
          <w:sz w:val="12"/>
          <w:szCs w:val="12"/>
          <w:lang w:val="kk-KZ"/>
        </w:rPr>
      </w:pPr>
    </w:p>
    <w:p w14:paraId="71F84458" w14:textId="4221FB76" w:rsidR="00E267ED" w:rsidRPr="00E267ED" w:rsidRDefault="00E267ED" w:rsidP="00E267ED">
      <w:pPr>
        <w:pBdr>
          <w:bottom w:val="single" w:sz="4" w:space="0" w:color="FFFFFF"/>
        </w:pBdr>
        <w:spacing w:after="0" w:line="240" w:lineRule="auto"/>
        <w:ind w:firstLine="709"/>
        <w:contextualSpacing/>
        <w:jc w:val="both"/>
        <w:rPr>
          <w:rFonts w:ascii="Times New Roman" w:hAnsi="Times New Roman"/>
          <w:sz w:val="28"/>
          <w:szCs w:val="28"/>
          <w:lang w:val="kk-KZ"/>
        </w:rPr>
      </w:pPr>
      <w:r w:rsidRPr="00E267ED">
        <w:rPr>
          <w:rFonts w:ascii="Times New Roman" w:hAnsi="Times New Roman"/>
          <w:b/>
          <w:bCs/>
          <w:sz w:val="28"/>
          <w:szCs w:val="28"/>
          <w:lang w:val="kk-KZ"/>
        </w:rPr>
        <w:t>15-тармақ:</w:t>
      </w:r>
      <w:r w:rsidRPr="00E267ED">
        <w:rPr>
          <w:rFonts w:ascii="Times New Roman" w:hAnsi="Times New Roman"/>
          <w:sz w:val="28"/>
          <w:szCs w:val="28"/>
          <w:lang w:val="kk-KZ"/>
        </w:rPr>
        <w:t xml:space="preserve"> Аудитпен қамтылған мерзімде Мекемеде жалақы төлеу кезінде әрбір жұмыскерге жазбаша немесе электрондық нысанда ай сайын хабарлауға міндетті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және аударылған міндетті зейнетақы жарналары туралы, сондай-ақ төленуге тиісті жалпы ақша сомасы туралы мәліметтер </w:t>
      </w:r>
      <w:r w:rsidR="002F3374" w:rsidRPr="00324386">
        <w:rPr>
          <w:rFonts w:ascii="Times New Roman" w:hAnsi="Times New Roman"/>
          <w:b/>
          <w:bCs/>
          <w:sz w:val="28"/>
          <w:szCs w:val="28"/>
          <w:lang w:val="kk-KZ"/>
        </w:rPr>
        <w:t>19 мекемеде</w:t>
      </w:r>
      <w:r w:rsidR="002F3374">
        <w:rPr>
          <w:rFonts w:ascii="Times New Roman" w:hAnsi="Times New Roman"/>
          <w:sz w:val="28"/>
          <w:szCs w:val="28"/>
          <w:lang w:val="kk-KZ"/>
        </w:rPr>
        <w:t xml:space="preserve"> </w:t>
      </w:r>
      <w:r w:rsidRPr="00E267ED">
        <w:rPr>
          <w:rFonts w:ascii="Times New Roman" w:hAnsi="Times New Roman"/>
          <w:sz w:val="28"/>
          <w:szCs w:val="28"/>
          <w:lang w:val="kk-KZ"/>
        </w:rPr>
        <w:t xml:space="preserve">хабарланбаған. </w:t>
      </w:r>
    </w:p>
    <w:p w14:paraId="36FAFE5C" w14:textId="77777777" w:rsidR="00E267ED" w:rsidRPr="000E3A03" w:rsidRDefault="00E267ED" w:rsidP="00E267ED">
      <w:pPr>
        <w:spacing w:after="0" w:line="240" w:lineRule="auto"/>
        <w:ind w:firstLine="709"/>
        <w:jc w:val="both"/>
        <w:rPr>
          <w:rFonts w:ascii="Times New Roman" w:eastAsia="Times New Roman" w:hAnsi="Times New Roman"/>
          <w:i/>
          <w:u w:val="single"/>
          <w:lang w:val="kk-KZ" w:eastAsia="ru-RU"/>
        </w:rPr>
      </w:pPr>
      <w:r w:rsidRPr="00E267ED">
        <w:rPr>
          <w:rFonts w:ascii="Times New Roman" w:hAnsi="Times New Roman"/>
          <w:sz w:val="28"/>
          <w:szCs w:val="28"/>
          <w:lang w:val="kk-KZ"/>
        </w:rPr>
        <w:t xml:space="preserve"> </w:t>
      </w:r>
      <w:r w:rsidRPr="000E3A03">
        <w:rPr>
          <w:rFonts w:ascii="Times New Roman" w:eastAsia="Times New Roman" w:hAnsi="Times New Roman"/>
          <w:i/>
          <w:u w:val="single"/>
          <w:lang w:val="kk-KZ" w:eastAsia="ru-RU"/>
        </w:rPr>
        <w:t>Анықтама ретінде:</w:t>
      </w:r>
    </w:p>
    <w:p w14:paraId="2C722DA4" w14:textId="5EDD6E27" w:rsidR="002E7D17"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E7D17" w:rsidRPr="00FA49A2">
        <w:rPr>
          <w:rFonts w:ascii="Times New Roman" w:eastAsia="Times New Roman" w:hAnsi="Times New Roman"/>
          <w:i/>
          <w:sz w:val="24"/>
          <w:szCs w:val="24"/>
          <w:lang w:val="kk-KZ" w:eastAsia="ru-RU"/>
        </w:rPr>
        <w:t>Төлеби аудандық №3 БЖСМ</w:t>
      </w:r>
      <w:r>
        <w:rPr>
          <w:rFonts w:ascii="Times New Roman" w:eastAsia="Times New Roman" w:hAnsi="Times New Roman"/>
          <w:i/>
          <w:sz w:val="24"/>
          <w:szCs w:val="24"/>
          <w:lang w:val="kk-KZ" w:eastAsia="ru-RU"/>
        </w:rPr>
        <w:t>;</w:t>
      </w:r>
      <w:r w:rsidR="002E7D17" w:rsidRPr="000E3A03">
        <w:rPr>
          <w:rFonts w:ascii="Times New Roman" w:eastAsia="Times New Roman" w:hAnsi="Times New Roman"/>
          <w:i/>
          <w:sz w:val="24"/>
          <w:szCs w:val="24"/>
          <w:lang w:val="kk-KZ" w:eastAsia="ru-RU"/>
        </w:rPr>
        <w:t xml:space="preserve"> </w:t>
      </w:r>
    </w:p>
    <w:p w14:paraId="52C933F0" w14:textId="40241D16" w:rsidR="002E7D17" w:rsidRDefault="004D1931" w:rsidP="00E267ED">
      <w:pPr>
        <w:spacing w:after="0" w:line="240" w:lineRule="auto"/>
        <w:ind w:firstLine="709"/>
        <w:jc w:val="both"/>
        <w:rPr>
          <w:rFonts w:ascii="Times New Roman" w:eastAsia="Times New Roman" w:hAnsi="Times New Roman"/>
          <w:i/>
          <w:sz w:val="24"/>
          <w:szCs w:val="24"/>
          <w:lang w:val="kk-KZ" w:eastAsia="ru-RU"/>
        </w:rPr>
      </w:pPr>
      <w:bookmarkStart w:id="25" w:name="_Hlk191136904"/>
      <w:r>
        <w:rPr>
          <w:rFonts w:ascii="Times New Roman" w:eastAsia="Times New Roman" w:hAnsi="Times New Roman"/>
          <w:i/>
          <w:sz w:val="24"/>
          <w:szCs w:val="24"/>
          <w:lang w:val="kk-KZ" w:eastAsia="ru-RU"/>
        </w:rPr>
        <w:t>-</w:t>
      </w:r>
      <w:r w:rsidR="002E7D17" w:rsidRPr="00FA49A2">
        <w:rPr>
          <w:rFonts w:ascii="Times New Roman" w:eastAsia="Times New Roman" w:hAnsi="Times New Roman"/>
          <w:i/>
          <w:sz w:val="24"/>
          <w:szCs w:val="24"/>
          <w:lang w:val="kk-KZ" w:eastAsia="ru-RU"/>
        </w:rPr>
        <w:t>Келес аудандық №1 БЖСМ</w:t>
      </w:r>
      <w:bookmarkEnd w:id="25"/>
      <w:r>
        <w:rPr>
          <w:rFonts w:ascii="Times New Roman" w:eastAsia="Times New Roman" w:hAnsi="Times New Roman"/>
          <w:i/>
          <w:sz w:val="24"/>
          <w:szCs w:val="24"/>
          <w:lang w:val="kk-KZ" w:eastAsia="ru-RU"/>
        </w:rPr>
        <w:t>;</w:t>
      </w:r>
    </w:p>
    <w:p w14:paraId="54446122" w14:textId="447CB8B9" w:rsidR="002E7D17"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E7D17" w:rsidRPr="00FA49A2">
        <w:rPr>
          <w:rFonts w:ascii="Times New Roman" w:eastAsia="Times New Roman" w:hAnsi="Times New Roman"/>
          <w:i/>
          <w:sz w:val="24"/>
          <w:szCs w:val="24"/>
          <w:lang w:val="kk-KZ" w:eastAsia="ru-RU"/>
        </w:rPr>
        <w:t>Арыс қалалық №1 БЖСМ</w:t>
      </w:r>
      <w:r>
        <w:rPr>
          <w:rFonts w:ascii="Times New Roman" w:eastAsia="Times New Roman" w:hAnsi="Times New Roman"/>
          <w:i/>
          <w:sz w:val="24"/>
          <w:szCs w:val="24"/>
          <w:lang w:val="kk-KZ" w:eastAsia="ru-RU"/>
        </w:rPr>
        <w:t>;</w:t>
      </w:r>
    </w:p>
    <w:p w14:paraId="674C2195" w14:textId="7FC761FA" w:rsidR="002E7D17"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E7D17" w:rsidRPr="00FA49A2">
        <w:rPr>
          <w:rFonts w:ascii="Times New Roman" w:eastAsia="Times New Roman" w:hAnsi="Times New Roman"/>
          <w:i/>
          <w:sz w:val="24"/>
          <w:szCs w:val="24"/>
          <w:lang w:val="kk-KZ" w:eastAsia="ru-RU"/>
        </w:rPr>
        <w:t>Арыс қалалық №</w:t>
      </w:r>
      <w:r w:rsidR="002E7D17">
        <w:rPr>
          <w:rFonts w:ascii="Times New Roman" w:eastAsia="Times New Roman" w:hAnsi="Times New Roman"/>
          <w:i/>
          <w:sz w:val="24"/>
          <w:szCs w:val="24"/>
          <w:lang w:val="kk-KZ" w:eastAsia="ru-RU"/>
        </w:rPr>
        <w:t>2</w:t>
      </w:r>
      <w:r w:rsidR="002E7D17"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0DE30D71" w14:textId="1F06ACAF" w:rsidR="002E7D17"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E7D17" w:rsidRPr="00FA49A2">
        <w:rPr>
          <w:rFonts w:ascii="Times New Roman" w:eastAsia="Times New Roman" w:hAnsi="Times New Roman"/>
          <w:i/>
          <w:sz w:val="24"/>
          <w:szCs w:val="24"/>
          <w:lang w:val="kk-KZ" w:eastAsia="ru-RU"/>
        </w:rPr>
        <w:t>Арыс қалалық №</w:t>
      </w:r>
      <w:r w:rsidR="002E7D17">
        <w:rPr>
          <w:rFonts w:ascii="Times New Roman" w:eastAsia="Times New Roman" w:hAnsi="Times New Roman"/>
          <w:i/>
          <w:sz w:val="24"/>
          <w:szCs w:val="24"/>
          <w:lang w:val="kk-KZ" w:eastAsia="ru-RU"/>
        </w:rPr>
        <w:t>3</w:t>
      </w:r>
      <w:r w:rsidR="002E7D17"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21927CCA" w14:textId="5E1B6899" w:rsidR="002E7D17"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Жетісай аудандық №1 БЖСМ</w:t>
      </w:r>
      <w:r>
        <w:rPr>
          <w:rFonts w:ascii="Times New Roman" w:eastAsia="Times New Roman" w:hAnsi="Times New Roman"/>
          <w:i/>
          <w:sz w:val="24"/>
          <w:szCs w:val="24"/>
          <w:lang w:val="kk-KZ" w:eastAsia="ru-RU"/>
        </w:rPr>
        <w:t>;</w:t>
      </w:r>
    </w:p>
    <w:p w14:paraId="722394EA" w14:textId="5C88AA2B"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Кентау қалалық №4 БЖСМ</w:t>
      </w:r>
      <w:r>
        <w:rPr>
          <w:rFonts w:ascii="Times New Roman" w:eastAsia="Times New Roman" w:hAnsi="Times New Roman"/>
          <w:i/>
          <w:sz w:val="24"/>
          <w:szCs w:val="24"/>
          <w:lang w:val="kk-KZ" w:eastAsia="ru-RU"/>
        </w:rPr>
        <w:t>;</w:t>
      </w:r>
    </w:p>
    <w:p w14:paraId="56AB5774" w14:textId="01F525BE" w:rsidR="002F3374" w:rsidRDefault="004D1931" w:rsidP="00E267ED">
      <w:pPr>
        <w:spacing w:after="0" w:line="240" w:lineRule="auto"/>
        <w:ind w:firstLine="709"/>
        <w:jc w:val="both"/>
        <w:rPr>
          <w:rFonts w:ascii="Times New Roman" w:eastAsia="Times New Roman" w:hAnsi="Times New Roman"/>
          <w:i/>
          <w:sz w:val="24"/>
          <w:szCs w:val="24"/>
          <w:lang w:val="kk-KZ" w:eastAsia="ru-RU"/>
        </w:rPr>
      </w:pPr>
      <w:bookmarkStart w:id="26" w:name="_Hlk191136991"/>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Қазығұрт аудандық №2 БЖСМ</w:t>
      </w:r>
      <w:bookmarkEnd w:id="26"/>
      <w:r>
        <w:rPr>
          <w:rFonts w:ascii="Times New Roman" w:eastAsia="Times New Roman" w:hAnsi="Times New Roman"/>
          <w:i/>
          <w:sz w:val="24"/>
          <w:szCs w:val="24"/>
          <w:lang w:val="kk-KZ" w:eastAsia="ru-RU"/>
        </w:rPr>
        <w:t>;</w:t>
      </w:r>
    </w:p>
    <w:p w14:paraId="6AAA25FA" w14:textId="34B58FA3"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Мақтарал аудандық №1 БЖСМ</w:t>
      </w:r>
      <w:r>
        <w:rPr>
          <w:rFonts w:ascii="Times New Roman" w:eastAsia="Times New Roman" w:hAnsi="Times New Roman"/>
          <w:i/>
          <w:sz w:val="24"/>
          <w:szCs w:val="24"/>
          <w:lang w:val="kk-KZ" w:eastAsia="ru-RU"/>
        </w:rPr>
        <w:t>;</w:t>
      </w:r>
    </w:p>
    <w:p w14:paraId="2DB4928A" w14:textId="3454411A"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Су спорт кешені</w:t>
      </w:r>
      <w:r>
        <w:rPr>
          <w:rFonts w:ascii="Times New Roman" w:eastAsia="Times New Roman" w:hAnsi="Times New Roman"/>
          <w:i/>
          <w:sz w:val="24"/>
          <w:szCs w:val="24"/>
          <w:lang w:val="kk-KZ" w:eastAsia="ru-RU"/>
        </w:rPr>
        <w:t>;</w:t>
      </w:r>
    </w:p>
    <w:p w14:paraId="3CEB2D9A" w14:textId="1F52479B" w:rsidR="002F3374" w:rsidRDefault="004D1931" w:rsidP="00E267ED">
      <w:pPr>
        <w:spacing w:after="0" w:line="240" w:lineRule="auto"/>
        <w:ind w:firstLine="709"/>
        <w:jc w:val="both"/>
        <w:rPr>
          <w:rFonts w:ascii="Times New Roman" w:eastAsia="Times New Roman" w:hAnsi="Times New Roman"/>
          <w:i/>
          <w:sz w:val="24"/>
          <w:szCs w:val="24"/>
          <w:lang w:val="kk-KZ" w:eastAsia="ru-RU"/>
        </w:rPr>
      </w:pPr>
      <w:bookmarkStart w:id="27" w:name="_Hlk191141030"/>
      <w:r>
        <w:rPr>
          <w:rFonts w:ascii="Times New Roman" w:eastAsia="Times New Roman" w:hAnsi="Times New Roman"/>
          <w:i/>
          <w:sz w:val="24"/>
          <w:szCs w:val="24"/>
          <w:lang w:val="kk-KZ" w:eastAsia="ru-RU"/>
        </w:rPr>
        <w:t>-О</w:t>
      </w:r>
      <w:r w:rsidR="002F3374" w:rsidRPr="00FA49A2">
        <w:rPr>
          <w:rFonts w:ascii="Times New Roman" w:eastAsia="Times New Roman" w:hAnsi="Times New Roman"/>
          <w:i/>
          <w:sz w:val="24"/>
          <w:szCs w:val="24"/>
          <w:lang w:val="kk-KZ" w:eastAsia="ru-RU"/>
        </w:rPr>
        <w:t xml:space="preserve">блыстық Су </w:t>
      </w:r>
      <w:r w:rsidR="002F3374" w:rsidRPr="007611F9">
        <w:rPr>
          <w:rFonts w:ascii="Times New Roman" w:eastAsia="Times New Roman" w:hAnsi="Times New Roman"/>
          <w:i/>
          <w:sz w:val="24"/>
          <w:szCs w:val="24"/>
          <w:lang w:val="kk-KZ" w:eastAsia="ru-RU"/>
        </w:rPr>
        <w:t>спорты түрлерінен олимпиада резервінің мамандандырылған</w:t>
      </w:r>
      <w:r w:rsidR="002F3374" w:rsidRPr="00FA49A2">
        <w:rPr>
          <w:rFonts w:ascii="Times New Roman" w:eastAsia="Times New Roman" w:hAnsi="Times New Roman"/>
          <w:sz w:val="24"/>
          <w:szCs w:val="24"/>
          <w:lang w:val="kk-KZ" w:eastAsia="ru-RU"/>
        </w:rPr>
        <w:t xml:space="preserve"> </w:t>
      </w:r>
      <w:r w:rsidR="002F3374" w:rsidRPr="00FA49A2">
        <w:rPr>
          <w:rFonts w:ascii="Times New Roman" w:eastAsia="Times New Roman" w:hAnsi="Times New Roman"/>
          <w:i/>
          <w:sz w:val="24"/>
          <w:szCs w:val="24"/>
          <w:lang w:val="kk-KZ" w:eastAsia="ru-RU"/>
        </w:rPr>
        <w:t>БЖСМ</w:t>
      </w:r>
      <w:bookmarkEnd w:id="27"/>
      <w:r>
        <w:rPr>
          <w:rFonts w:ascii="Times New Roman" w:eastAsia="Times New Roman" w:hAnsi="Times New Roman"/>
          <w:i/>
          <w:sz w:val="24"/>
          <w:szCs w:val="24"/>
          <w:lang w:val="kk-KZ" w:eastAsia="ru-RU"/>
        </w:rPr>
        <w:t>;</w:t>
      </w:r>
    </w:p>
    <w:p w14:paraId="268F2499" w14:textId="3291D1E3"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Футбол мектебі</w:t>
      </w:r>
      <w:r>
        <w:rPr>
          <w:rFonts w:ascii="Times New Roman" w:eastAsia="Times New Roman" w:hAnsi="Times New Roman"/>
          <w:i/>
          <w:sz w:val="24"/>
          <w:szCs w:val="24"/>
          <w:lang w:val="kk-KZ" w:eastAsia="ru-RU"/>
        </w:rPr>
        <w:t>;</w:t>
      </w:r>
    </w:p>
    <w:p w14:paraId="5A1B0314" w14:textId="1F2DBD5F"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Сауран спорт клубы</w:t>
      </w:r>
      <w:r>
        <w:rPr>
          <w:rFonts w:ascii="Times New Roman" w:eastAsia="Times New Roman" w:hAnsi="Times New Roman"/>
          <w:i/>
          <w:sz w:val="24"/>
          <w:szCs w:val="24"/>
          <w:lang w:val="kk-KZ" w:eastAsia="ru-RU"/>
        </w:rPr>
        <w:t>;</w:t>
      </w:r>
    </w:p>
    <w:p w14:paraId="12879872" w14:textId="38C69910"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Отырар аудандық №1 БЖСМ</w:t>
      </w:r>
      <w:r>
        <w:rPr>
          <w:rFonts w:ascii="Times New Roman" w:eastAsia="Times New Roman" w:hAnsi="Times New Roman"/>
          <w:i/>
          <w:sz w:val="24"/>
          <w:szCs w:val="24"/>
          <w:lang w:val="kk-KZ" w:eastAsia="ru-RU"/>
        </w:rPr>
        <w:t>;</w:t>
      </w:r>
    </w:p>
    <w:p w14:paraId="678CF59E" w14:textId="35EAD374"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Отырар аудандық №</w:t>
      </w:r>
      <w:r w:rsidR="002F3374">
        <w:rPr>
          <w:rFonts w:ascii="Times New Roman" w:eastAsia="Times New Roman" w:hAnsi="Times New Roman"/>
          <w:i/>
          <w:sz w:val="24"/>
          <w:szCs w:val="24"/>
          <w:lang w:val="kk-KZ" w:eastAsia="ru-RU"/>
        </w:rPr>
        <w:t>2</w:t>
      </w:r>
      <w:r w:rsidR="002F3374"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7213E8D7" w14:textId="0CBEDE6A" w:rsidR="002F3374" w:rsidRDefault="004D1931" w:rsidP="00E267ED">
      <w:pPr>
        <w:spacing w:after="0" w:line="240" w:lineRule="auto"/>
        <w:ind w:firstLine="709"/>
        <w:jc w:val="both"/>
        <w:rPr>
          <w:rFonts w:ascii="Times New Roman" w:eastAsia="Times New Roman" w:hAnsi="Times New Roman"/>
          <w:i/>
          <w:sz w:val="24"/>
          <w:szCs w:val="24"/>
          <w:lang w:val="kk-KZ" w:eastAsia="ru-RU"/>
        </w:rPr>
      </w:pPr>
      <w:bookmarkStart w:id="28" w:name="_Hlk191371368"/>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Созақ аудандық №1 БЖСМ</w:t>
      </w:r>
      <w:bookmarkEnd w:id="28"/>
      <w:r>
        <w:rPr>
          <w:rFonts w:ascii="Times New Roman" w:eastAsia="Times New Roman" w:hAnsi="Times New Roman"/>
          <w:i/>
          <w:sz w:val="24"/>
          <w:szCs w:val="24"/>
          <w:lang w:val="kk-KZ" w:eastAsia="ru-RU"/>
        </w:rPr>
        <w:t>;</w:t>
      </w:r>
    </w:p>
    <w:p w14:paraId="77E759AA" w14:textId="116730BF"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Созақ аудандық №</w:t>
      </w:r>
      <w:r w:rsidR="002F3374">
        <w:rPr>
          <w:rFonts w:ascii="Times New Roman" w:eastAsia="Times New Roman" w:hAnsi="Times New Roman"/>
          <w:i/>
          <w:sz w:val="24"/>
          <w:szCs w:val="24"/>
          <w:lang w:val="kk-KZ" w:eastAsia="ru-RU"/>
        </w:rPr>
        <w:t>2</w:t>
      </w:r>
      <w:r w:rsidR="002F3374"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0AD0BEB2" w14:textId="3EC5D79E"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002F3374" w:rsidRPr="002F3374">
        <w:rPr>
          <w:rFonts w:ascii="Times New Roman" w:eastAsia="Times New Roman" w:hAnsi="Times New Roman"/>
          <w:i/>
          <w:sz w:val="24"/>
          <w:szCs w:val="24"/>
          <w:lang w:val="kk-KZ" w:eastAsia="ru-RU"/>
        </w:rPr>
        <w:t>блыстық №4</w:t>
      </w:r>
      <w:r w:rsidR="002F3374" w:rsidRPr="002F3374">
        <w:rPr>
          <w:rFonts w:ascii="Times New Roman" w:eastAsia="Times New Roman" w:hAnsi="Times New Roman"/>
          <w:sz w:val="24"/>
          <w:szCs w:val="24"/>
          <w:lang w:val="kk-KZ" w:eastAsia="ru-RU"/>
        </w:rPr>
        <w:t xml:space="preserve"> </w:t>
      </w:r>
      <w:r w:rsidR="002F3374" w:rsidRPr="002F3374">
        <w:rPr>
          <w:rFonts w:ascii="Times New Roman" w:eastAsia="Times New Roman" w:hAnsi="Times New Roman"/>
          <w:i/>
          <w:iCs/>
          <w:sz w:val="24"/>
          <w:szCs w:val="24"/>
          <w:lang w:val="kk-KZ" w:eastAsia="ru-RU"/>
        </w:rPr>
        <w:t>олимпиада  резервінің  мамандандырылған</w:t>
      </w:r>
      <w:r w:rsidR="002F3374" w:rsidRPr="002F3374">
        <w:rPr>
          <w:rFonts w:ascii="Times New Roman" w:eastAsia="Times New Roman" w:hAnsi="Times New Roman"/>
          <w:sz w:val="24"/>
          <w:szCs w:val="24"/>
          <w:lang w:val="kk-KZ" w:eastAsia="ru-RU"/>
        </w:rPr>
        <w:t xml:space="preserve"> </w:t>
      </w:r>
      <w:r w:rsidR="002F3374"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7683EE2B" w14:textId="46EDA622" w:rsidR="002F3374" w:rsidRDefault="004D1931" w:rsidP="00E267ED">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002F3374" w:rsidRPr="00FA49A2">
        <w:rPr>
          <w:rFonts w:ascii="Times New Roman" w:eastAsia="Times New Roman" w:hAnsi="Times New Roman"/>
          <w:i/>
          <w:sz w:val="24"/>
          <w:szCs w:val="24"/>
          <w:lang w:val="kk-KZ" w:eastAsia="ru-RU"/>
        </w:rPr>
        <w:t>Шардара аудандық №2 БЖСМ</w:t>
      </w:r>
      <w:r>
        <w:rPr>
          <w:rFonts w:ascii="Times New Roman" w:eastAsia="Times New Roman" w:hAnsi="Times New Roman"/>
          <w:i/>
          <w:sz w:val="24"/>
          <w:szCs w:val="24"/>
          <w:lang w:val="kk-KZ" w:eastAsia="ru-RU"/>
        </w:rPr>
        <w:t>.</w:t>
      </w:r>
    </w:p>
    <w:p w14:paraId="28EC70BE" w14:textId="0BBEFB57" w:rsidR="000C78DF" w:rsidRPr="00E267ED" w:rsidRDefault="00E267ED" w:rsidP="00E267ED">
      <w:pPr>
        <w:pBdr>
          <w:bottom w:val="single" w:sz="4" w:space="0" w:color="FFFFFF"/>
        </w:pBdr>
        <w:spacing w:after="0" w:line="240" w:lineRule="auto"/>
        <w:ind w:firstLine="709"/>
        <w:contextualSpacing/>
        <w:jc w:val="both"/>
        <w:rPr>
          <w:rFonts w:ascii="Times New Roman" w:hAnsi="Times New Roman"/>
          <w:sz w:val="28"/>
          <w:szCs w:val="28"/>
          <w:lang w:val="kk-KZ"/>
        </w:rPr>
      </w:pPr>
      <w:r w:rsidRPr="0070114A">
        <w:rPr>
          <w:rFonts w:ascii="Times New Roman" w:hAnsi="Times New Roman"/>
          <w:b/>
          <w:bCs/>
          <w:sz w:val="28"/>
          <w:szCs w:val="28"/>
          <w:lang w:val="kk-KZ"/>
        </w:rPr>
        <w:t>Бұл ретте,</w:t>
      </w:r>
      <w:r w:rsidRPr="00E267ED">
        <w:rPr>
          <w:rFonts w:ascii="Times New Roman" w:hAnsi="Times New Roman"/>
          <w:sz w:val="28"/>
          <w:szCs w:val="28"/>
          <w:lang w:val="kk-KZ"/>
        </w:rPr>
        <w:t xml:space="preserve"> Қазақстан Республикасының Кодексі 2015 жылғы </w:t>
      </w:r>
      <w:r w:rsidR="009627A0">
        <w:rPr>
          <w:rFonts w:ascii="Times New Roman" w:hAnsi="Times New Roman"/>
          <w:sz w:val="28"/>
          <w:szCs w:val="28"/>
          <w:lang w:val="kk-KZ"/>
        </w:rPr>
        <w:t xml:space="preserve">                                    </w:t>
      </w:r>
      <w:r w:rsidRPr="00E267ED">
        <w:rPr>
          <w:rFonts w:ascii="Times New Roman" w:hAnsi="Times New Roman"/>
          <w:sz w:val="28"/>
          <w:szCs w:val="28"/>
          <w:lang w:val="kk-KZ"/>
        </w:rPr>
        <w:t xml:space="preserve">23 қарашадағы № 414-V «Қазақстан Республикасының Еңбек Кодексінің» </w:t>
      </w:r>
      <w:r w:rsidR="009627A0">
        <w:rPr>
          <w:rFonts w:ascii="Times New Roman" w:hAnsi="Times New Roman"/>
          <w:sz w:val="28"/>
          <w:szCs w:val="28"/>
          <w:lang w:val="kk-KZ"/>
        </w:rPr>
        <w:t xml:space="preserve">                   </w:t>
      </w:r>
      <w:r w:rsidRPr="00E267ED">
        <w:rPr>
          <w:rFonts w:ascii="Times New Roman" w:hAnsi="Times New Roman"/>
          <w:sz w:val="28"/>
          <w:szCs w:val="28"/>
          <w:lang w:val="kk-KZ"/>
        </w:rPr>
        <w:t>113-бабы, 2 тармағының талаптары сақталмаған.</w:t>
      </w:r>
    </w:p>
    <w:p w14:paraId="596C0414" w14:textId="77777777" w:rsidR="000C78DF" w:rsidRPr="00DF41A4" w:rsidRDefault="000C78DF" w:rsidP="000C78DF">
      <w:pPr>
        <w:pBdr>
          <w:bottom w:val="single" w:sz="4" w:space="0" w:color="FFFFFF"/>
        </w:pBdr>
        <w:spacing w:after="0" w:line="240" w:lineRule="auto"/>
        <w:ind w:firstLine="709"/>
        <w:contextualSpacing/>
        <w:jc w:val="both"/>
        <w:rPr>
          <w:sz w:val="12"/>
          <w:szCs w:val="12"/>
          <w:lang w:val="kk-KZ"/>
        </w:rPr>
      </w:pPr>
    </w:p>
    <w:p w14:paraId="3A50BF57" w14:textId="718E6543" w:rsidR="00DF41A4" w:rsidRPr="00DF41A4" w:rsidRDefault="00DF41A4" w:rsidP="000C78DF">
      <w:pPr>
        <w:pBdr>
          <w:bottom w:val="single" w:sz="4" w:space="0" w:color="FFFFFF"/>
        </w:pBdr>
        <w:spacing w:after="0" w:line="240" w:lineRule="auto"/>
        <w:ind w:firstLine="709"/>
        <w:contextualSpacing/>
        <w:jc w:val="both"/>
        <w:rPr>
          <w:rFonts w:ascii="Times New Roman" w:hAnsi="Times New Roman"/>
          <w:sz w:val="28"/>
          <w:szCs w:val="28"/>
          <w:lang w:val="kk-KZ"/>
        </w:rPr>
      </w:pPr>
      <w:r w:rsidRPr="00DF41A4">
        <w:rPr>
          <w:rFonts w:ascii="Times New Roman" w:hAnsi="Times New Roman"/>
          <w:b/>
          <w:bCs/>
          <w:sz w:val="28"/>
          <w:szCs w:val="28"/>
          <w:lang w:val="kk-KZ"/>
        </w:rPr>
        <w:lastRenderedPageBreak/>
        <w:t>16-тармақ:</w:t>
      </w:r>
      <w:r w:rsidRPr="00DF41A4">
        <w:rPr>
          <w:rFonts w:ascii="Times New Roman" w:hAnsi="Times New Roman"/>
          <w:sz w:val="28"/>
          <w:szCs w:val="28"/>
          <w:lang w:val="kk-KZ"/>
        </w:rPr>
        <w:t xml:space="preserve"> Қазақстан Республикасы Мәдениет және спорт министрінің м.а. 2022 жылғы 21 қыркүйектегі № 273 бұйрығымен бекітілген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 туралы нормативтік құжаттың 1-қосымшасы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даярлауды қамтамасыз ететін оқу-жаттығу процестерінде спорттық киім-кешекпен қамтамасыз етудің заттай нормалары» - деп аталатын кестесіндегі спортшылары мен жаттықтырушылары спорттық киім-кешекпен қамтамасыз етудің заттай нормаларымен қамтамасыз етілмеген. Яғни, аудиторлық іс-шарамен қамтылған кезең аралығында </w:t>
      </w:r>
      <w:r w:rsidR="00324386">
        <w:rPr>
          <w:rFonts w:ascii="Times New Roman" w:hAnsi="Times New Roman"/>
          <w:sz w:val="28"/>
          <w:szCs w:val="28"/>
          <w:lang w:val="kk-KZ"/>
        </w:rPr>
        <w:t xml:space="preserve">                           </w:t>
      </w:r>
      <w:r w:rsidR="00324386" w:rsidRPr="00324386">
        <w:rPr>
          <w:rFonts w:ascii="Times New Roman" w:hAnsi="Times New Roman"/>
          <w:b/>
          <w:bCs/>
          <w:sz w:val="28"/>
          <w:szCs w:val="28"/>
          <w:lang w:val="kk-KZ"/>
        </w:rPr>
        <w:t>14 мекемеде</w:t>
      </w:r>
      <w:r w:rsidR="00324386">
        <w:rPr>
          <w:rFonts w:ascii="Times New Roman" w:hAnsi="Times New Roman"/>
          <w:sz w:val="28"/>
          <w:szCs w:val="28"/>
          <w:lang w:val="kk-KZ"/>
        </w:rPr>
        <w:t xml:space="preserve"> </w:t>
      </w:r>
      <w:r w:rsidRPr="00DF41A4">
        <w:rPr>
          <w:rFonts w:ascii="Times New Roman" w:hAnsi="Times New Roman"/>
          <w:sz w:val="28"/>
          <w:szCs w:val="28"/>
          <w:lang w:val="kk-KZ"/>
        </w:rPr>
        <w:t>киім-кешекпен қамтамасыз етуге бюджеттен қаражат бөлінбеген.</w:t>
      </w:r>
    </w:p>
    <w:p w14:paraId="142BE293" w14:textId="2EC821BB" w:rsidR="008F1967" w:rsidRPr="000E3A03" w:rsidRDefault="00B95C75" w:rsidP="008F1967">
      <w:pPr>
        <w:spacing w:after="0" w:line="240" w:lineRule="auto"/>
        <w:ind w:firstLine="709"/>
        <w:jc w:val="both"/>
        <w:rPr>
          <w:rFonts w:ascii="Times New Roman" w:eastAsia="Times New Roman" w:hAnsi="Times New Roman"/>
          <w:i/>
          <w:u w:val="single"/>
          <w:lang w:val="kk-KZ" w:eastAsia="ru-RU"/>
        </w:rPr>
      </w:pPr>
      <w:bookmarkStart w:id="29" w:name="_Hlk184037802"/>
      <w:r w:rsidRPr="00616609">
        <w:rPr>
          <w:rFonts w:ascii="Times New Roman" w:eastAsia="Malgun Gothic" w:hAnsi="Times New Roman"/>
          <w:bCs/>
          <w:sz w:val="28"/>
          <w:szCs w:val="28"/>
          <w:lang w:val="kk-KZ"/>
        </w:rPr>
        <w:t xml:space="preserve"> </w:t>
      </w:r>
      <w:bookmarkEnd w:id="29"/>
      <w:r w:rsidR="008F1967" w:rsidRPr="000E3A03">
        <w:rPr>
          <w:rFonts w:ascii="Times New Roman" w:eastAsia="Times New Roman" w:hAnsi="Times New Roman"/>
          <w:i/>
          <w:u w:val="single"/>
          <w:lang w:val="kk-KZ" w:eastAsia="ru-RU"/>
        </w:rPr>
        <w:t>Анықтама ретінде:</w:t>
      </w:r>
    </w:p>
    <w:p w14:paraId="25266365" w14:textId="79F74532"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Мақтарал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2B090B82" w14:textId="60240910" w:rsidR="00B373D9" w:rsidRDefault="00602D74" w:rsidP="00225E4B">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008F1967" w:rsidRPr="00FA49A2">
        <w:rPr>
          <w:rFonts w:ascii="Times New Roman" w:eastAsia="Times New Roman" w:hAnsi="Times New Roman"/>
          <w:i/>
          <w:sz w:val="24"/>
          <w:szCs w:val="24"/>
          <w:lang w:val="kk-KZ" w:eastAsia="ru-RU"/>
        </w:rPr>
        <w:t>Түлкібас аудандық №4 БЖСМ</w:t>
      </w:r>
    </w:p>
    <w:p w14:paraId="3854EE07" w14:textId="77777777"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Төлеби аудандық №3 БЖСМ</w:t>
      </w:r>
      <w:r>
        <w:rPr>
          <w:rFonts w:ascii="Times New Roman" w:eastAsia="Times New Roman" w:hAnsi="Times New Roman"/>
          <w:i/>
          <w:sz w:val="24"/>
          <w:szCs w:val="24"/>
          <w:lang w:val="kk-KZ" w:eastAsia="ru-RU"/>
        </w:rPr>
        <w:t>;</w:t>
      </w:r>
      <w:r w:rsidRPr="000E3A03">
        <w:rPr>
          <w:rFonts w:ascii="Times New Roman" w:eastAsia="Times New Roman" w:hAnsi="Times New Roman"/>
          <w:i/>
          <w:sz w:val="24"/>
          <w:szCs w:val="24"/>
          <w:lang w:val="kk-KZ" w:eastAsia="ru-RU"/>
        </w:rPr>
        <w:t xml:space="preserve"> </w:t>
      </w:r>
    </w:p>
    <w:p w14:paraId="0236F527" w14:textId="55FAF84E" w:rsidR="008F1967" w:rsidRDefault="00602D74" w:rsidP="00225E4B">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008F1967" w:rsidRPr="00FA49A2">
        <w:rPr>
          <w:rFonts w:ascii="Times New Roman" w:eastAsia="Times New Roman" w:hAnsi="Times New Roman"/>
          <w:i/>
          <w:sz w:val="24"/>
          <w:szCs w:val="24"/>
          <w:lang w:val="kk-KZ" w:eastAsia="ru-RU"/>
        </w:rPr>
        <w:t>Арыс қалалық №</w:t>
      </w:r>
      <w:r w:rsidR="008F1967">
        <w:rPr>
          <w:rFonts w:ascii="Times New Roman" w:eastAsia="Times New Roman" w:hAnsi="Times New Roman"/>
          <w:i/>
          <w:sz w:val="24"/>
          <w:szCs w:val="24"/>
          <w:lang w:val="kk-KZ" w:eastAsia="ru-RU"/>
        </w:rPr>
        <w:t>1</w:t>
      </w:r>
      <w:r w:rsidR="008F1967"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0CCD2685" w14:textId="18149F1B" w:rsidR="008F1967" w:rsidRDefault="00602D74"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008F1967" w:rsidRPr="00FA49A2">
        <w:rPr>
          <w:rFonts w:ascii="Times New Roman" w:eastAsia="Times New Roman" w:hAnsi="Times New Roman"/>
          <w:i/>
          <w:sz w:val="24"/>
          <w:szCs w:val="24"/>
          <w:lang w:val="kk-KZ" w:eastAsia="ru-RU"/>
        </w:rPr>
        <w:t>Арыс қалалық №2 БЖСМ</w:t>
      </w:r>
      <w:r>
        <w:rPr>
          <w:rFonts w:ascii="Times New Roman" w:eastAsia="Times New Roman" w:hAnsi="Times New Roman"/>
          <w:i/>
          <w:sz w:val="24"/>
          <w:szCs w:val="24"/>
          <w:lang w:val="kk-KZ" w:eastAsia="ru-RU"/>
        </w:rPr>
        <w:t>;</w:t>
      </w:r>
    </w:p>
    <w:p w14:paraId="717813EC" w14:textId="6A288F52" w:rsidR="00225E4B" w:rsidRDefault="00602D74" w:rsidP="00225E4B">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008F1967" w:rsidRPr="00FA49A2">
        <w:rPr>
          <w:rFonts w:ascii="Times New Roman" w:eastAsia="Times New Roman" w:hAnsi="Times New Roman"/>
          <w:i/>
          <w:sz w:val="24"/>
          <w:szCs w:val="24"/>
          <w:lang w:val="kk-KZ" w:eastAsia="ru-RU"/>
        </w:rPr>
        <w:t>Арыс қалалық №</w:t>
      </w:r>
      <w:r w:rsidR="008F1967">
        <w:rPr>
          <w:rFonts w:ascii="Times New Roman" w:eastAsia="Times New Roman" w:hAnsi="Times New Roman"/>
          <w:i/>
          <w:sz w:val="24"/>
          <w:szCs w:val="24"/>
          <w:lang w:val="kk-KZ" w:eastAsia="ru-RU"/>
        </w:rPr>
        <w:t>3</w:t>
      </w:r>
      <w:r w:rsidR="008F1967"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2BBF02E8" w14:textId="77777777"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Су спорт кешені</w:t>
      </w:r>
      <w:r>
        <w:rPr>
          <w:rFonts w:ascii="Times New Roman" w:eastAsia="Times New Roman" w:hAnsi="Times New Roman"/>
          <w:i/>
          <w:sz w:val="24"/>
          <w:szCs w:val="24"/>
          <w:lang w:val="kk-KZ" w:eastAsia="ru-RU"/>
        </w:rPr>
        <w:t>;</w:t>
      </w:r>
    </w:p>
    <w:p w14:paraId="6440F9E0" w14:textId="310F25B1" w:rsidR="008F1967" w:rsidRDefault="00602D74"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bookmarkStart w:id="30" w:name="_Hlk191141167"/>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008F1967" w:rsidRPr="00FA49A2">
        <w:rPr>
          <w:rFonts w:ascii="Times New Roman" w:eastAsia="Times New Roman" w:hAnsi="Times New Roman"/>
          <w:i/>
          <w:sz w:val="24"/>
          <w:szCs w:val="24"/>
          <w:lang w:val="kk-KZ" w:eastAsia="ru-RU"/>
        </w:rPr>
        <w:t>Бәйдібек аудандық №1 БЖСМ</w:t>
      </w:r>
      <w:bookmarkEnd w:id="30"/>
      <w:r>
        <w:rPr>
          <w:rFonts w:ascii="Times New Roman" w:eastAsia="Times New Roman" w:hAnsi="Times New Roman"/>
          <w:i/>
          <w:sz w:val="24"/>
          <w:szCs w:val="24"/>
          <w:lang w:val="kk-KZ" w:eastAsia="ru-RU"/>
        </w:rPr>
        <w:t>;</w:t>
      </w:r>
    </w:p>
    <w:p w14:paraId="025AE74F" w14:textId="633C555C"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Келес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4C881CCC" w14:textId="5C9819FB"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w:t>
      </w:r>
      <w:r>
        <w:rPr>
          <w:rFonts w:ascii="Times New Roman" w:eastAsia="Times New Roman" w:hAnsi="Times New Roman"/>
          <w:i/>
          <w:sz w:val="24"/>
          <w:szCs w:val="24"/>
          <w:lang w:val="kk-KZ" w:eastAsia="ru-RU"/>
        </w:rPr>
        <w:t>1</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1CC5A92F" w14:textId="21EFF132"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w:t>
      </w:r>
      <w:r>
        <w:rPr>
          <w:rFonts w:ascii="Times New Roman" w:eastAsia="Times New Roman" w:hAnsi="Times New Roman"/>
          <w:i/>
          <w:sz w:val="24"/>
          <w:szCs w:val="24"/>
          <w:lang w:val="kk-KZ" w:eastAsia="ru-RU"/>
        </w:rPr>
        <w:t>3</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65F83934" w14:textId="0B379E10"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w:t>
      </w:r>
      <w:r>
        <w:rPr>
          <w:rFonts w:ascii="Times New Roman" w:eastAsia="Times New Roman" w:hAnsi="Times New Roman"/>
          <w:i/>
          <w:sz w:val="24"/>
          <w:szCs w:val="24"/>
          <w:lang w:val="kk-KZ" w:eastAsia="ru-RU"/>
        </w:rPr>
        <w:t>5</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6DC9097C" w14:textId="1ACA524F"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Шардара аудандық №</w:t>
      </w:r>
      <w:r>
        <w:rPr>
          <w:rFonts w:ascii="Times New Roman" w:eastAsia="Times New Roman" w:hAnsi="Times New Roman"/>
          <w:i/>
          <w:sz w:val="24"/>
          <w:szCs w:val="24"/>
          <w:lang w:val="kk-KZ" w:eastAsia="ru-RU"/>
        </w:rPr>
        <w:t>1</w:t>
      </w:r>
      <w:r w:rsidRPr="00FA49A2">
        <w:rPr>
          <w:rFonts w:ascii="Times New Roman" w:eastAsia="Times New Roman" w:hAnsi="Times New Roman"/>
          <w:i/>
          <w:sz w:val="24"/>
          <w:szCs w:val="24"/>
          <w:lang w:val="kk-KZ" w:eastAsia="ru-RU"/>
        </w:rPr>
        <w:t xml:space="preserve"> БЖСМ</w:t>
      </w:r>
      <w:r w:rsidR="00602D74">
        <w:rPr>
          <w:rFonts w:ascii="Times New Roman" w:eastAsia="Times New Roman" w:hAnsi="Times New Roman"/>
          <w:i/>
          <w:sz w:val="24"/>
          <w:szCs w:val="24"/>
          <w:lang w:val="kk-KZ" w:eastAsia="ru-RU"/>
        </w:rPr>
        <w:t>;</w:t>
      </w:r>
    </w:p>
    <w:p w14:paraId="547DBE60" w14:textId="077C57B4" w:rsidR="008F1967" w:rsidRDefault="008F1967" w:rsidP="008F1967">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Шардара аудандық №</w:t>
      </w:r>
      <w:r>
        <w:rPr>
          <w:rFonts w:ascii="Times New Roman" w:eastAsia="Times New Roman" w:hAnsi="Times New Roman"/>
          <w:i/>
          <w:sz w:val="24"/>
          <w:szCs w:val="24"/>
          <w:lang w:val="kk-KZ" w:eastAsia="ru-RU"/>
        </w:rPr>
        <w:t>3</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13E71CA0" w14:textId="77777777" w:rsidR="00225E4B" w:rsidRPr="00DB14BD" w:rsidRDefault="00225E4B" w:rsidP="00225E4B">
      <w:pPr>
        <w:pBdr>
          <w:bottom w:val="single" w:sz="4" w:space="0" w:color="FFFFFF"/>
        </w:pBdr>
        <w:tabs>
          <w:tab w:val="left" w:pos="567"/>
        </w:tabs>
        <w:spacing w:after="0" w:line="240" w:lineRule="auto"/>
        <w:contextualSpacing/>
        <w:jc w:val="both"/>
        <w:rPr>
          <w:rFonts w:ascii="Times New Roman" w:eastAsia="Malgun Gothic" w:hAnsi="Times New Roman"/>
          <w:bCs/>
          <w:sz w:val="12"/>
          <w:szCs w:val="12"/>
          <w:lang w:val="kk-KZ"/>
        </w:rPr>
      </w:pPr>
    </w:p>
    <w:p w14:paraId="0D70D8AE" w14:textId="47552A67" w:rsidR="00225E4B" w:rsidRPr="006F5CA7" w:rsidRDefault="00DB14BD"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Malgun Gothic" w:hAnsi="Times New Roman"/>
          <w:bCs/>
          <w:sz w:val="28"/>
          <w:szCs w:val="28"/>
          <w:lang w:val="kk-KZ"/>
        </w:rPr>
        <w:tab/>
      </w:r>
      <w:r w:rsidRPr="00DB14BD">
        <w:rPr>
          <w:rFonts w:ascii="Times New Roman" w:eastAsia="Malgun Gothic" w:hAnsi="Times New Roman"/>
          <w:b/>
          <w:sz w:val="28"/>
          <w:szCs w:val="28"/>
          <w:lang w:val="kk-KZ"/>
        </w:rPr>
        <w:t>17-тармақ:</w:t>
      </w:r>
      <w:r w:rsidRPr="00DB14BD">
        <w:rPr>
          <w:rFonts w:ascii="Times New Roman" w:eastAsia="Malgun Gothic" w:hAnsi="Times New Roman"/>
          <w:bCs/>
          <w:sz w:val="28"/>
          <w:szCs w:val="28"/>
          <w:lang w:val="kk-KZ"/>
        </w:rPr>
        <w:t xml:space="preserve"> Қазақстан Республикасы Қаржы министрінің 2014 жылғы </w:t>
      </w:r>
      <w:r w:rsidR="00446ED8">
        <w:rPr>
          <w:rFonts w:ascii="Times New Roman" w:eastAsia="Malgun Gothic" w:hAnsi="Times New Roman"/>
          <w:bCs/>
          <w:sz w:val="28"/>
          <w:szCs w:val="28"/>
          <w:lang w:val="kk-KZ"/>
        </w:rPr>
        <w:t xml:space="preserve">                    </w:t>
      </w:r>
      <w:r w:rsidRPr="00DB14BD">
        <w:rPr>
          <w:rFonts w:ascii="Times New Roman" w:eastAsia="Malgun Gothic" w:hAnsi="Times New Roman"/>
          <w:bCs/>
          <w:sz w:val="28"/>
          <w:szCs w:val="28"/>
          <w:lang w:val="kk-KZ"/>
        </w:rPr>
        <w:t xml:space="preserve">4 желтоқсандағы №540 бұйрығымен бекітілген «Бюджеттің атқарылуы және оған кассалық қызмет көрсету ережесінің» 261 тармағының талаптары сақталмай,  2022-2023 жылдар және 2024 жылдың 31 тамызы аралығында мекемеге алынған корпоративтік төлем карточкаларын тіркеу журналы </w:t>
      </w:r>
      <w:r w:rsidR="00722B54">
        <w:rPr>
          <w:rFonts w:ascii="Times New Roman" w:eastAsia="Malgun Gothic" w:hAnsi="Times New Roman"/>
          <w:bCs/>
          <w:sz w:val="28"/>
          <w:szCs w:val="28"/>
          <w:lang w:val="kk-KZ"/>
        </w:rPr>
        <w:t xml:space="preserve">                  </w:t>
      </w:r>
      <w:r w:rsidR="00722B54" w:rsidRPr="00722B54">
        <w:rPr>
          <w:rFonts w:ascii="Times New Roman" w:eastAsia="Malgun Gothic" w:hAnsi="Times New Roman"/>
          <w:b/>
          <w:sz w:val="28"/>
          <w:szCs w:val="28"/>
          <w:lang w:val="kk-KZ"/>
        </w:rPr>
        <w:t>11 мекемеде</w:t>
      </w:r>
      <w:r w:rsidR="00722B54">
        <w:rPr>
          <w:rFonts w:ascii="Times New Roman" w:eastAsia="Malgun Gothic" w:hAnsi="Times New Roman"/>
          <w:bCs/>
          <w:sz w:val="28"/>
          <w:szCs w:val="28"/>
          <w:lang w:val="kk-KZ"/>
        </w:rPr>
        <w:t xml:space="preserve"> </w:t>
      </w:r>
      <w:r w:rsidRPr="00DB14BD">
        <w:rPr>
          <w:rFonts w:ascii="Times New Roman" w:eastAsia="Malgun Gothic" w:hAnsi="Times New Roman"/>
          <w:bCs/>
          <w:sz w:val="28"/>
          <w:szCs w:val="28"/>
          <w:lang w:val="kk-KZ"/>
        </w:rPr>
        <w:t>арналмағаны және тіркелмегені анықталды</w:t>
      </w:r>
      <w:r w:rsidR="00383F4E">
        <w:rPr>
          <w:rFonts w:ascii="Times New Roman" w:eastAsia="Malgun Gothic" w:hAnsi="Times New Roman"/>
          <w:bCs/>
          <w:sz w:val="28"/>
          <w:szCs w:val="28"/>
          <w:lang w:val="kk-KZ"/>
        </w:rPr>
        <w:t>.</w:t>
      </w:r>
    </w:p>
    <w:p w14:paraId="413EB041" w14:textId="77777777" w:rsidR="00717500" w:rsidRPr="000E3A03" w:rsidRDefault="00717500" w:rsidP="00717500">
      <w:pPr>
        <w:spacing w:after="0" w:line="240" w:lineRule="auto"/>
        <w:ind w:firstLine="709"/>
        <w:jc w:val="both"/>
        <w:rPr>
          <w:rFonts w:ascii="Times New Roman" w:eastAsia="Times New Roman" w:hAnsi="Times New Roman"/>
          <w:i/>
          <w:u w:val="single"/>
          <w:lang w:val="kk-KZ" w:eastAsia="ru-RU"/>
        </w:rPr>
      </w:pPr>
      <w:r w:rsidRPr="000E3A03">
        <w:rPr>
          <w:rFonts w:ascii="Times New Roman" w:eastAsia="Times New Roman" w:hAnsi="Times New Roman"/>
          <w:i/>
          <w:u w:val="single"/>
          <w:lang w:val="kk-KZ" w:eastAsia="ru-RU"/>
        </w:rPr>
        <w:t>Анықтама ретінде:</w:t>
      </w:r>
    </w:p>
    <w:p w14:paraId="40DD7EA6" w14:textId="695D8EDD" w:rsidR="00225E4B" w:rsidRDefault="00035F9B" w:rsidP="00225E4B">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-С</w:t>
      </w:r>
      <w:r w:rsidR="005F5AE9">
        <w:rPr>
          <w:rFonts w:ascii="Times New Roman" w:eastAsia="Times New Roman" w:hAnsi="Times New Roman"/>
          <w:i/>
          <w:sz w:val="24"/>
          <w:szCs w:val="24"/>
          <w:lang w:val="kk-KZ" w:eastAsia="ru-RU"/>
        </w:rPr>
        <w:t xml:space="preserve">порт </w:t>
      </w:r>
      <w:r w:rsidR="005F5AE9" w:rsidRPr="00FA49A2">
        <w:rPr>
          <w:rFonts w:ascii="Times New Roman" w:eastAsia="Times New Roman" w:hAnsi="Times New Roman"/>
          <w:i/>
          <w:sz w:val="24"/>
          <w:szCs w:val="24"/>
          <w:lang w:val="kk-KZ" w:eastAsia="ru-RU"/>
        </w:rPr>
        <w:t>Басқарма</w:t>
      </w:r>
      <w:r w:rsidR="005F5AE9">
        <w:rPr>
          <w:rFonts w:ascii="Times New Roman" w:eastAsia="Times New Roman" w:hAnsi="Times New Roman"/>
          <w:i/>
          <w:sz w:val="24"/>
          <w:szCs w:val="24"/>
          <w:lang w:val="kk-KZ" w:eastAsia="ru-RU"/>
        </w:rPr>
        <w:t>сы</w:t>
      </w:r>
      <w:r>
        <w:rPr>
          <w:rFonts w:ascii="Times New Roman" w:eastAsia="Times New Roman" w:hAnsi="Times New Roman"/>
          <w:i/>
          <w:sz w:val="24"/>
          <w:szCs w:val="24"/>
          <w:lang w:val="kk-KZ" w:eastAsia="ru-RU"/>
        </w:rPr>
        <w:t>;</w:t>
      </w:r>
    </w:p>
    <w:p w14:paraId="1B804585" w14:textId="529E0C1A" w:rsidR="005F5AE9" w:rsidRDefault="005F5AE9" w:rsidP="005F5AE9">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Қазығұрт аудандық №</w:t>
      </w:r>
      <w:r>
        <w:rPr>
          <w:rFonts w:ascii="Times New Roman" w:eastAsia="Times New Roman" w:hAnsi="Times New Roman"/>
          <w:i/>
          <w:sz w:val="24"/>
          <w:szCs w:val="24"/>
          <w:lang w:val="kk-KZ" w:eastAsia="ru-RU"/>
        </w:rPr>
        <w:t>1</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22F7B0D9" w14:textId="77777777" w:rsidR="005F5AE9" w:rsidRDefault="005F5AE9" w:rsidP="005F5AE9">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Қазығұрт аудандық №2 БЖСМ</w:t>
      </w:r>
      <w:r>
        <w:rPr>
          <w:rFonts w:ascii="Times New Roman" w:eastAsia="Times New Roman" w:hAnsi="Times New Roman"/>
          <w:i/>
          <w:sz w:val="24"/>
          <w:szCs w:val="24"/>
          <w:lang w:val="kk-KZ" w:eastAsia="ru-RU"/>
        </w:rPr>
        <w:t>;</w:t>
      </w:r>
    </w:p>
    <w:p w14:paraId="6C2A1CFF" w14:textId="6A6E166A" w:rsidR="005F5AE9" w:rsidRDefault="005F5AE9" w:rsidP="005F5AE9">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Қазығұрт аудандық №</w:t>
      </w:r>
      <w:r>
        <w:rPr>
          <w:rFonts w:ascii="Times New Roman" w:eastAsia="Times New Roman" w:hAnsi="Times New Roman"/>
          <w:i/>
          <w:sz w:val="24"/>
          <w:szCs w:val="24"/>
          <w:lang w:val="kk-KZ" w:eastAsia="ru-RU"/>
        </w:rPr>
        <w:t>3</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26A74A44" w14:textId="7B5EA023" w:rsidR="005F5AE9" w:rsidRDefault="005F5AE9" w:rsidP="005F5AE9">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Қазығұрт аудандық №</w:t>
      </w:r>
      <w:r>
        <w:rPr>
          <w:rFonts w:ascii="Times New Roman" w:eastAsia="Times New Roman" w:hAnsi="Times New Roman"/>
          <w:i/>
          <w:sz w:val="24"/>
          <w:szCs w:val="24"/>
          <w:lang w:val="kk-KZ" w:eastAsia="ru-RU"/>
        </w:rPr>
        <w:t>4</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3C960FF8" w14:textId="77777777" w:rsidR="005F5AE9" w:rsidRDefault="005F5AE9" w:rsidP="005F5AE9">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Мақтарал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0833D21C" w14:textId="7CB6F657" w:rsidR="005F5AE9" w:rsidRDefault="00035F9B" w:rsidP="00225E4B">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bookmarkStart w:id="31" w:name="_Hlk191136850"/>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5F5AE9">
        <w:rPr>
          <w:rFonts w:ascii="Times New Roman" w:eastAsia="Times New Roman" w:hAnsi="Times New Roman"/>
          <w:i/>
          <w:sz w:val="24"/>
          <w:szCs w:val="24"/>
          <w:lang w:val="kk-KZ" w:eastAsia="ru-RU"/>
        </w:rPr>
        <w:t>-</w:t>
      </w:r>
      <w:r w:rsidR="005F5AE9" w:rsidRPr="00FA49A2">
        <w:rPr>
          <w:rFonts w:ascii="Times New Roman" w:eastAsia="Times New Roman" w:hAnsi="Times New Roman"/>
          <w:i/>
          <w:sz w:val="24"/>
          <w:szCs w:val="24"/>
          <w:lang w:val="kk-KZ" w:eastAsia="ru-RU"/>
        </w:rPr>
        <w:t>Ордабасы аудандық №</w:t>
      </w:r>
      <w:r w:rsidR="005F5AE9">
        <w:rPr>
          <w:rFonts w:ascii="Times New Roman" w:eastAsia="Times New Roman" w:hAnsi="Times New Roman"/>
          <w:i/>
          <w:sz w:val="24"/>
          <w:szCs w:val="24"/>
          <w:lang w:val="kk-KZ" w:eastAsia="ru-RU"/>
        </w:rPr>
        <w:t>1</w:t>
      </w:r>
      <w:r w:rsidR="005F5AE9" w:rsidRPr="00FA49A2">
        <w:rPr>
          <w:rFonts w:ascii="Times New Roman" w:eastAsia="Times New Roman" w:hAnsi="Times New Roman"/>
          <w:i/>
          <w:sz w:val="24"/>
          <w:szCs w:val="24"/>
          <w:lang w:val="kk-KZ" w:eastAsia="ru-RU"/>
        </w:rPr>
        <w:t xml:space="preserve"> БЖСМ</w:t>
      </w:r>
      <w:bookmarkEnd w:id="31"/>
      <w:r>
        <w:rPr>
          <w:rFonts w:ascii="Times New Roman" w:eastAsia="Times New Roman" w:hAnsi="Times New Roman"/>
          <w:i/>
          <w:sz w:val="24"/>
          <w:szCs w:val="24"/>
          <w:lang w:val="kk-KZ" w:eastAsia="ru-RU"/>
        </w:rPr>
        <w:t>;</w:t>
      </w:r>
    </w:p>
    <w:p w14:paraId="3ED079FB" w14:textId="12155D79" w:rsidR="005F5AE9" w:rsidRDefault="00035F9B"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5F5AE9">
        <w:rPr>
          <w:rFonts w:ascii="Times New Roman" w:eastAsia="Times New Roman" w:hAnsi="Times New Roman"/>
          <w:i/>
          <w:sz w:val="24"/>
          <w:szCs w:val="24"/>
          <w:lang w:val="kk-KZ" w:eastAsia="ru-RU"/>
        </w:rPr>
        <w:t>-</w:t>
      </w:r>
      <w:r w:rsidR="005F5AE9" w:rsidRPr="00FA49A2">
        <w:rPr>
          <w:rFonts w:ascii="Times New Roman" w:eastAsia="Times New Roman" w:hAnsi="Times New Roman"/>
          <w:i/>
          <w:sz w:val="24"/>
          <w:szCs w:val="24"/>
          <w:lang w:val="kk-KZ" w:eastAsia="ru-RU"/>
        </w:rPr>
        <w:t>Ордабасы аудандық №2 БЖСМ</w:t>
      </w:r>
      <w:r>
        <w:rPr>
          <w:rFonts w:ascii="Times New Roman" w:eastAsia="Times New Roman" w:hAnsi="Times New Roman"/>
          <w:i/>
          <w:sz w:val="24"/>
          <w:szCs w:val="24"/>
          <w:lang w:val="kk-KZ" w:eastAsia="ru-RU"/>
        </w:rPr>
        <w:t>;</w:t>
      </w:r>
    </w:p>
    <w:p w14:paraId="08C96C2D" w14:textId="58AF93CB" w:rsidR="00225E4B" w:rsidRDefault="00035F9B" w:rsidP="00225E4B">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5F5AE9">
        <w:rPr>
          <w:rFonts w:ascii="Times New Roman" w:eastAsia="Times New Roman" w:hAnsi="Times New Roman"/>
          <w:i/>
          <w:sz w:val="24"/>
          <w:szCs w:val="24"/>
          <w:lang w:val="kk-KZ" w:eastAsia="ru-RU"/>
        </w:rPr>
        <w:t>-</w:t>
      </w:r>
      <w:r w:rsidR="005F5AE9" w:rsidRPr="00FA49A2">
        <w:rPr>
          <w:rFonts w:ascii="Times New Roman" w:eastAsia="Times New Roman" w:hAnsi="Times New Roman"/>
          <w:i/>
          <w:sz w:val="24"/>
          <w:szCs w:val="24"/>
          <w:lang w:val="kk-KZ" w:eastAsia="ru-RU"/>
        </w:rPr>
        <w:t>Түлкібас аудандық №4 БЖСМ</w:t>
      </w:r>
      <w:r>
        <w:rPr>
          <w:rFonts w:ascii="Times New Roman" w:eastAsia="Times New Roman" w:hAnsi="Times New Roman"/>
          <w:i/>
          <w:sz w:val="24"/>
          <w:szCs w:val="24"/>
          <w:lang w:val="kk-KZ" w:eastAsia="ru-RU"/>
        </w:rPr>
        <w:t>;</w:t>
      </w:r>
    </w:p>
    <w:p w14:paraId="7D78186D" w14:textId="62C5AC5C" w:rsidR="005F5AE9" w:rsidRDefault="00035F9B" w:rsidP="005F5AE9">
      <w:pPr>
        <w:pBdr>
          <w:bottom w:val="single" w:sz="4" w:space="0" w:color="FFFFFF"/>
        </w:pBd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Pr>
          <w:rFonts w:ascii="Times New Roman" w:eastAsia="Times New Roman" w:hAnsi="Times New Roman"/>
          <w:sz w:val="24"/>
          <w:szCs w:val="24"/>
          <w:lang w:val="kk-KZ" w:eastAsia="ru-RU"/>
        </w:rPr>
        <w:tab/>
      </w:r>
      <w:r w:rsidR="005F5AE9">
        <w:rPr>
          <w:rFonts w:ascii="Times New Roman" w:eastAsia="Times New Roman" w:hAnsi="Times New Roman"/>
          <w:sz w:val="24"/>
          <w:szCs w:val="24"/>
          <w:lang w:val="kk-KZ" w:eastAsia="ru-RU"/>
        </w:rPr>
        <w:t>-</w:t>
      </w:r>
      <w:r w:rsidR="005F5AE9">
        <w:rPr>
          <w:rFonts w:ascii="Times New Roman" w:eastAsia="Times New Roman" w:hAnsi="Times New Roman"/>
          <w:i/>
          <w:sz w:val="24"/>
          <w:szCs w:val="24"/>
          <w:lang w:val="kk-KZ" w:eastAsia="ru-RU"/>
        </w:rPr>
        <w:t>О</w:t>
      </w:r>
      <w:r w:rsidR="005F5AE9" w:rsidRPr="00FA49A2">
        <w:rPr>
          <w:rFonts w:ascii="Times New Roman" w:eastAsia="Times New Roman" w:hAnsi="Times New Roman"/>
          <w:i/>
          <w:sz w:val="24"/>
          <w:szCs w:val="24"/>
          <w:lang w:val="kk-KZ" w:eastAsia="ru-RU"/>
        </w:rPr>
        <w:t>блыстық №6 БЖСМ</w:t>
      </w:r>
      <w:r w:rsidR="005F5AE9" w:rsidRPr="00FA49A2">
        <w:rPr>
          <w:rFonts w:ascii="Times New Roman" w:eastAsia="Times New Roman" w:hAnsi="Times New Roman"/>
          <w:sz w:val="24"/>
          <w:szCs w:val="24"/>
          <w:lang w:val="kk-KZ" w:eastAsia="ru-RU"/>
        </w:rPr>
        <w:t xml:space="preserve"> </w:t>
      </w:r>
      <w:r w:rsidR="005F5AE9">
        <w:rPr>
          <w:rFonts w:ascii="Times New Roman" w:eastAsia="Times New Roman" w:hAnsi="Times New Roman"/>
          <w:sz w:val="24"/>
          <w:szCs w:val="24"/>
          <w:lang w:val="kk-KZ" w:eastAsia="ru-RU"/>
        </w:rPr>
        <w:t>;</w:t>
      </w:r>
    </w:p>
    <w:p w14:paraId="700713D5" w14:textId="5472288D" w:rsidR="005F5AE9" w:rsidRDefault="00035F9B" w:rsidP="005F5AE9">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r>
      <w:r w:rsidR="005F5AE9">
        <w:rPr>
          <w:rFonts w:ascii="Times New Roman" w:eastAsia="Times New Roman" w:hAnsi="Times New Roman"/>
          <w:i/>
          <w:sz w:val="24"/>
          <w:szCs w:val="24"/>
          <w:lang w:val="kk-KZ" w:eastAsia="ru-RU"/>
        </w:rPr>
        <w:t>-</w:t>
      </w:r>
      <w:r w:rsidR="005F5AE9" w:rsidRPr="00FA49A2">
        <w:rPr>
          <w:rFonts w:ascii="Times New Roman" w:eastAsia="Times New Roman" w:hAnsi="Times New Roman"/>
          <w:i/>
          <w:sz w:val="24"/>
          <w:szCs w:val="24"/>
          <w:lang w:val="kk-KZ" w:eastAsia="ru-RU"/>
        </w:rPr>
        <w:t>Келес аудандық №</w:t>
      </w:r>
      <w:r w:rsidR="005F5AE9">
        <w:rPr>
          <w:rFonts w:ascii="Times New Roman" w:eastAsia="Times New Roman" w:hAnsi="Times New Roman"/>
          <w:i/>
          <w:sz w:val="24"/>
          <w:szCs w:val="24"/>
          <w:lang w:val="kk-KZ" w:eastAsia="ru-RU"/>
        </w:rPr>
        <w:t>2</w:t>
      </w:r>
      <w:r w:rsidR="005F5AE9"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6430E7A6" w14:textId="77777777" w:rsidR="005F5AE9" w:rsidRPr="00E86D27" w:rsidRDefault="005F5AE9" w:rsidP="00225E4B">
      <w:pPr>
        <w:pBdr>
          <w:bottom w:val="single" w:sz="4" w:space="0" w:color="FFFFFF"/>
        </w:pBdr>
        <w:tabs>
          <w:tab w:val="left" w:pos="567"/>
        </w:tabs>
        <w:spacing w:after="0" w:line="240" w:lineRule="auto"/>
        <w:contextualSpacing/>
        <w:jc w:val="both"/>
        <w:rPr>
          <w:rFonts w:ascii="Times New Roman" w:eastAsia="Malgun Gothic" w:hAnsi="Times New Roman"/>
          <w:bCs/>
          <w:sz w:val="12"/>
          <w:szCs w:val="12"/>
          <w:lang w:val="kk-KZ"/>
        </w:rPr>
      </w:pPr>
    </w:p>
    <w:p w14:paraId="5C0B8DC2" w14:textId="70F15238" w:rsidR="00EC63D9" w:rsidRDefault="00920BA3"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sidRPr="006F5CA7">
        <w:rPr>
          <w:rFonts w:ascii="Times New Roman" w:eastAsia="Malgun Gothic" w:hAnsi="Times New Roman"/>
          <w:bCs/>
          <w:sz w:val="28"/>
          <w:szCs w:val="28"/>
          <w:lang w:val="kk-KZ"/>
        </w:rPr>
        <w:tab/>
      </w:r>
      <w:r w:rsidRPr="00920BA3">
        <w:rPr>
          <w:rFonts w:ascii="Times New Roman" w:eastAsia="Malgun Gothic" w:hAnsi="Times New Roman"/>
          <w:b/>
          <w:sz w:val="28"/>
          <w:szCs w:val="28"/>
          <w:lang w:val="kk-KZ"/>
        </w:rPr>
        <w:t>1</w:t>
      </w:r>
      <w:r w:rsidRPr="006F5CA7">
        <w:rPr>
          <w:rFonts w:ascii="Times New Roman" w:eastAsia="Malgun Gothic" w:hAnsi="Times New Roman"/>
          <w:b/>
          <w:sz w:val="28"/>
          <w:szCs w:val="28"/>
          <w:lang w:val="kk-KZ"/>
        </w:rPr>
        <w:t>8</w:t>
      </w:r>
      <w:r w:rsidRPr="00920BA3">
        <w:rPr>
          <w:rFonts w:ascii="Times New Roman" w:eastAsia="Malgun Gothic" w:hAnsi="Times New Roman"/>
          <w:b/>
          <w:sz w:val="28"/>
          <w:szCs w:val="28"/>
          <w:lang w:val="kk-KZ"/>
        </w:rPr>
        <w:t>-тармақ:</w:t>
      </w:r>
      <w:r w:rsidRPr="00920BA3">
        <w:rPr>
          <w:rFonts w:ascii="Times New Roman" w:eastAsia="Malgun Gothic" w:hAnsi="Times New Roman"/>
          <w:bCs/>
          <w:sz w:val="28"/>
          <w:szCs w:val="28"/>
          <w:lang w:val="kk-KZ"/>
        </w:rPr>
        <w:t xml:space="preserve"> Мекеме</w:t>
      </w:r>
      <w:r w:rsidR="00EC63D9">
        <w:rPr>
          <w:rFonts w:ascii="Times New Roman" w:eastAsia="Malgun Gothic" w:hAnsi="Times New Roman"/>
          <w:bCs/>
          <w:sz w:val="28"/>
          <w:szCs w:val="28"/>
          <w:lang w:val="kk-KZ"/>
        </w:rPr>
        <w:t>лер</w:t>
      </w:r>
      <w:r w:rsidRPr="00920BA3">
        <w:rPr>
          <w:rFonts w:ascii="Times New Roman" w:eastAsia="Malgun Gothic" w:hAnsi="Times New Roman"/>
          <w:bCs/>
          <w:sz w:val="28"/>
          <w:szCs w:val="28"/>
          <w:lang w:val="kk-KZ"/>
        </w:rPr>
        <w:t xml:space="preserve">де </w:t>
      </w:r>
      <w:r w:rsidR="00EC63D9">
        <w:rPr>
          <w:rFonts w:ascii="Times New Roman" w:eastAsia="Malgun Gothic" w:hAnsi="Times New Roman"/>
          <w:bCs/>
          <w:sz w:val="28"/>
          <w:szCs w:val="28"/>
          <w:lang w:val="kk-KZ"/>
        </w:rPr>
        <w:t>аудитпен қамтылған аралықта,</w:t>
      </w:r>
      <w:r w:rsidRPr="00920BA3">
        <w:rPr>
          <w:rFonts w:ascii="Times New Roman" w:eastAsia="Malgun Gothic" w:hAnsi="Times New Roman"/>
          <w:bCs/>
          <w:sz w:val="28"/>
          <w:szCs w:val="28"/>
          <w:lang w:val="kk-KZ"/>
        </w:rPr>
        <w:t xml:space="preserve"> мекеме қызметкерлеріне тиісті айлық жалақылары айдың бірінші жартысында толық көлемде төленіп, төлеу мерзімінен ерте төлем жасалынған.  Қазақстан Республикасының Қаржы Министірлігінің 2010 жылғы 03 тамыздағы бұйрығымен бекітілген Мемлекеттік мекемелерде бухгалтерлік есеп жүргізу Ережесінің 175 тармағының  еңбекақыны есептеу айына бір рет жүргізіледі және айдың соңғы күні есепте көрсетіледі. Мемлекеттік мекемелердің қызметкерлеріне еңбекақы төлеу бюджетті атқару ережелерінде белгіленген. айдың бірінші жартысына қызметкерлерге еңбек ақысының 50%-ы мөлшерінде аванс берілуі мүмкін деген талабы </w:t>
      </w:r>
      <w:r w:rsidR="00CC18FF">
        <w:rPr>
          <w:rFonts w:ascii="Times New Roman" w:eastAsia="Malgun Gothic" w:hAnsi="Times New Roman"/>
          <w:b/>
          <w:sz w:val="28"/>
          <w:szCs w:val="28"/>
          <w:lang w:val="kk-KZ"/>
        </w:rPr>
        <w:t>1</w:t>
      </w:r>
      <w:r w:rsidR="00C602F5">
        <w:rPr>
          <w:rFonts w:ascii="Times New Roman" w:eastAsia="Malgun Gothic" w:hAnsi="Times New Roman"/>
          <w:b/>
          <w:sz w:val="28"/>
          <w:szCs w:val="28"/>
          <w:lang w:val="kk-KZ"/>
        </w:rPr>
        <w:t>9</w:t>
      </w:r>
      <w:r w:rsidR="009C4C33" w:rsidRPr="009C4C33">
        <w:rPr>
          <w:rFonts w:ascii="Times New Roman" w:eastAsia="Malgun Gothic" w:hAnsi="Times New Roman"/>
          <w:b/>
          <w:sz w:val="28"/>
          <w:szCs w:val="28"/>
          <w:lang w:val="kk-KZ"/>
        </w:rPr>
        <w:t xml:space="preserve"> мекемеде</w:t>
      </w:r>
      <w:r w:rsidR="009C4C33">
        <w:rPr>
          <w:rFonts w:ascii="Times New Roman" w:eastAsia="Malgun Gothic" w:hAnsi="Times New Roman"/>
          <w:bCs/>
          <w:sz w:val="28"/>
          <w:szCs w:val="28"/>
          <w:lang w:val="kk-KZ"/>
        </w:rPr>
        <w:t xml:space="preserve"> </w:t>
      </w:r>
      <w:r w:rsidRPr="00920BA3">
        <w:rPr>
          <w:rFonts w:ascii="Times New Roman" w:eastAsia="Malgun Gothic" w:hAnsi="Times New Roman"/>
          <w:bCs/>
          <w:sz w:val="28"/>
          <w:szCs w:val="28"/>
          <w:lang w:val="kk-KZ"/>
        </w:rPr>
        <w:t xml:space="preserve">сақталмаған. </w:t>
      </w:r>
    </w:p>
    <w:p w14:paraId="4B7C0E83" w14:textId="77777777" w:rsidR="00EC63D9" w:rsidRPr="000E3A03" w:rsidRDefault="00EC63D9" w:rsidP="00EC63D9">
      <w:pPr>
        <w:spacing w:after="0" w:line="240" w:lineRule="auto"/>
        <w:ind w:firstLine="709"/>
        <w:jc w:val="both"/>
        <w:rPr>
          <w:rFonts w:ascii="Times New Roman" w:eastAsia="Times New Roman" w:hAnsi="Times New Roman"/>
          <w:i/>
          <w:u w:val="single"/>
          <w:lang w:val="kk-KZ" w:eastAsia="ru-RU"/>
        </w:rPr>
      </w:pPr>
      <w:r>
        <w:rPr>
          <w:rFonts w:ascii="Times New Roman" w:eastAsia="Malgun Gothic" w:hAnsi="Times New Roman"/>
          <w:bCs/>
          <w:sz w:val="28"/>
          <w:szCs w:val="28"/>
          <w:lang w:val="kk-KZ"/>
        </w:rPr>
        <w:tab/>
      </w:r>
      <w:r w:rsidRPr="000E3A03">
        <w:rPr>
          <w:rFonts w:ascii="Times New Roman" w:eastAsia="Times New Roman" w:hAnsi="Times New Roman"/>
          <w:i/>
          <w:u w:val="single"/>
          <w:lang w:val="kk-KZ" w:eastAsia="ru-RU"/>
        </w:rPr>
        <w:t>Анықтама ретінде:</w:t>
      </w:r>
    </w:p>
    <w:p w14:paraId="031D2052" w14:textId="1AFF16F4" w:rsidR="000463CF" w:rsidRDefault="00EC63D9" w:rsidP="000463CF">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sidR="000463CF">
        <w:rPr>
          <w:rFonts w:ascii="Times New Roman" w:eastAsia="Times New Roman" w:hAnsi="Times New Roman"/>
          <w:i/>
          <w:sz w:val="24"/>
          <w:szCs w:val="24"/>
          <w:lang w:val="kk-KZ" w:eastAsia="ru-RU"/>
        </w:rPr>
        <w:tab/>
        <w:t>-</w:t>
      </w:r>
      <w:r w:rsidR="000463CF" w:rsidRPr="00FA49A2">
        <w:rPr>
          <w:rFonts w:ascii="Times New Roman" w:eastAsia="Times New Roman" w:hAnsi="Times New Roman"/>
          <w:i/>
          <w:sz w:val="24"/>
          <w:szCs w:val="24"/>
          <w:lang w:val="kk-KZ" w:eastAsia="ru-RU"/>
        </w:rPr>
        <w:t>Түлкібас аудандық №4 БЖСМ</w:t>
      </w:r>
      <w:r w:rsidR="000463CF">
        <w:rPr>
          <w:rFonts w:ascii="Times New Roman" w:eastAsia="Times New Roman" w:hAnsi="Times New Roman"/>
          <w:i/>
          <w:sz w:val="24"/>
          <w:szCs w:val="24"/>
          <w:lang w:val="kk-KZ" w:eastAsia="ru-RU"/>
        </w:rPr>
        <w:t>;</w:t>
      </w:r>
    </w:p>
    <w:p w14:paraId="7F960BC1" w14:textId="77777777" w:rsidR="000463CF" w:rsidRDefault="000463CF" w:rsidP="000463CF">
      <w:pPr>
        <w:pBdr>
          <w:bottom w:val="single" w:sz="4" w:space="0" w:color="FFFFFF"/>
        </w:pBdr>
        <w:tabs>
          <w:tab w:val="left" w:pos="567"/>
        </w:tabs>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ab/>
      </w:r>
      <w:r>
        <w:rPr>
          <w:rFonts w:ascii="Times New Roman" w:eastAsia="Times New Roman" w:hAnsi="Times New Roman"/>
          <w:sz w:val="24"/>
          <w:szCs w:val="24"/>
          <w:lang w:val="kk-KZ" w:eastAsia="ru-RU"/>
        </w:rPr>
        <w:tab/>
        <w:t>-</w:t>
      </w:r>
      <w:r>
        <w:rPr>
          <w:rFonts w:ascii="Times New Roman" w:eastAsia="Times New Roman" w:hAnsi="Times New Roman"/>
          <w:i/>
          <w:sz w:val="24"/>
          <w:szCs w:val="24"/>
          <w:lang w:val="kk-KZ" w:eastAsia="ru-RU"/>
        </w:rPr>
        <w:t>О</w:t>
      </w:r>
      <w:r w:rsidRPr="00FA49A2">
        <w:rPr>
          <w:rFonts w:ascii="Times New Roman" w:eastAsia="Times New Roman" w:hAnsi="Times New Roman"/>
          <w:i/>
          <w:sz w:val="24"/>
          <w:szCs w:val="24"/>
          <w:lang w:val="kk-KZ" w:eastAsia="ru-RU"/>
        </w:rPr>
        <w:t>блыстық №6 БЖСМ</w:t>
      </w:r>
      <w:r w:rsidRPr="00FA49A2">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kk-KZ" w:eastAsia="ru-RU"/>
        </w:rPr>
        <w:t>;</w:t>
      </w:r>
    </w:p>
    <w:p w14:paraId="5C09BFFF" w14:textId="77777777" w:rsidR="000463CF" w:rsidRDefault="000463CF" w:rsidP="000463CF">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Pr="00FA49A2">
        <w:rPr>
          <w:rFonts w:ascii="Times New Roman" w:eastAsia="Times New Roman" w:hAnsi="Times New Roman"/>
          <w:i/>
          <w:sz w:val="24"/>
          <w:szCs w:val="24"/>
          <w:lang w:val="kk-KZ" w:eastAsia="ru-RU"/>
        </w:rPr>
        <w:t>Бәйдібек аудандық №1 БЖСМ</w:t>
      </w:r>
      <w:r>
        <w:rPr>
          <w:rFonts w:ascii="Times New Roman" w:eastAsia="Times New Roman" w:hAnsi="Times New Roman"/>
          <w:i/>
          <w:sz w:val="24"/>
          <w:szCs w:val="24"/>
          <w:lang w:val="kk-KZ" w:eastAsia="ru-RU"/>
        </w:rPr>
        <w:t>;</w:t>
      </w:r>
    </w:p>
    <w:p w14:paraId="0A1465B5" w14:textId="77777777" w:rsidR="000463CF" w:rsidRDefault="000463CF" w:rsidP="000463CF">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Pr="00FA49A2">
        <w:rPr>
          <w:rFonts w:ascii="Times New Roman" w:eastAsia="Times New Roman" w:hAnsi="Times New Roman"/>
          <w:i/>
          <w:sz w:val="24"/>
          <w:szCs w:val="24"/>
          <w:lang w:val="kk-KZ" w:eastAsia="ru-RU"/>
        </w:rPr>
        <w:t>Келес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5E497BA5"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Сауран спорт клубы</w:t>
      </w:r>
      <w:r>
        <w:rPr>
          <w:rFonts w:ascii="Times New Roman" w:eastAsia="Times New Roman" w:hAnsi="Times New Roman"/>
          <w:i/>
          <w:sz w:val="24"/>
          <w:szCs w:val="24"/>
          <w:lang w:val="kk-KZ" w:eastAsia="ru-RU"/>
        </w:rPr>
        <w:t>;</w:t>
      </w:r>
    </w:p>
    <w:p w14:paraId="44195C7B"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Отырар аудандық №1 БЖСМ</w:t>
      </w:r>
      <w:r>
        <w:rPr>
          <w:rFonts w:ascii="Times New Roman" w:eastAsia="Times New Roman" w:hAnsi="Times New Roman"/>
          <w:i/>
          <w:sz w:val="24"/>
          <w:szCs w:val="24"/>
          <w:lang w:val="kk-KZ" w:eastAsia="ru-RU"/>
        </w:rPr>
        <w:t>;</w:t>
      </w:r>
    </w:p>
    <w:p w14:paraId="1BFDB7F9"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Отырар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6F878466"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Созақ аудандық №1 БЖСМ</w:t>
      </w:r>
      <w:r>
        <w:rPr>
          <w:rFonts w:ascii="Times New Roman" w:eastAsia="Times New Roman" w:hAnsi="Times New Roman"/>
          <w:i/>
          <w:sz w:val="24"/>
          <w:szCs w:val="24"/>
          <w:lang w:val="kk-KZ" w:eastAsia="ru-RU"/>
        </w:rPr>
        <w:t>;</w:t>
      </w:r>
    </w:p>
    <w:p w14:paraId="3CEF3F0E"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Созақ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4188ECA6" w14:textId="3E97EA4E"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w:t>
      </w:r>
      <w:r>
        <w:rPr>
          <w:rFonts w:ascii="Times New Roman" w:eastAsia="Times New Roman" w:hAnsi="Times New Roman"/>
          <w:i/>
          <w:sz w:val="24"/>
          <w:szCs w:val="24"/>
          <w:lang w:val="kk-KZ" w:eastAsia="ru-RU"/>
        </w:rPr>
        <w:t>1</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3CEB60A4" w14:textId="79E73300"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w:t>
      </w:r>
      <w:r>
        <w:rPr>
          <w:rFonts w:ascii="Times New Roman" w:eastAsia="Times New Roman" w:hAnsi="Times New Roman"/>
          <w:i/>
          <w:sz w:val="24"/>
          <w:szCs w:val="24"/>
          <w:lang w:val="kk-KZ" w:eastAsia="ru-RU"/>
        </w:rPr>
        <w:t>3</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4152DB9F"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№4</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359C7F1C" w14:textId="5BA64C61"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2F3374">
        <w:rPr>
          <w:rFonts w:ascii="Times New Roman" w:eastAsia="Times New Roman" w:hAnsi="Times New Roman"/>
          <w:i/>
          <w:sz w:val="24"/>
          <w:szCs w:val="24"/>
          <w:lang w:val="kk-KZ" w:eastAsia="ru-RU"/>
        </w:rPr>
        <w:t>блыстық №</w:t>
      </w:r>
      <w:r>
        <w:rPr>
          <w:rFonts w:ascii="Times New Roman" w:eastAsia="Times New Roman" w:hAnsi="Times New Roman"/>
          <w:i/>
          <w:sz w:val="24"/>
          <w:szCs w:val="24"/>
          <w:lang w:val="kk-KZ" w:eastAsia="ru-RU"/>
        </w:rPr>
        <w:t>5</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iCs/>
          <w:sz w:val="24"/>
          <w:szCs w:val="24"/>
          <w:lang w:val="kk-KZ" w:eastAsia="ru-RU"/>
        </w:rPr>
        <w:t>олимпиада  резервінің  мамандандырылған</w:t>
      </w:r>
      <w:r w:rsidRPr="002F3374">
        <w:rPr>
          <w:rFonts w:ascii="Times New Roman" w:eastAsia="Times New Roman" w:hAnsi="Times New Roman"/>
          <w:sz w:val="24"/>
          <w:szCs w:val="24"/>
          <w:lang w:val="kk-KZ" w:eastAsia="ru-RU"/>
        </w:rPr>
        <w:t xml:space="preserve"> </w:t>
      </w:r>
      <w:r w:rsidRPr="002F3374">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w:t>
      </w:r>
    </w:p>
    <w:p w14:paraId="77761080" w14:textId="77777777"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Шардара аудандық №</w:t>
      </w:r>
      <w:r>
        <w:rPr>
          <w:rFonts w:ascii="Times New Roman" w:eastAsia="Times New Roman" w:hAnsi="Times New Roman"/>
          <w:i/>
          <w:sz w:val="24"/>
          <w:szCs w:val="24"/>
          <w:lang w:val="kk-KZ" w:eastAsia="ru-RU"/>
        </w:rPr>
        <w:t>1</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0763ED9F" w14:textId="76C8D0C6" w:rsidR="000463CF"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Шардара аудандық №</w:t>
      </w:r>
      <w:r>
        <w:rPr>
          <w:rFonts w:ascii="Times New Roman" w:eastAsia="Times New Roman" w:hAnsi="Times New Roman"/>
          <w:i/>
          <w:sz w:val="24"/>
          <w:szCs w:val="24"/>
          <w:lang w:val="kk-KZ" w:eastAsia="ru-RU"/>
        </w:rPr>
        <w:t>2</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6AF62071" w14:textId="35BBC4B5" w:rsidR="00C602F5" w:rsidRDefault="000463CF" w:rsidP="000463CF">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Шардара аудандық №</w:t>
      </w:r>
      <w:r>
        <w:rPr>
          <w:rFonts w:ascii="Times New Roman" w:eastAsia="Times New Roman" w:hAnsi="Times New Roman"/>
          <w:i/>
          <w:sz w:val="24"/>
          <w:szCs w:val="24"/>
          <w:lang w:val="kk-KZ" w:eastAsia="ru-RU"/>
        </w:rPr>
        <w:t>3</w:t>
      </w:r>
      <w:r w:rsidRPr="00FA49A2">
        <w:rPr>
          <w:rFonts w:ascii="Times New Roman" w:eastAsia="Times New Roman" w:hAnsi="Times New Roman"/>
          <w:i/>
          <w:sz w:val="24"/>
          <w:szCs w:val="24"/>
          <w:lang w:val="kk-KZ" w:eastAsia="ru-RU"/>
        </w:rPr>
        <w:t xml:space="preserve"> БЖСМ</w:t>
      </w:r>
      <w:r w:rsidR="00C602F5">
        <w:rPr>
          <w:rFonts w:ascii="Times New Roman" w:eastAsia="Times New Roman" w:hAnsi="Times New Roman"/>
          <w:i/>
          <w:sz w:val="24"/>
          <w:szCs w:val="24"/>
          <w:lang w:val="kk-KZ" w:eastAsia="ru-RU"/>
        </w:rPr>
        <w:t>;</w:t>
      </w:r>
    </w:p>
    <w:p w14:paraId="7F47917F" w14:textId="77777777" w:rsidR="00C602F5" w:rsidRDefault="00C602F5" w:rsidP="00C602F5">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w:t>
      </w:r>
      <w:r w:rsidRPr="00FA49A2">
        <w:rPr>
          <w:rFonts w:ascii="Times New Roman" w:eastAsia="Times New Roman" w:hAnsi="Times New Roman"/>
          <w:i/>
          <w:sz w:val="24"/>
          <w:szCs w:val="24"/>
          <w:lang w:val="kk-KZ" w:eastAsia="ru-RU"/>
        </w:rPr>
        <w:t>Қазығұрт аудандық №</w:t>
      </w:r>
      <w:r>
        <w:rPr>
          <w:rFonts w:ascii="Times New Roman" w:eastAsia="Times New Roman" w:hAnsi="Times New Roman"/>
          <w:i/>
          <w:sz w:val="24"/>
          <w:szCs w:val="24"/>
          <w:lang w:val="kk-KZ" w:eastAsia="ru-RU"/>
        </w:rPr>
        <w:t>4</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2C894C93" w14:textId="77777777" w:rsidR="00C602F5" w:rsidRDefault="00C602F5" w:rsidP="00C602F5">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Pr="00FA49A2">
        <w:rPr>
          <w:rFonts w:ascii="Times New Roman" w:eastAsia="Times New Roman" w:hAnsi="Times New Roman"/>
          <w:i/>
          <w:sz w:val="24"/>
          <w:szCs w:val="24"/>
          <w:lang w:val="kk-KZ" w:eastAsia="ru-RU"/>
        </w:rPr>
        <w:t>Ордабасы аудандық №</w:t>
      </w:r>
      <w:r>
        <w:rPr>
          <w:rFonts w:ascii="Times New Roman" w:eastAsia="Times New Roman" w:hAnsi="Times New Roman"/>
          <w:i/>
          <w:sz w:val="24"/>
          <w:szCs w:val="24"/>
          <w:lang w:val="kk-KZ" w:eastAsia="ru-RU"/>
        </w:rPr>
        <w:t>1</w:t>
      </w:r>
      <w:r w:rsidRPr="00FA49A2">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w:t>
      </w:r>
    </w:p>
    <w:p w14:paraId="1F9FAEA0" w14:textId="132CB8D7" w:rsidR="000463CF" w:rsidRDefault="00C602F5" w:rsidP="00C602F5">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Pr>
          <w:rFonts w:ascii="Times New Roman" w:eastAsia="Times New Roman" w:hAnsi="Times New Roman"/>
          <w:i/>
          <w:sz w:val="24"/>
          <w:szCs w:val="24"/>
          <w:lang w:val="kk-KZ" w:eastAsia="ru-RU"/>
        </w:rPr>
        <w:tab/>
        <w:t>-</w:t>
      </w:r>
      <w:r w:rsidRPr="00FA49A2">
        <w:rPr>
          <w:rFonts w:ascii="Times New Roman" w:eastAsia="Times New Roman" w:hAnsi="Times New Roman"/>
          <w:i/>
          <w:sz w:val="24"/>
          <w:szCs w:val="24"/>
          <w:lang w:val="kk-KZ" w:eastAsia="ru-RU"/>
        </w:rPr>
        <w:t>Ордабасы аудандық №2 БЖСМ</w:t>
      </w:r>
      <w:r w:rsidR="00CC18FF">
        <w:rPr>
          <w:rFonts w:ascii="Times New Roman" w:eastAsia="Times New Roman" w:hAnsi="Times New Roman"/>
          <w:i/>
          <w:sz w:val="24"/>
          <w:szCs w:val="24"/>
          <w:lang w:val="kk-KZ" w:eastAsia="ru-RU"/>
        </w:rPr>
        <w:t>.</w:t>
      </w:r>
    </w:p>
    <w:p w14:paraId="0268AEE4" w14:textId="5D40126C" w:rsidR="00225E4B" w:rsidRDefault="00EC63D9"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Malgun Gothic" w:hAnsi="Times New Roman"/>
          <w:bCs/>
          <w:sz w:val="28"/>
          <w:szCs w:val="28"/>
          <w:lang w:val="kk-KZ"/>
        </w:rPr>
        <w:tab/>
      </w:r>
      <w:r w:rsidR="00920BA3" w:rsidRPr="000463CF">
        <w:rPr>
          <w:rFonts w:ascii="Times New Roman" w:eastAsia="Malgun Gothic" w:hAnsi="Times New Roman"/>
          <w:b/>
          <w:sz w:val="28"/>
          <w:szCs w:val="28"/>
          <w:lang w:val="kk-KZ"/>
        </w:rPr>
        <w:t>Бұл ретте,</w:t>
      </w:r>
      <w:r w:rsidR="00920BA3" w:rsidRPr="00920BA3">
        <w:rPr>
          <w:rFonts w:ascii="Times New Roman" w:eastAsia="Malgun Gothic" w:hAnsi="Times New Roman"/>
          <w:bCs/>
          <w:sz w:val="28"/>
          <w:szCs w:val="28"/>
          <w:lang w:val="kk-KZ"/>
        </w:rPr>
        <w:t xml:space="preserve"> Қазақстан Республикасының Қаржы Министірлігінің 2010 жылғы 03 тамыздағы бұйрығымен бекітілген Мемлекеттік мекемелерде бухгалтерлік есеп жүргізу Ережесінің 175 тармағының талаптары сақталмаған.</w:t>
      </w:r>
    </w:p>
    <w:p w14:paraId="6C780001" w14:textId="77777777" w:rsidR="00225E4B" w:rsidRPr="006F5CA7" w:rsidRDefault="00225E4B" w:rsidP="00225E4B">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p>
    <w:p w14:paraId="30D2288A" w14:textId="4873677B" w:rsidR="00A3624F" w:rsidRDefault="00A3624F" w:rsidP="00A3624F">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Malgun Gothic" w:hAnsi="Times New Roman"/>
          <w:b/>
          <w:sz w:val="28"/>
          <w:szCs w:val="28"/>
          <w:lang w:val="kk-KZ"/>
        </w:rPr>
        <w:tab/>
      </w:r>
      <w:r w:rsidRPr="00A3624F">
        <w:rPr>
          <w:rFonts w:ascii="Times New Roman" w:eastAsia="Malgun Gothic" w:hAnsi="Times New Roman"/>
          <w:b/>
          <w:sz w:val="28"/>
          <w:szCs w:val="28"/>
          <w:lang w:val="kk-KZ"/>
        </w:rPr>
        <w:t>19-тармақ:</w:t>
      </w:r>
      <w:r w:rsidRPr="00A3624F">
        <w:rPr>
          <w:rFonts w:ascii="Times New Roman" w:eastAsia="Malgun Gothic" w:hAnsi="Times New Roman"/>
          <w:bCs/>
          <w:sz w:val="28"/>
          <w:szCs w:val="28"/>
          <w:lang w:val="kk-KZ"/>
        </w:rPr>
        <w:t xml:space="preserve"> Кәсіпорынның 2022-2026 жылдарға арналған 2023 жылға арналған даму жоспары «Түркістан облысының дене шынықтыру және спорт басқармасы» ММ-нің 2022 жылғы 20 желтоқсандағы №180-н/қ бұйрығымен</w:t>
      </w:r>
      <w:r w:rsidR="002C1AD4">
        <w:rPr>
          <w:rFonts w:ascii="Times New Roman" w:eastAsia="Malgun Gothic" w:hAnsi="Times New Roman"/>
          <w:bCs/>
          <w:sz w:val="28"/>
          <w:szCs w:val="28"/>
          <w:lang w:val="kk-KZ"/>
        </w:rPr>
        <w:t xml:space="preserve">, </w:t>
      </w:r>
      <w:r w:rsidR="002C1AD4" w:rsidRPr="002C1AD4">
        <w:rPr>
          <w:rFonts w:ascii="Times New Roman" w:eastAsia="Malgun Gothic" w:hAnsi="Times New Roman"/>
          <w:bCs/>
          <w:sz w:val="28"/>
          <w:szCs w:val="28"/>
          <w:lang w:val="kk-KZ"/>
        </w:rPr>
        <w:t>2023 жылғы 29 желтоқсандағы №179-н/қ бұйрығымен</w:t>
      </w:r>
      <w:r w:rsidR="002C1AD4">
        <w:rPr>
          <w:rFonts w:ascii="Times New Roman" w:eastAsia="Malgun Gothic" w:hAnsi="Times New Roman"/>
          <w:bCs/>
          <w:sz w:val="28"/>
          <w:szCs w:val="28"/>
          <w:lang w:val="kk-KZ"/>
        </w:rPr>
        <w:t xml:space="preserve"> және</w:t>
      </w:r>
      <w:r w:rsidRPr="00A3624F">
        <w:rPr>
          <w:rFonts w:ascii="Times New Roman" w:eastAsia="Malgun Gothic" w:hAnsi="Times New Roman"/>
          <w:bCs/>
          <w:sz w:val="28"/>
          <w:szCs w:val="28"/>
          <w:lang w:val="kk-KZ"/>
        </w:rPr>
        <w:t xml:space="preserve"> </w:t>
      </w:r>
      <w:r w:rsidR="002C1AD4" w:rsidRPr="002C1AD4">
        <w:rPr>
          <w:rFonts w:ascii="Times New Roman" w:eastAsia="Malgun Gothic" w:hAnsi="Times New Roman"/>
          <w:bCs/>
          <w:sz w:val="28"/>
          <w:szCs w:val="28"/>
          <w:lang w:val="kk-KZ"/>
        </w:rPr>
        <w:t xml:space="preserve">2024 жылғы </w:t>
      </w:r>
      <w:r w:rsidR="002C1AD4">
        <w:rPr>
          <w:rFonts w:ascii="Times New Roman" w:eastAsia="Malgun Gothic" w:hAnsi="Times New Roman"/>
          <w:bCs/>
          <w:sz w:val="28"/>
          <w:szCs w:val="28"/>
          <w:lang w:val="kk-KZ"/>
        </w:rPr>
        <w:t xml:space="preserve">               </w:t>
      </w:r>
      <w:r w:rsidR="002C1AD4" w:rsidRPr="002C1AD4">
        <w:rPr>
          <w:rFonts w:ascii="Times New Roman" w:eastAsia="Malgun Gothic" w:hAnsi="Times New Roman"/>
          <w:bCs/>
          <w:sz w:val="28"/>
          <w:szCs w:val="28"/>
          <w:lang w:val="kk-KZ"/>
        </w:rPr>
        <w:t>20 тамызындағы №130-н/қ бұйрығымен бекітіліп</w:t>
      </w:r>
      <w:r w:rsidR="002C1AD4">
        <w:rPr>
          <w:rFonts w:ascii="Times New Roman" w:eastAsia="Malgun Gothic" w:hAnsi="Times New Roman"/>
          <w:bCs/>
          <w:sz w:val="28"/>
          <w:szCs w:val="28"/>
          <w:lang w:val="kk-KZ"/>
        </w:rPr>
        <w:t xml:space="preserve">, </w:t>
      </w:r>
      <w:r w:rsidRPr="00A3624F">
        <w:rPr>
          <w:rFonts w:ascii="Times New Roman" w:eastAsia="Malgun Gothic" w:hAnsi="Times New Roman"/>
          <w:bCs/>
          <w:sz w:val="28"/>
          <w:szCs w:val="28"/>
          <w:lang w:val="kk-KZ"/>
        </w:rPr>
        <w:t>«Ақпараттық есептеу орталығы» АҚ-ның www.gosreestr.kz веб-порталына</w:t>
      </w:r>
      <w:r w:rsidR="002C1AD4">
        <w:rPr>
          <w:rFonts w:ascii="Times New Roman" w:eastAsia="Malgun Gothic" w:hAnsi="Times New Roman"/>
          <w:bCs/>
          <w:sz w:val="28"/>
          <w:szCs w:val="28"/>
          <w:lang w:val="kk-KZ"/>
        </w:rPr>
        <w:t>,</w:t>
      </w:r>
      <w:r w:rsidRPr="00A3624F">
        <w:rPr>
          <w:rFonts w:ascii="Times New Roman" w:eastAsia="Malgun Gothic" w:hAnsi="Times New Roman"/>
          <w:bCs/>
          <w:sz w:val="28"/>
          <w:szCs w:val="28"/>
          <w:lang w:val="kk-KZ"/>
        </w:rPr>
        <w:t xml:space="preserve"> </w:t>
      </w:r>
      <w:r w:rsidR="002C1AD4" w:rsidRPr="002C1AD4">
        <w:rPr>
          <w:rFonts w:ascii="Times New Roman" w:eastAsia="Malgun Gothic" w:hAnsi="Times New Roman"/>
          <w:bCs/>
          <w:sz w:val="28"/>
          <w:szCs w:val="28"/>
          <w:lang w:val="kk-KZ"/>
        </w:rPr>
        <w:t>Даму жоспарының орындалуы бойынша есебі</w:t>
      </w:r>
      <w:r w:rsidRPr="00A3624F">
        <w:rPr>
          <w:rFonts w:ascii="Times New Roman" w:eastAsia="Malgun Gothic" w:hAnsi="Times New Roman"/>
          <w:bCs/>
          <w:sz w:val="28"/>
          <w:szCs w:val="28"/>
          <w:lang w:val="kk-KZ"/>
        </w:rPr>
        <w:t xml:space="preserve">мемлекеттік мүлік тізіліміне </w:t>
      </w:r>
      <w:r>
        <w:rPr>
          <w:rFonts w:ascii="Times New Roman" w:eastAsia="Malgun Gothic" w:hAnsi="Times New Roman"/>
          <w:bCs/>
          <w:sz w:val="28"/>
          <w:szCs w:val="28"/>
          <w:lang w:val="kk-KZ"/>
        </w:rPr>
        <w:t>кеш енгізілген</w:t>
      </w:r>
      <w:r w:rsidRPr="00A3624F">
        <w:rPr>
          <w:rFonts w:ascii="Times New Roman" w:eastAsia="Malgun Gothic" w:hAnsi="Times New Roman"/>
          <w:bCs/>
          <w:sz w:val="28"/>
          <w:szCs w:val="28"/>
          <w:lang w:val="kk-KZ"/>
        </w:rPr>
        <w:t>.</w:t>
      </w:r>
    </w:p>
    <w:p w14:paraId="3967E788" w14:textId="77777777" w:rsidR="004E4FF3" w:rsidRPr="000E3A03" w:rsidRDefault="004E4FF3" w:rsidP="004E4FF3">
      <w:pPr>
        <w:spacing w:after="0" w:line="240" w:lineRule="auto"/>
        <w:ind w:firstLine="709"/>
        <w:jc w:val="both"/>
        <w:rPr>
          <w:rFonts w:ascii="Times New Roman" w:eastAsia="Times New Roman" w:hAnsi="Times New Roman"/>
          <w:i/>
          <w:u w:val="single"/>
          <w:lang w:val="kk-KZ" w:eastAsia="ru-RU"/>
        </w:rPr>
      </w:pPr>
      <w:r w:rsidRPr="000E3A03">
        <w:rPr>
          <w:rFonts w:ascii="Times New Roman" w:eastAsia="Times New Roman" w:hAnsi="Times New Roman"/>
          <w:i/>
          <w:u w:val="single"/>
          <w:lang w:val="kk-KZ" w:eastAsia="ru-RU"/>
        </w:rPr>
        <w:t>Анықтама ретінде:</w:t>
      </w:r>
    </w:p>
    <w:p w14:paraId="59642D5B" w14:textId="725F5E6B" w:rsidR="00F8269C" w:rsidRDefault="004E4FF3" w:rsidP="004E4FF3">
      <w:pPr>
        <w:pBdr>
          <w:bottom w:val="single" w:sz="4" w:space="0" w:color="FFFFFF"/>
        </w:pBdr>
        <w:tabs>
          <w:tab w:val="left" w:pos="567"/>
        </w:tabs>
        <w:spacing w:after="0" w:line="240" w:lineRule="auto"/>
        <w:contextualSpacing/>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ab/>
      </w:r>
      <w:r w:rsidR="00F8269C">
        <w:rPr>
          <w:rFonts w:ascii="Times New Roman" w:eastAsia="Times New Roman" w:hAnsi="Times New Roman"/>
          <w:i/>
          <w:sz w:val="24"/>
          <w:szCs w:val="24"/>
          <w:lang w:val="kk-KZ" w:eastAsia="ru-RU"/>
        </w:rPr>
        <w:t>-</w:t>
      </w:r>
      <w:r w:rsidR="00F8269C" w:rsidRPr="00FA49A2">
        <w:rPr>
          <w:rFonts w:ascii="Times New Roman" w:eastAsia="Times New Roman" w:hAnsi="Times New Roman"/>
          <w:i/>
          <w:sz w:val="24"/>
          <w:szCs w:val="24"/>
          <w:lang w:val="kk-KZ" w:eastAsia="ru-RU"/>
        </w:rPr>
        <w:t>Ә.Нұрмаханов атындағы БЖСМ</w:t>
      </w:r>
      <w:r w:rsidR="00F8269C">
        <w:rPr>
          <w:rFonts w:ascii="Times New Roman" w:eastAsia="Times New Roman" w:hAnsi="Times New Roman"/>
          <w:i/>
          <w:sz w:val="24"/>
          <w:szCs w:val="24"/>
          <w:lang w:val="kk-KZ" w:eastAsia="ru-RU"/>
        </w:rPr>
        <w:t>;</w:t>
      </w:r>
    </w:p>
    <w:p w14:paraId="073F9F97" w14:textId="1813E1DD" w:rsidR="002C1AD4" w:rsidRPr="00A3624F" w:rsidRDefault="00F8269C" w:rsidP="004E4FF3">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Times New Roman" w:hAnsi="Times New Roman"/>
          <w:i/>
          <w:sz w:val="24"/>
          <w:szCs w:val="24"/>
          <w:lang w:val="kk-KZ" w:eastAsia="ru-RU"/>
        </w:rPr>
        <w:tab/>
        <w:t>-</w:t>
      </w:r>
      <w:r w:rsidRPr="00FA49A2">
        <w:rPr>
          <w:rFonts w:ascii="Times New Roman" w:eastAsia="Times New Roman" w:hAnsi="Times New Roman"/>
          <w:i/>
          <w:sz w:val="24"/>
          <w:szCs w:val="24"/>
          <w:lang w:val="kk-KZ" w:eastAsia="ru-RU"/>
        </w:rPr>
        <w:t>Тұран спорт клубы</w:t>
      </w:r>
      <w:r>
        <w:rPr>
          <w:rFonts w:ascii="Times New Roman" w:eastAsia="Times New Roman" w:hAnsi="Times New Roman"/>
          <w:i/>
          <w:sz w:val="24"/>
          <w:szCs w:val="24"/>
          <w:lang w:val="kk-KZ" w:eastAsia="ru-RU"/>
        </w:rPr>
        <w:t>.</w:t>
      </w:r>
    </w:p>
    <w:p w14:paraId="670EF12E" w14:textId="268E303F" w:rsidR="00A3624F" w:rsidRPr="002C1AD4" w:rsidRDefault="002C1AD4" w:rsidP="00A3624F">
      <w:pPr>
        <w:pBdr>
          <w:bottom w:val="single" w:sz="4" w:space="0" w:color="FFFFFF"/>
        </w:pBdr>
        <w:tabs>
          <w:tab w:val="left" w:pos="567"/>
        </w:tabs>
        <w:spacing w:after="0" w:line="240" w:lineRule="auto"/>
        <w:contextualSpacing/>
        <w:jc w:val="both"/>
        <w:rPr>
          <w:rFonts w:ascii="Times New Roman" w:eastAsia="Malgun Gothic" w:hAnsi="Times New Roman"/>
          <w:bCs/>
          <w:sz w:val="28"/>
          <w:szCs w:val="28"/>
          <w:lang w:val="kk-KZ"/>
        </w:rPr>
      </w:pPr>
      <w:r>
        <w:rPr>
          <w:rFonts w:ascii="Times New Roman" w:eastAsia="Malgun Gothic" w:hAnsi="Times New Roman"/>
          <w:bCs/>
          <w:sz w:val="28"/>
          <w:szCs w:val="28"/>
          <w:lang w:val="kk-KZ"/>
        </w:rPr>
        <w:tab/>
      </w:r>
      <w:r w:rsidR="00A3624F" w:rsidRPr="00F8269C">
        <w:rPr>
          <w:rFonts w:ascii="Times New Roman" w:eastAsia="Malgun Gothic" w:hAnsi="Times New Roman"/>
          <w:b/>
          <w:sz w:val="28"/>
          <w:szCs w:val="28"/>
          <w:lang w:val="kk-KZ"/>
        </w:rPr>
        <w:t>Бұл ретте,</w:t>
      </w:r>
      <w:r w:rsidR="00A3624F" w:rsidRPr="002C1AD4">
        <w:rPr>
          <w:rFonts w:ascii="Times New Roman" w:eastAsia="Malgun Gothic" w:hAnsi="Times New Roman"/>
          <w:bCs/>
          <w:sz w:val="28"/>
          <w:szCs w:val="28"/>
          <w:lang w:val="kk-KZ"/>
        </w:rPr>
        <w:t xml:space="preserve"> Қазақстан Республикасы Ұлттық экономика министрінің 2019 жылғы 14 ақпандағы №14 бұйрығымен бекітілген «Мемлекет бақылайтын акционерлік қоғамдар мен жауапкершілігі шектеулі серіктестіктердің, </w:t>
      </w:r>
      <w:r w:rsidR="00A3624F" w:rsidRPr="002C1AD4">
        <w:rPr>
          <w:rFonts w:ascii="Times New Roman" w:eastAsia="Malgun Gothic" w:hAnsi="Times New Roman"/>
          <w:bCs/>
          <w:sz w:val="28"/>
          <w:szCs w:val="28"/>
          <w:lang w:val="kk-KZ"/>
        </w:rPr>
        <w:lastRenderedPageBreak/>
        <w:t xml:space="preserve">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қағидаларының» 29 тармағы сақталмай, кәсіпорынның </w:t>
      </w:r>
      <w:r>
        <w:rPr>
          <w:rFonts w:ascii="Times New Roman" w:eastAsia="Malgun Gothic" w:hAnsi="Times New Roman"/>
          <w:bCs/>
          <w:sz w:val="28"/>
          <w:szCs w:val="28"/>
          <w:lang w:val="kk-KZ"/>
        </w:rPr>
        <w:t>тиісті</w:t>
      </w:r>
      <w:r w:rsidR="00A3624F" w:rsidRPr="002C1AD4">
        <w:rPr>
          <w:rFonts w:ascii="Times New Roman" w:eastAsia="Malgun Gothic" w:hAnsi="Times New Roman"/>
          <w:bCs/>
          <w:sz w:val="28"/>
          <w:szCs w:val="28"/>
          <w:lang w:val="kk-KZ"/>
        </w:rPr>
        <w:t xml:space="preserve"> жыл</w:t>
      </w:r>
      <w:r>
        <w:rPr>
          <w:rFonts w:ascii="Times New Roman" w:eastAsia="Malgun Gothic" w:hAnsi="Times New Roman"/>
          <w:bCs/>
          <w:sz w:val="28"/>
          <w:szCs w:val="28"/>
          <w:lang w:val="kk-KZ"/>
        </w:rPr>
        <w:t>дар</w:t>
      </w:r>
      <w:r w:rsidR="00A3624F" w:rsidRPr="002C1AD4">
        <w:rPr>
          <w:rFonts w:ascii="Times New Roman" w:eastAsia="Malgun Gothic" w:hAnsi="Times New Roman"/>
          <w:bCs/>
          <w:sz w:val="28"/>
          <w:szCs w:val="28"/>
          <w:lang w:val="kk-KZ"/>
        </w:rPr>
        <w:t>ға арналған даму жоспар</w:t>
      </w:r>
      <w:r>
        <w:rPr>
          <w:rFonts w:ascii="Times New Roman" w:eastAsia="Malgun Gothic" w:hAnsi="Times New Roman"/>
          <w:bCs/>
          <w:sz w:val="28"/>
          <w:szCs w:val="28"/>
          <w:lang w:val="kk-KZ"/>
        </w:rPr>
        <w:t>лар</w:t>
      </w:r>
      <w:r w:rsidR="00A3624F" w:rsidRPr="002C1AD4">
        <w:rPr>
          <w:rFonts w:ascii="Times New Roman" w:eastAsia="Malgun Gothic" w:hAnsi="Times New Roman"/>
          <w:bCs/>
          <w:sz w:val="28"/>
          <w:szCs w:val="28"/>
          <w:lang w:val="kk-KZ"/>
        </w:rPr>
        <w:t>ы мемлекеттік мүлік тізіліміне мерзімінен кеш енгізілген.</w:t>
      </w:r>
    </w:p>
    <w:p w14:paraId="5C089488" w14:textId="77777777" w:rsidR="00E86D27" w:rsidRPr="00504592" w:rsidRDefault="00E86D27" w:rsidP="00E86D27">
      <w:pPr>
        <w:pBdr>
          <w:bottom w:val="single" w:sz="4" w:space="0" w:color="FFFFFF"/>
        </w:pBdr>
        <w:spacing w:after="0" w:line="240" w:lineRule="auto"/>
        <w:ind w:firstLine="709"/>
        <w:contextualSpacing/>
        <w:jc w:val="both"/>
        <w:rPr>
          <w:rFonts w:ascii="Times New Roman" w:hAnsi="Times New Roman"/>
          <w:b/>
          <w:sz w:val="28"/>
          <w:szCs w:val="28"/>
          <w:lang w:val="kk-KZ"/>
        </w:rPr>
      </w:pPr>
      <w:r w:rsidRPr="00504592">
        <w:rPr>
          <w:rFonts w:ascii="Times New Roman" w:hAnsi="Times New Roman"/>
          <w:b/>
          <w:sz w:val="28"/>
          <w:szCs w:val="28"/>
          <w:lang w:val="kk-KZ"/>
        </w:rPr>
        <w:t>Бұдан бөлек, аудит объектілерінде жиі орын алатын кемшіліктер мен бұзушылықтар:</w:t>
      </w:r>
    </w:p>
    <w:p w14:paraId="503717D3" w14:textId="77777777" w:rsidR="00E86D27" w:rsidRPr="00DA51AD" w:rsidRDefault="00E86D27" w:rsidP="00E86D27">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b/>
          <w:sz w:val="28"/>
          <w:szCs w:val="28"/>
          <w:lang w:val="kk-KZ"/>
        </w:rPr>
        <w:t xml:space="preserve">- </w:t>
      </w:r>
      <w:r w:rsidRPr="00DA51AD">
        <w:rPr>
          <w:rFonts w:ascii="Times New Roman" w:hAnsi="Times New Roman"/>
          <w:sz w:val="28"/>
          <w:szCs w:val="28"/>
          <w:lang w:val="kk-KZ"/>
        </w:rPr>
        <w:t>бюджеттік бағдарламалардың бекітілмеуі немесе мерзімінен кешіктіріліп бекітілуі;</w:t>
      </w:r>
    </w:p>
    <w:p w14:paraId="6C99C986" w14:textId="77777777" w:rsidR="00E86D27" w:rsidRPr="00DA51AD" w:rsidRDefault="00E86D27" w:rsidP="00E86D27">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бухгалтерлік есеп және қаржылық есептілік жүргізу талаптарының сақталмауы;</w:t>
      </w:r>
    </w:p>
    <w:p w14:paraId="222C9D6C" w14:textId="77777777" w:rsidR="00E86D27" w:rsidRPr="00DA51AD" w:rsidRDefault="00E86D27" w:rsidP="00E86D27">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негізгі құралдарға түгендеу жұмыстарының жүргізілмеуі;</w:t>
      </w:r>
    </w:p>
    <w:p w14:paraId="24A001F7" w14:textId="6E057594" w:rsidR="00E86D27" w:rsidRPr="00DA51AD" w:rsidRDefault="00E86D27" w:rsidP="00E86D27">
      <w:pPr>
        <w:pBdr>
          <w:bottom w:val="single" w:sz="4" w:space="0" w:color="FFFFFF"/>
        </w:pBdr>
        <w:spacing w:after="0" w:line="240" w:lineRule="auto"/>
        <w:ind w:firstLine="709"/>
        <w:contextualSpacing/>
        <w:jc w:val="both"/>
        <w:rPr>
          <w:rFonts w:ascii="Times New Roman" w:hAnsi="Times New Roman"/>
          <w:sz w:val="28"/>
          <w:szCs w:val="28"/>
          <w:lang w:val="kk-KZ"/>
        </w:rPr>
      </w:pPr>
      <w:r w:rsidRPr="00DA51AD">
        <w:rPr>
          <w:rFonts w:ascii="Times New Roman" w:hAnsi="Times New Roman"/>
          <w:sz w:val="28"/>
          <w:szCs w:val="28"/>
          <w:lang w:val="kk-KZ"/>
        </w:rPr>
        <w:t>- дебиторлық және кредиторлық берешектердің орын алуы</w:t>
      </w:r>
      <w:r>
        <w:rPr>
          <w:rFonts w:ascii="Times New Roman" w:hAnsi="Times New Roman"/>
          <w:sz w:val="28"/>
          <w:szCs w:val="28"/>
          <w:lang w:val="kk-KZ"/>
        </w:rPr>
        <w:t>.</w:t>
      </w:r>
    </w:p>
    <w:p w14:paraId="1FFE1261" w14:textId="77777777" w:rsidR="00E86D27" w:rsidRPr="00CD0067" w:rsidRDefault="00E86D27" w:rsidP="00E86D27">
      <w:pPr>
        <w:pBdr>
          <w:bottom w:val="single" w:sz="4" w:space="0" w:color="FFFFFF"/>
        </w:pBdr>
        <w:spacing w:after="0" w:line="240" w:lineRule="auto"/>
        <w:ind w:firstLine="709"/>
        <w:contextualSpacing/>
        <w:jc w:val="both"/>
        <w:rPr>
          <w:rFonts w:ascii="Times New Roman" w:hAnsi="Times New Roman"/>
          <w:sz w:val="28"/>
          <w:szCs w:val="28"/>
          <w:lang w:val="kk-KZ" w:eastAsia="ru-RU"/>
        </w:rPr>
      </w:pPr>
      <w:r w:rsidRPr="00CD0067">
        <w:rPr>
          <w:rFonts w:ascii="Times New Roman" w:hAnsi="Times New Roman"/>
          <w:sz w:val="28"/>
          <w:szCs w:val="28"/>
          <w:lang w:val="kk-KZ"/>
        </w:rPr>
        <w:t xml:space="preserve">Бұған жол берудің себептері, </w:t>
      </w:r>
      <w:r w:rsidRPr="00CD0067">
        <w:rPr>
          <w:rFonts w:ascii="Times New Roman" w:hAnsi="Times New Roman"/>
          <w:sz w:val="28"/>
          <w:szCs w:val="28"/>
          <w:lang w:val="kk-KZ" w:eastAsia="ru-RU"/>
        </w:rPr>
        <w:t>қолданыстағы заңнама талаптарын сақтамау, сондай-ақ бюджет қаражатын жұмсаудың негізділігі мен заңдылығы бөлігінде басшылық тарапынан әлсіз бақылау болып табылады.</w:t>
      </w:r>
    </w:p>
    <w:p w14:paraId="7113D4E0" w14:textId="77777777" w:rsidR="00E86D27" w:rsidRDefault="00E86D27" w:rsidP="00E86D27">
      <w:pPr>
        <w:pBdr>
          <w:bottom w:val="single" w:sz="4" w:space="0" w:color="FFFFFF"/>
        </w:pBdr>
        <w:spacing w:after="0" w:line="240" w:lineRule="auto"/>
        <w:ind w:firstLine="709"/>
        <w:contextualSpacing/>
        <w:jc w:val="both"/>
        <w:rPr>
          <w:rFonts w:ascii="Times New Roman" w:hAnsi="Times New Roman"/>
          <w:bCs/>
          <w:sz w:val="28"/>
          <w:szCs w:val="28"/>
          <w:lang w:val="kk-KZ"/>
        </w:rPr>
      </w:pPr>
      <w:r w:rsidRPr="00482967">
        <w:rPr>
          <w:rFonts w:ascii="Times New Roman" w:hAnsi="Times New Roman"/>
          <w:bCs/>
          <w:sz w:val="28"/>
          <w:szCs w:val="28"/>
          <w:lang w:val="kk-KZ"/>
        </w:rPr>
        <w:t>Қорыта келгенде, Мекемелерде нормативтік-құқықтық актілерді зерделеуді тұрақты негізде енгізу, қолданыстағы заңнамаға сәйкес бюджет қаражаты мен мемлекет активтерін тиімді пайдалану жөніндегі жұмыстарды жалғастыру қажет.</w:t>
      </w:r>
    </w:p>
    <w:p w14:paraId="20FCE9FD" w14:textId="77777777" w:rsidR="00D156E0" w:rsidRPr="00482967" w:rsidRDefault="00D156E0" w:rsidP="00E86D27">
      <w:pPr>
        <w:pBdr>
          <w:bottom w:val="single" w:sz="4" w:space="0" w:color="FFFFFF"/>
        </w:pBdr>
        <w:spacing w:after="0" w:line="240" w:lineRule="auto"/>
        <w:ind w:firstLine="709"/>
        <w:contextualSpacing/>
        <w:jc w:val="both"/>
        <w:rPr>
          <w:rFonts w:ascii="Times New Roman" w:hAnsi="Times New Roman"/>
          <w:bCs/>
          <w:sz w:val="28"/>
          <w:szCs w:val="28"/>
          <w:lang w:val="kk-KZ"/>
        </w:rPr>
      </w:pPr>
    </w:p>
    <w:p w14:paraId="5BA11FD1" w14:textId="77777777" w:rsidR="00075958" w:rsidRPr="0072254B" w:rsidRDefault="00075958" w:rsidP="0072254B">
      <w:pPr>
        <w:tabs>
          <w:tab w:val="left" w:pos="709"/>
        </w:tabs>
        <w:spacing w:after="0" w:line="240" w:lineRule="auto"/>
        <w:ind w:firstLine="709"/>
        <w:contextualSpacing/>
        <w:jc w:val="both"/>
        <w:rPr>
          <w:rFonts w:ascii="Times New Roman" w:eastAsia="Times New Roman" w:hAnsi="Times New Roman"/>
          <w:b/>
          <w:color w:val="000000"/>
          <w:sz w:val="28"/>
          <w:szCs w:val="28"/>
          <w:lang w:val="kk-KZ"/>
        </w:rPr>
      </w:pPr>
      <w:r w:rsidRPr="0072254B">
        <w:rPr>
          <w:rFonts w:ascii="Times New Roman" w:eastAsia="Times New Roman" w:hAnsi="Times New Roman"/>
          <w:b/>
          <w:color w:val="000000"/>
          <w:sz w:val="28"/>
          <w:szCs w:val="28"/>
          <w:lang w:val="kk-KZ"/>
        </w:rPr>
        <w:t>2.3. Мемлекеттік аудит объектілері қызметінің әлеуметтік-экономикалық дамуға әсерін бағалау (өңірлік және (немесе) елдік бөліністе).</w:t>
      </w:r>
    </w:p>
    <w:p w14:paraId="4E566B03" w14:textId="77777777" w:rsidR="00B467AE" w:rsidRPr="0072254B" w:rsidRDefault="00B467AE" w:rsidP="0072254B">
      <w:pPr>
        <w:spacing w:after="0" w:line="240" w:lineRule="auto"/>
        <w:ind w:firstLine="709"/>
        <w:contextualSpacing/>
        <w:jc w:val="both"/>
        <w:rPr>
          <w:rFonts w:ascii="Times New Roman" w:hAnsi="Times New Roman"/>
          <w:sz w:val="28"/>
          <w:szCs w:val="28"/>
          <w:lang w:val="kk-KZ"/>
        </w:rPr>
      </w:pPr>
      <w:r w:rsidRPr="0072254B">
        <w:rPr>
          <w:rFonts w:ascii="Times New Roman" w:hAnsi="Times New Roman"/>
          <w:sz w:val="28"/>
          <w:szCs w:val="28"/>
          <w:lang w:val="kk-KZ"/>
        </w:rPr>
        <w:t xml:space="preserve">Облыста халықты спортпен жүйелі шұғылдануға және дене шынықтырумен айналысуға 255 спорт нұсқаушы,  ауылдық жерлерде жылдың басынан бастап </w:t>
      </w:r>
      <w:r w:rsidRPr="0072254B">
        <w:rPr>
          <w:rFonts w:ascii="Times New Roman" w:hAnsi="Times New Roman"/>
          <w:b/>
          <w:sz w:val="28"/>
          <w:szCs w:val="28"/>
          <w:lang w:val="kk-KZ"/>
        </w:rPr>
        <w:t xml:space="preserve">220 </w:t>
      </w:r>
      <w:r w:rsidRPr="0072254B">
        <w:rPr>
          <w:rFonts w:ascii="Times New Roman" w:hAnsi="Times New Roman"/>
          <w:sz w:val="28"/>
          <w:szCs w:val="28"/>
          <w:lang w:val="kk-KZ"/>
        </w:rPr>
        <w:t xml:space="preserve">спорт жөніндегі әдіскерлер мен </w:t>
      </w:r>
      <w:r w:rsidRPr="0072254B">
        <w:rPr>
          <w:rFonts w:ascii="Times New Roman" w:hAnsi="Times New Roman"/>
          <w:b/>
          <w:sz w:val="28"/>
          <w:szCs w:val="28"/>
          <w:lang w:val="kk-KZ"/>
        </w:rPr>
        <w:t xml:space="preserve">238 </w:t>
      </w:r>
      <w:r w:rsidRPr="0072254B">
        <w:rPr>
          <w:rFonts w:ascii="Times New Roman" w:hAnsi="Times New Roman"/>
          <w:sz w:val="28"/>
          <w:szCs w:val="28"/>
          <w:lang w:val="kk-KZ"/>
        </w:rPr>
        <w:t>спорт жөніндегі нұсқаушы штаттық бірліктері енгізілген.</w:t>
      </w:r>
    </w:p>
    <w:p w14:paraId="64541E11" w14:textId="77777777" w:rsidR="00B467AE" w:rsidRPr="0072254B" w:rsidRDefault="00B467AE" w:rsidP="0072254B">
      <w:pPr>
        <w:spacing w:after="0" w:line="240" w:lineRule="auto"/>
        <w:ind w:firstLine="709"/>
        <w:contextualSpacing/>
        <w:jc w:val="both"/>
        <w:rPr>
          <w:rFonts w:ascii="Times New Roman" w:hAnsi="Times New Roman"/>
          <w:sz w:val="28"/>
          <w:szCs w:val="28"/>
          <w:lang w:val="kk-KZ"/>
        </w:rPr>
      </w:pPr>
      <w:r w:rsidRPr="0072254B">
        <w:rPr>
          <w:rFonts w:ascii="Times New Roman" w:hAnsi="Times New Roman"/>
          <w:sz w:val="28"/>
          <w:szCs w:val="28"/>
          <w:lang w:val="kk-KZ"/>
        </w:rPr>
        <w:t xml:space="preserve">Бүгінгі күнде, облыста спорт түрлері бойынша штаттағы жаттықтырушылар саны </w:t>
      </w:r>
      <w:r w:rsidRPr="0072254B">
        <w:rPr>
          <w:rFonts w:ascii="Times New Roman" w:hAnsi="Times New Roman"/>
          <w:b/>
          <w:sz w:val="28"/>
          <w:szCs w:val="28"/>
          <w:lang w:val="kk-KZ"/>
        </w:rPr>
        <w:t>1475</w:t>
      </w:r>
      <w:r w:rsidRPr="0072254B">
        <w:rPr>
          <w:rFonts w:ascii="Times New Roman" w:hAnsi="Times New Roman"/>
          <w:sz w:val="28"/>
          <w:szCs w:val="28"/>
          <w:lang w:val="kk-KZ"/>
        </w:rPr>
        <w:t xml:space="preserve"> құрайды, оның ішінде ауылды жерде </w:t>
      </w:r>
      <w:r w:rsidRPr="0072254B">
        <w:rPr>
          <w:rFonts w:ascii="Times New Roman" w:hAnsi="Times New Roman"/>
          <w:b/>
          <w:sz w:val="28"/>
          <w:szCs w:val="28"/>
          <w:lang w:val="kk-KZ"/>
        </w:rPr>
        <w:t>1075</w:t>
      </w:r>
      <w:r w:rsidRPr="0072254B">
        <w:rPr>
          <w:rFonts w:ascii="Times New Roman" w:hAnsi="Times New Roman"/>
          <w:sz w:val="28"/>
          <w:szCs w:val="28"/>
          <w:lang w:val="kk-KZ"/>
        </w:rPr>
        <w:t xml:space="preserve"> жаттықтырушы, жалпы білім беретін мектептерде – </w:t>
      </w:r>
      <w:r w:rsidRPr="0072254B">
        <w:rPr>
          <w:rFonts w:ascii="Times New Roman" w:hAnsi="Times New Roman"/>
          <w:b/>
          <w:sz w:val="28"/>
          <w:szCs w:val="28"/>
          <w:lang w:val="kk-KZ"/>
        </w:rPr>
        <w:t xml:space="preserve">5636 </w:t>
      </w:r>
      <w:r w:rsidRPr="0072254B">
        <w:rPr>
          <w:rFonts w:ascii="Times New Roman" w:hAnsi="Times New Roman"/>
          <w:sz w:val="28"/>
          <w:szCs w:val="28"/>
          <w:lang w:val="kk-KZ"/>
        </w:rPr>
        <w:t>дене шынықтыру пәні мұғалімдері, оның ішінде ауылда 4423 жаттықтырушы.</w:t>
      </w:r>
    </w:p>
    <w:p w14:paraId="0A126A11"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 xml:space="preserve">Дене шынықтыру-сауықтыру және спорт саласындағы жұмысты </w:t>
      </w:r>
      <w:r w:rsidRPr="0072254B">
        <w:rPr>
          <w:rFonts w:ascii="Times New Roman" w:hAnsi="Times New Roman"/>
          <w:sz w:val="28"/>
          <w:szCs w:val="28"/>
          <w:lang w:val="kk-KZ"/>
        </w:rPr>
        <w:br/>
      </w:r>
      <w:r w:rsidRPr="0072254B">
        <w:rPr>
          <w:rFonts w:ascii="Times New Roman" w:hAnsi="Times New Roman"/>
          <w:b/>
          <w:sz w:val="28"/>
          <w:szCs w:val="28"/>
          <w:lang w:val="kk-KZ"/>
        </w:rPr>
        <w:t xml:space="preserve">8127 </w:t>
      </w:r>
      <w:r w:rsidRPr="0072254B">
        <w:rPr>
          <w:rFonts w:ascii="Times New Roman" w:hAnsi="Times New Roman"/>
          <w:sz w:val="28"/>
          <w:szCs w:val="28"/>
          <w:lang w:val="kk-KZ"/>
        </w:rPr>
        <w:t xml:space="preserve">штаттық қызметкерлер ұйымдастырып </w:t>
      </w:r>
      <w:r w:rsidRPr="0072254B">
        <w:rPr>
          <w:rFonts w:ascii="Times New Roman" w:hAnsi="Times New Roman"/>
          <w:i/>
          <w:sz w:val="28"/>
          <w:szCs w:val="28"/>
          <w:lang w:val="kk-KZ"/>
        </w:rPr>
        <w:t xml:space="preserve">(оның ішінде ауылдық жерде – </w:t>
      </w:r>
      <w:r w:rsidRPr="0072254B">
        <w:rPr>
          <w:rFonts w:ascii="Times New Roman" w:hAnsi="Times New Roman"/>
          <w:b/>
          <w:i/>
          <w:sz w:val="28"/>
          <w:szCs w:val="28"/>
          <w:lang w:val="kk-KZ"/>
        </w:rPr>
        <w:t>6317</w:t>
      </w:r>
      <w:r w:rsidRPr="0072254B">
        <w:rPr>
          <w:rFonts w:ascii="Times New Roman" w:hAnsi="Times New Roman"/>
          <w:i/>
          <w:sz w:val="28"/>
          <w:szCs w:val="28"/>
          <w:lang w:val="kk-KZ"/>
        </w:rPr>
        <w:t xml:space="preserve"> адам) </w:t>
      </w:r>
      <w:r w:rsidRPr="0072254B">
        <w:rPr>
          <w:rFonts w:ascii="Times New Roman" w:hAnsi="Times New Roman"/>
          <w:sz w:val="28"/>
          <w:szCs w:val="28"/>
          <w:lang w:val="kk-KZ"/>
        </w:rPr>
        <w:t xml:space="preserve"> жүргізуде.</w:t>
      </w:r>
    </w:p>
    <w:p w14:paraId="4E5B952E" w14:textId="77777777" w:rsidR="00B467AE" w:rsidRPr="0072254B" w:rsidRDefault="00B467AE" w:rsidP="0072254B">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
          <w:bCs/>
          <w:i/>
          <w:sz w:val="28"/>
          <w:szCs w:val="28"/>
          <w:lang w:val="kk-KZ"/>
        </w:rPr>
      </w:pPr>
      <w:r w:rsidRPr="0072254B">
        <w:rPr>
          <w:rFonts w:ascii="Times New Roman" w:hAnsi="Times New Roman"/>
          <w:b/>
          <w:sz w:val="28"/>
          <w:szCs w:val="28"/>
          <w:lang w:val="kk-KZ"/>
        </w:rPr>
        <w:t>Дене шынықтыру және спортпен шұғылданушылар бойынша мәлімет</w:t>
      </w:r>
    </w:p>
    <w:p w14:paraId="2A76D4FD" w14:textId="77777777" w:rsidR="00B467AE" w:rsidRPr="00C56C72" w:rsidRDefault="00B467AE" w:rsidP="0072254B">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 xml:space="preserve">Қазіргі уақытта облыста </w:t>
      </w:r>
      <w:r w:rsidRPr="00C56C72">
        <w:rPr>
          <w:rFonts w:ascii="Times New Roman" w:hAnsi="Times New Roman"/>
          <w:sz w:val="28"/>
          <w:szCs w:val="28"/>
          <w:lang w:val="kk-KZ"/>
        </w:rPr>
        <w:t xml:space="preserve">1658 дене шынықтыру және спорт ұжымы бар              </w:t>
      </w:r>
      <w:r w:rsidRPr="00C56C72">
        <w:rPr>
          <w:rFonts w:ascii="Times New Roman" w:hAnsi="Times New Roman"/>
          <w:i/>
          <w:sz w:val="28"/>
          <w:szCs w:val="28"/>
          <w:lang w:val="kk-KZ"/>
        </w:rPr>
        <w:t>(2022 жылға қарағанда 77 бірлікке артық)</w:t>
      </w:r>
      <w:r w:rsidRPr="00C56C72">
        <w:rPr>
          <w:rFonts w:ascii="Times New Roman" w:hAnsi="Times New Roman"/>
          <w:sz w:val="28"/>
          <w:szCs w:val="28"/>
          <w:lang w:val="kk-KZ"/>
        </w:rPr>
        <w:t xml:space="preserve">, оларда 904959 адам спортпен шұғылданады </w:t>
      </w:r>
      <w:r w:rsidRPr="00C56C72">
        <w:rPr>
          <w:rFonts w:ascii="Times New Roman" w:hAnsi="Times New Roman"/>
          <w:i/>
          <w:sz w:val="28"/>
          <w:szCs w:val="28"/>
          <w:lang w:val="kk-KZ"/>
        </w:rPr>
        <w:t>(2022 жылы - 827807, 77152 адамға артық).</w:t>
      </w:r>
      <w:r w:rsidRPr="00C56C72">
        <w:rPr>
          <w:rFonts w:ascii="Times New Roman" w:hAnsi="Times New Roman"/>
          <w:sz w:val="28"/>
          <w:szCs w:val="28"/>
          <w:lang w:val="kk-KZ"/>
        </w:rPr>
        <w:t xml:space="preserve"> Бұл дене шынықтыру және спортпен айналысатын облыс халқының 42,3 пайызын қамтиды.</w:t>
      </w:r>
    </w:p>
    <w:p w14:paraId="2BD5A822" w14:textId="77777777" w:rsidR="00B467AE" w:rsidRPr="00C56C72" w:rsidRDefault="00B467AE" w:rsidP="0072254B">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lang w:val="kk-KZ"/>
        </w:rPr>
      </w:pPr>
      <w:r w:rsidRPr="00C56C72">
        <w:rPr>
          <w:rFonts w:ascii="Times New Roman" w:hAnsi="Times New Roman"/>
          <w:sz w:val="28"/>
          <w:szCs w:val="28"/>
          <w:lang w:val="kk-KZ"/>
        </w:rPr>
        <w:t>Ведомстволық 1-ДШ статистикалық есебіне сәйкес дене шынықтыру және спортпен шұғылданатындар саны 42,3%-ға өскен, бұл 2022 жылғы кезеңнің көрсеткішімен салыстырғанда 8,5% - ке немесе 77 мың адамға көбейген.</w:t>
      </w:r>
    </w:p>
    <w:p w14:paraId="3E9FD8FF" w14:textId="77777777" w:rsidR="00B467AE" w:rsidRPr="00C56C72" w:rsidRDefault="00B467AE" w:rsidP="0072254B">
      <w:pPr>
        <w:pBdr>
          <w:bottom w:val="single" w:sz="4" w:space="0" w:color="FFFFFF"/>
        </w:pBdr>
        <w:suppressAutoHyphens/>
        <w:spacing w:after="0" w:line="240" w:lineRule="auto"/>
        <w:ind w:firstLine="709"/>
        <w:rPr>
          <w:rFonts w:ascii="Times New Roman" w:hAnsi="Times New Roman"/>
          <w:color w:val="000000"/>
          <w:sz w:val="28"/>
          <w:szCs w:val="28"/>
          <w:lang w:val="kk-KZ"/>
        </w:rPr>
      </w:pPr>
      <w:r w:rsidRPr="00C56C72">
        <w:rPr>
          <w:rFonts w:ascii="Times New Roman" w:hAnsi="Times New Roman"/>
          <w:color w:val="000000"/>
          <w:sz w:val="28"/>
          <w:szCs w:val="28"/>
          <w:lang w:val="kk-KZ"/>
        </w:rPr>
        <w:t xml:space="preserve">2023 жылдың қорытындысы бойынша Түркістан облысында </w:t>
      </w:r>
      <w:r w:rsidRPr="00C56C72">
        <w:rPr>
          <w:rFonts w:ascii="Times New Roman" w:hAnsi="Times New Roman"/>
          <w:sz w:val="28"/>
          <w:szCs w:val="28"/>
          <w:lang w:val="kk-KZ"/>
        </w:rPr>
        <w:t>904959 адам дене шынықтыру және спортпен жүйелі түрде шұғылданған оның ішінде</w:t>
      </w:r>
      <w:r w:rsidRPr="00C56C72">
        <w:rPr>
          <w:rFonts w:ascii="Times New Roman" w:hAnsi="Times New Roman"/>
          <w:color w:val="000000"/>
          <w:sz w:val="28"/>
          <w:szCs w:val="28"/>
          <w:lang w:val="kk-KZ"/>
        </w:rPr>
        <w:t>:</w:t>
      </w:r>
    </w:p>
    <w:p w14:paraId="155494C4" w14:textId="77777777" w:rsidR="00B467AE" w:rsidRPr="00C56C72" w:rsidRDefault="00B467AE" w:rsidP="0072254B">
      <w:pPr>
        <w:pBdr>
          <w:bottom w:val="single" w:sz="4" w:space="0" w:color="FFFFFF"/>
        </w:pBdr>
        <w:suppressAutoHyphens/>
        <w:spacing w:after="0" w:line="240" w:lineRule="auto"/>
        <w:ind w:firstLine="709"/>
        <w:rPr>
          <w:rFonts w:ascii="Times New Roman" w:hAnsi="Times New Roman"/>
          <w:color w:val="000000"/>
          <w:sz w:val="28"/>
          <w:szCs w:val="28"/>
          <w:lang w:val="kk-KZ"/>
        </w:rPr>
      </w:pPr>
      <w:r w:rsidRPr="00C56C72">
        <w:rPr>
          <w:rFonts w:ascii="Times New Roman" w:hAnsi="Times New Roman"/>
          <w:color w:val="000000"/>
          <w:sz w:val="28"/>
          <w:szCs w:val="28"/>
          <w:lang w:val="kk-KZ"/>
        </w:rPr>
        <w:lastRenderedPageBreak/>
        <w:t>Олимпиадалық спорт түрлері бойынша - 533831 адам;</w:t>
      </w:r>
    </w:p>
    <w:p w14:paraId="68DBECC8" w14:textId="77777777" w:rsidR="00B467AE" w:rsidRPr="00C56C72" w:rsidRDefault="00B467AE" w:rsidP="0072254B">
      <w:pPr>
        <w:pBdr>
          <w:bottom w:val="single" w:sz="4" w:space="0" w:color="FFFFFF"/>
        </w:pBdr>
        <w:suppressAutoHyphens/>
        <w:spacing w:after="0" w:line="240" w:lineRule="auto"/>
        <w:ind w:firstLine="709"/>
        <w:rPr>
          <w:rFonts w:ascii="Times New Roman" w:hAnsi="Times New Roman"/>
          <w:color w:val="000000"/>
          <w:sz w:val="28"/>
          <w:szCs w:val="28"/>
          <w:lang w:val="kk-KZ"/>
        </w:rPr>
      </w:pPr>
      <w:r w:rsidRPr="00C56C72">
        <w:rPr>
          <w:rFonts w:ascii="Times New Roman" w:hAnsi="Times New Roman"/>
          <w:color w:val="000000"/>
          <w:sz w:val="28"/>
          <w:szCs w:val="28"/>
          <w:lang w:val="kk-KZ"/>
        </w:rPr>
        <w:t>Олимпиадалық емес спорт түрлері бойынша – 241094 адам;</w:t>
      </w:r>
    </w:p>
    <w:p w14:paraId="58179CBB" w14:textId="77777777" w:rsidR="00B467AE" w:rsidRPr="00C56C72" w:rsidRDefault="00B467AE" w:rsidP="0072254B">
      <w:pPr>
        <w:pBdr>
          <w:bottom w:val="single" w:sz="4" w:space="0" w:color="FFFFFF"/>
        </w:pBdr>
        <w:suppressAutoHyphens/>
        <w:spacing w:after="0" w:line="240" w:lineRule="auto"/>
        <w:ind w:firstLine="709"/>
        <w:rPr>
          <w:rFonts w:ascii="Times New Roman" w:hAnsi="Times New Roman"/>
          <w:color w:val="000000"/>
          <w:sz w:val="28"/>
          <w:szCs w:val="28"/>
          <w:lang w:val="kk-KZ"/>
        </w:rPr>
      </w:pPr>
      <w:r w:rsidRPr="00C56C72">
        <w:rPr>
          <w:rFonts w:ascii="Times New Roman" w:hAnsi="Times New Roman"/>
          <w:color w:val="000000"/>
          <w:sz w:val="28"/>
          <w:szCs w:val="28"/>
          <w:lang w:val="kk-KZ"/>
        </w:rPr>
        <w:t>Ұлттық спорт түрлері бойынша – 125722 адам;</w:t>
      </w:r>
    </w:p>
    <w:p w14:paraId="1CE4973D" w14:textId="77777777" w:rsidR="00B467AE" w:rsidRPr="00C56C72" w:rsidRDefault="00B467AE" w:rsidP="0072254B">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color w:val="000000"/>
          <w:sz w:val="28"/>
          <w:szCs w:val="28"/>
          <w:lang w:val="kk-KZ"/>
        </w:rPr>
      </w:pPr>
      <w:r w:rsidRPr="00C56C72">
        <w:rPr>
          <w:rFonts w:ascii="Times New Roman" w:hAnsi="Times New Roman"/>
          <w:color w:val="000000"/>
          <w:sz w:val="28"/>
          <w:szCs w:val="28"/>
          <w:lang w:val="kk-KZ"/>
        </w:rPr>
        <w:t>Мүмкіндігі шектеулі тұлғаларға арналған спорт түрі бойынша – 4312 адам.</w:t>
      </w:r>
    </w:p>
    <w:p w14:paraId="088AC8D2" w14:textId="22AC9628" w:rsidR="00B467AE" w:rsidRPr="0072254B" w:rsidRDefault="00B467AE" w:rsidP="0072254B">
      <w:pPr>
        <w:spacing w:after="0" w:line="240" w:lineRule="auto"/>
        <w:ind w:firstLine="709"/>
        <w:contextualSpacing/>
        <w:jc w:val="both"/>
        <w:rPr>
          <w:rFonts w:ascii="Times New Roman" w:hAnsi="Times New Roman"/>
          <w:bCs/>
          <w:sz w:val="28"/>
          <w:szCs w:val="28"/>
          <w:lang w:val="kk-KZ"/>
        </w:rPr>
      </w:pPr>
      <w:r w:rsidRPr="00C56C72">
        <w:rPr>
          <w:rFonts w:ascii="Times New Roman" w:hAnsi="Times New Roman"/>
          <w:sz w:val="28"/>
          <w:szCs w:val="28"/>
          <w:lang w:val="kk-KZ"/>
        </w:rPr>
        <w:t>2024 жылдың 8 айында халық саны 2 151 923 адам, соның ішінде</w:t>
      </w:r>
      <w:r w:rsidRPr="0072254B">
        <w:rPr>
          <w:rFonts w:ascii="Times New Roman" w:hAnsi="Times New Roman"/>
          <w:bCs/>
          <w:sz w:val="28"/>
          <w:szCs w:val="28"/>
          <w:lang w:val="kk-KZ"/>
        </w:rPr>
        <w:t xml:space="preserve">: дене шынықтыру және спортпен шұғылданатын барлық жастағы тұрғындар үлесі 955 166 адамға жетіп, облыстағы жалпы халықтың 44,39 %-ын </w:t>
      </w:r>
      <w:r w:rsidRPr="0072254B">
        <w:rPr>
          <w:rFonts w:ascii="Times New Roman" w:hAnsi="Times New Roman"/>
          <w:bCs/>
          <w:i/>
          <w:sz w:val="28"/>
          <w:szCs w:val="28"/>
          <w:lang w:val="kk-KZ"/>
        </w:rPr>
        <w:t xml:space="preserve">(жоспар 46 пайыз) </w:t>
      </w:r>
      <w:r w:rsidRPr="0072254B">
        <w:rPr>
          <w:rFonts w:ascii="Times New Roman" w:hAnsi="Times New Roman"/>
          <w:bCs/>
          <w:sz w:val="28"/>
          <w:szCs w:val="28"/>
          <w:lang w:val="kk-KZ"/>
        </w:rPr>
        <w:t>құраған.</w:t>
      </w:r>
    </w:p>
    <w:p w14:paraId="4F46C29B" w14:textId="77777777" w:rsidR="00B467AE" w:rsidRPr="0072254B" w:rsidRDefault="00B467AE" w:rsidP="0072254B">
      <w:pPr>
        <w:spacing w:after="0" w:line="240" w:lineRule="auto"/>
        <w:ind w:firstLine="709"/>
        <w:contextualSpacing/>
        <w:jc w:val="both"/>
        <w:rPr>
          <w:rFonts w:ascii="Times New Roman" w:hAnsi="Times New Roman"/>
          <w:bCs/>
          <w:sz w:val="28"/>
          <w:szCs w:val="28"/>
          <w:lang w:val="kk-KZ"/>
        </w:rPr>
      </w:pPr>
      <w:r w:rsidRPr="0072254B">
        <w:rPr>
          <w:rFonts w:ascii="Times New Roman" w:hAnsi="Times New Roman"/>
          <w:bCs/>
          <w:sz w:val="28"/>
          <w:szCs w:val="28"/>
          <w:lang w:val="kk-KZ"/>
        </w:rPr>
        <w:t xml:space="preserve">Жыл басынан облыс аумағында 1443 бұқаралық спорттық іс-шаралар өткізіліп, оған 168 888 адам қатысқан. </w:t>
      </w:r>
    </w:p>
    <w:p w14:paraId="68A4957D" w14:textId="77777777" w:rsidR="00B467AE" w:rsidRPr="0072254B" w:rsidRDefault="00B467AE" w:rsidP="0072254B">
      <w:pPr>
        <w:spacing w:after="0" w:line="240" w:lineRule="auto"/>
        <w:ind w:firstLine="709"/>
        <w:contextualSpacing/>
        <w:jc w:val="both"/>
        <w:rPr>
          <w:rFonts w:ascii="Times New Roman" w:hAnsi="Times New Roman"/>
          <w:iCs/>
          <w:sz w:val="28"/>
          <w:szCs w:val="28"/>
          <w:lang w:val="kk-KZ"/>
        </w:rPr>
      </w:pPr>
      <w:r w:rsidRPr="0072254B">
        <w:rPr>
          <w:rFonts w:ascii="Times New Roman" w:hAnsi="Times New Roman"/>
          <w:bCs/>
          <w:sz w:val="28"/>
          <w:szCs w:val="28"/>
          <w:lang w:val="kk-KZ"/>
        </w:rPr>
        <w:t xml:space="preserve">Оның ішінде, ауылдық жерде 1319 іс-шара өткізіліп, 107 197 адам қатысқан. </w:t>
      </w:r>
      <w:r w:rsidRPr="0072254B">
        <w:rPr>
          <w:rFonts w:ascii="Times New Roman" w:hAnsi="Times New Roman"/>
          <w:iCs/>
          <w:sz w:val="28"/>
          <w:szCs w:val="28"/>
          <w:lang w:val="kk-KZ"/>
        </w:rPr>
        <w:t>Аталған бұқаралық спорттық іс-шараларға 353,8 млн. теңге қаралған.</w:t>
      </w:r>
    </w:p>
    <w:p w14:paraId="0D07CCCE" w14:textId="77777777" w:rsidR="00B467AE" w:rsidRPr="0072254B" w:rsidRDefault="00B467AE" w:rsidP="0072254B">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color w:val="000000"/>
          <w:sz w:val="28"/>
          <w:szCs w:val="28"/>
          <w:lang w:val="kk-KZ"/>
        </w:rPr>
      </w:pPr>
      <w:r w:rsidRPr="0072254B">
        <w:rPr>
          <w:rFonts w:ascii="Times New Roman" w:hAnsi="Times New Roman"/>
          <w:iCs/>
          <w:sz w:val="28"/>
          <w:szCs w:val="28"/>
          <w:lang w:val="kk-KZ"/>
        </w:rPr>
        <w:t>Сонымен қатар ұлттық спорт түрлерін насихаттау мақсатында 259 іс-шара өткізіліп, 30231 адам қатысқан.</w:t>
      </w:r>
    </w:p>
    <w:p w14:paraId="7F48BFFE" w14:textId="77777777" w:rsidR="00B467AE" w:rsidRPr="00C56C72" w:rsidRDefault="00B467AE" w:rsidP="0072254B">
      <w:pPr>
        <w:spacing w:after="0" w:line="240" w:lineRule="auto"/>
        <w:ind w:firstLine="709"/>
        <w:jc w:val="both"/>
        <w:rPr>
          <w:rFonts w:ascii="Times New Roman" w:hAnsi="Times New Roman"/>
          <w:bCs/>
          <w:color w:val="000000"/>
          <w:sz w:val="28"/>
          <w:szCs w:val="28"/>
          <w:lang w:val="kk-KZ"/>
        </w:rPr>
      </w:pPr>
      <w:r w:rsidRPr="00C56C72">
        <w:rPr>
          <w:rFonts w:ascii="Times New Roman" w:hAnsi="Times New Roman"/>
          <w:bCs/>
          <w:color w:val="000000"/>
          <w:sz w:val="28"/>
          <w:szCs w:val="28"/>
          <w:lang w:val="kk-KZ"/>
        </w:rPr>
        <w:t>Бұқаралық спорт</w:t>
      </w:r>
    </w:p>
    <w:p w14:paraId="24FA6637"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Облыста дене тәрбиесі және спортты дамыту бағытында 62 БЖСМ және ОРМБЖСМ (оның ішінде 52 аудандық, қалалық және 10 облыстық балалар мен жасөспірімдер спорт мектебі), 2 жоғары спорт шеберлігі мектебі, олимпиада резервінің мамандандырылған мектеп-интернат-колледжі, Олимпиадалық резерв даярлау орталығы, «Тұран» кәсіби футбол клубы» МКҚК, «Тұран» спорт ойын түрлері клубы» МКҚК, «Облыстық мүгедектерге арналған «Сауран» спорт клубы» КММ, «Түркістан» кәсіпқой бокс клубы» МКҚК, «Түркістан» теннис клубы» МКҚК, «Қысқы спорт түрлерінен «Түркістан» спорт клубы» МКҚК, «Облыстық дәрігерлік - дене тәрбиесі диспансері» МКҚК, «Бәйшешек» спорттық сауықтыру кешені» МКҚК, «Қыран» футбол клубы» МКҚК және «Орталық су спорт кешені» МКҚК жұмыс жасайды.</w:t>
      </w:r>
    </w:p>
    <w:p w14:paraId="35301809"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62 БЖСМ және ОРМБЖ спорт мектептерінде 62 (29 олимпиадалық,                   33 олимпиадалық емес) спорт түрі дамытылған. Шұғылданушылар саны              50192 адамды құраған. Оның ішінде олимпиадалық спорт түрімен шұғылданатындар саны - 36302 адам, олимпиадалық емес спорт түрімен шұғылданатындар саны - 13890 адам.</w:t>
      </w:r>
    </w:p>
    <w:p w14:paraId="1116D2C3"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Облыста жалпы 2235 жаттықтырушы жұмыс істесе, оның 1417 штаттық, оның ішінде 1386 жоғары білімді дене шынықтыру және спорт мамандықтары бар.</w:t>
      </w:r>
    </w:p>
    <w:p w14:paraId="33A02CE0" w14:textId="6B8ED39B"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Облыс спортшыларының республикалық және халықаралық жарыстарға дайындығы және қатысуы үшін, 1 183 941,0 мың теңге қаржы бөлінген. Оның ішінде: олимпиадалық спорт түрлеріне 591 970,5 мың теңге, олимпиадалық емес спорт түрлеріне 355 138,3 мың теңге, ұлттық спорт түрлеріне 177 591,2 мың теңге, мүмкіндігі шектеулі жандардың арасындағы спорт түрлеріне 59 197,0 мың теңге.</w:t>
      </w:r>
    </w:p>
    <w:p w14:paraId="22E66365"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 xml:space="preserve">Одан бөлек, облыста Б.Саттарханов атындағы олимпиада                         резервінің мамандандырылған метеп-интернат-колледжі спорттың 8 түрінен                                    43 жаттықтырушы 310 баламен тұрақты жұмыстар жүргізген. Атап айтқанда, </w:t>
      </w:r>
      <w:r w:rsidRPr="0072254B">
        <w:rPr>
          <w:rFonts w:ascii="Times New Roman" w:hAnsi="Times New Roman"/>
          <w:sz w:val="28"/>
          <w:szCs w:val="28"/>
          <w:lang w:val="kk-KZ"/>
        </w:rPr>
        <w:lastRenderedPageBreak/>
        <w:t>бокс, еркін күрес, грек-рим күресі, дзюдо, футбол, таэквондо, жеңіл атлетика, ауыр атлетика.</w:t>
      </w:r>
    </w:p>
    <w:p w14:paraId="7B7FE13F"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Сонымен қатар, облыстық олимпиада резервін даярлау орталығында спорттың 13 түрінен 19 жаттықтырушы 198 баламен тұрақты жұмыстар жүргізілген. Атап айтқанда, таэквондо, дзюдо, грек-рим күресі, еркін күрес, әйелдер күресі, бокс, желкен спорты, байдарка мен каноэ есу, академиялық есу, жүзу, теннис, ауыр атлетика және каратэ.</w:t>
      </w:r>
    </w:p>
    <w:p w14:paraId="73F119A1"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Облыстық жоғары спорт шеберлігі мектебінде спорттың 11 түрінен                                24 жаттықтырушы 110 баламен тұрақты жұмыстар жүргізу жүргізген. Атап айтқанда, бокс,  дзюдо, еркін күрес, таэквондо, грек-рим күресі, әйелдер күресі, садақ ату, академиялық есу, байдарка және каноэ есу, ауыр атлетика, және теннис.</w:t>
      </w:r>
    </w:p>
    <w:p w14:paraId="03713D7D"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Облыстық олимпиадалық емес және ұлттық спорт түрлерінен жоғары спорт шеберлігі мектебінде спорттың 14 түрінен 28 жаттықтырушы 169 бала қамтылған. Спорт түрлері: қазақ күресі, белбеу күресі, джиу-джитсу, MMA, жекпе-жек, самбо, ушу, каратэ, панкратион, греплинг, әмбебап жепе-жек, қоян-қолтық ұрыс армрестлинг және гир көтеру спорты.</w:t>
      </w:r>
    </w:p>
    <w:p w14:paraId="2A508B99"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 xml:space="preserve">2023 жылы облыс спортшылары спорттың </w:t>
      </w:r>
      <w:r w:rsidRPr="0072254B">
        <w:rPr>
          <w:rFonts w:ascii="Times New Roman" w:hAnsi="Times New Roman"/>
          <w:bCs/>
          <w:sz w:val="28"/>
          <w:szCs w:val="28"/>
          <w:lang w:val="kk-KZ"/>
        </w:rPr>
        <w:t>62 түрі</w:t>
      </w:r>
      <w:r w:rsidRPr="0072254B">
        <w:rPr>
          <w:rFonts w:ascii="Times New Roman" w:hAnsi="Times New Roman"/>
          <w:sz w:val="28"/>
          <w:szCs w:val="28"/>
          <w:lang w:val="kk-KZ"/>
        </w:rPr>
        <w:t xml:space="preserve"> бойынша Қазақстан Республикасының чемпионаттары мен кубоктарына қатысып, 420 алтын, 299 күміс, 308 қола медальға (</w:t>
      </w:r>
      <w:r w:rsidRPr="0072254B">
        <w:rPr>
          <w:rFonts w:ascii="Times New Roman" w:hAnsi="Times New Roman"/>
          <w:i/>
          <w:iCs/>
          <w:sz w:val="28"/>
          <w:szCs w:val="28"/>
          <w:lang w:val="kk-KZ"/>
        </w:rPr>
        <w:t>жалпы 1027 медаль</w:t>
      </w:r>
      <w:r w:rsidRPr="0072254B">
        <w:rPr>
          <w:rFonts w:ascii="Times New Roman" w:hAnsi="Times New Roman"/>
          <w:sz w:val="28"/>
          <w:szCs w:val="28"/>
          <w:lang w:val="kk-KZ"/>
        </w:rPr>
        <w:t xml:space="preserve">) қол жеткізсе, сонымен қатар, Азия чемпионаттары мен кубоктарында </w:t>
      </w:r>
      <w:r w:rsidRPr="0072254B">
        <w:rPr>
          <w:rFonts w:ascii="Times New Roman" w:hAnsi="Times New Roman"/>
          <w:bCs/>
          <w:sz w:val="28"/>
          <w:szCs w:val="28"/>
          <w:lang w:val="kk-KZ"/>
        </w:rPr>
        <w:t>111 алтын, 69 күміс және 36</w:t>
      </w:r>
      <w:r w:rsidRPr="0072254B">
        <w:rPr>
          <w:rFonts w:ascii="Times New Roman" w:hAnsi="Times New Roman"/>
          <w:sz w:val="28"/>
          <w:szCs w:val="28"/>
          <w:lang w:val="kk-KZ"/>
        </w:rPr>
        <w:t xml:space="preserve"> қола медальге (</w:t>
      </w:r>
      <w:r w:rsidRPr="0072254B">
        <w:rPr>
          <w:rFonts w:ascii="Times New Roman" w:hAnsi="Times New Roman"/>
          <w:i/>
          <w:iCs/>
          <w:sz w:val="28"/>
          <w:szCs w:val="28"/>
          <w:lang w:val="kk-KZ"/>
        </w:rPr>
        <w:t>жалпы 216 медаль</w:t>
      </w:r>
      <w:r w:rsidRPr="0072254B">
        <w:rPr>
          <w:rFonts w:ascii="Times New Roman" w:hAnsi="Times New Roman"/>
          <w:sz w:val="28"/>
          <w:szCs w:val="28"/>
          <w:lang w:val="kk-KZ"/>
        </w:rPr>
        <w:t>) ие болған.</w:t>
      </w:r>
    </w:p>
    <w:p w14:paraId="6F084658" w14:textId="77777777" w:rsidR="00B467AE" w:rsidRPr="0072254B" w:rsidRDefault="00B467AE" w:rsidP="0072254B">
      <w:pPr>
        <w:tabs>
          <w:tab w:val="left" w:pos="142"/>
        </w:tabs>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Бұдан бөлек, Әлем чемпионаттары мен кубоктарында облыс спортшылары 74 алтын, 36 күміс және 20 қола медальға (</w:t>
      </w:r>
      <w:r w:rsidRPr="0072254B">
        <w:rPr>
          <w:rFonts w:ascii="Times New Roman" w:hAnsi="Times New Roman"/>
          <w:i/>
          <w:iCs/>
          <w:sz w:val="28"/>
          <w:szCs w:val="28"/>
          <w:lang w:val="kk-KZ"/>
        </w:rPr>
        <w:t>жалпы 130 медаль</w:t>
      </w:r>
      <w:r w:rsidRPr="0072254B">
        <w:rPr>
          <w:rFonts w:ascii="Times New Roman" w:hAnsi="Times New Roman"/>
          <w:sz w:val="28"/>
          <w:szCs w:val="28"/>
          <w:lang w:val="kk-KZ"/>
        </w:rPr>
        <w:t>) қол жеткізілген.</w:t>
      </w:r>
    </w:p>
    <w:p w14:paraId="2B7F8F0A"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Спорт түрлері бойынша ұлттық құрама сапына еніп, жоғары нәтижелерге қол жеткізіп жүрген 128 спортшыға ай сайынғы стипендия төленген.</w:t>
      </w:r>
    </w:p>
    <w:p w14:paraId="579F29DB" w14:textId="77777777" w:rsidR="00B467AE" w:rsidRPr="0072254B" w:rsidRDefault="00B467AE" w:rsidP="0072254B">
      <w:pPr>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Спорт түрлерінен Қазақстан Республикасының құрама командаларының сапына Түркістан облысының 549 спортшысы кірген. Олардың ішінде: ересектер - 134, жастар - 198, жасөспірімдер - 217.</w:t>
      </w:r>
    </w:p>
    <w:p w14:paraId="10158B61" w14:textId="77777777" w:rsidR="00B467AE" w:rsidRPr="0072254B" w:rsidRDefault="00B467AE" w:rsidP="0072254B">
      <w:pPr>
        <w:tabs>
          <w:tab w:val="left" w:pos="142"/>
        </w:tabs>
        <w:spacing w:after="0" w:line="240" w:lineRule="auto"/>
        <w:ind w:firstLine="709"/>
        <w:jc w:val="both"/>
        <w:rPr>
          <w:rFonts w:ascii="Times New Roman" w:hAnsi="Times New Roman"/>
          <w:sz w:val="28"/>
          <w:szCs w:val="28"/>
          <w:lang w:val="kk-KZ"/>
        </w:rPr>
      </w:pPr>
      <w:r w:rsidRPr="0072254B">
        <w:rPr>
          <w:rFonts w:ascii="Times New Roman" w:hAnsi="Times New Roman"/>
          <w:sz w:val="28"/>
          <w:szCs w:val="28"/>
          <w:lang w:val="kk-KZ"/>
        </w:rPr>
        <w:t>2023 жылы облыста 16 Қазақстан Республикасының халықаралық дәрежедегі спорт шебері, 38 Қазақстан Республикасының спорт шебері, 363 Қазақстан Республикасының спорт шеберіне кандидат спортшылар дайындалған.</w:t>
      </w:r>
    </w:p>
    <w:p w14:paraId="2590D365" w14:textId="77777777" w:rsidR="00B467AE" w:rsidRPr="0072254B" w:rsidRDefault="00B467AE" w:rsidP="0072254B">
      <w:pPr>
        <w:tabs>
          <w:tab w:val="left" w:pos="142"/>
          <w:tab w:val="left" w:pos="993"/>
        </w:tabs>
        <w:spacing w:after="0" w:line="240" w:lineRule="auto"/>
        <w:ind w:firstLine="709"/>
        <w:jc w:val="both"/>
        <w:rPr>
          <w:rFonts w:ascii="Times New Roman" w:hAnsi="Times New Roman"/>
          <w:bCs/>
          <w:sz w:val="28"/>
          <w:szCs w:val="28"/>
          <w:lang w:val="kk-KZ"/>
        </w:rPr>
      </w:pPr>
      <w:r w:rsidRPr="0072254B">
        <w:rPr>
          <w:rFonts w:ascii="Times New Roman" w:hAnsi="Times New Roman"/>
          <w:bCs/>
          <w:sz w:val="28"/>
          <w:szCs w:val="28"/>
          <w:lang w:val="kk-KZ"/>
        </w:rPr>
        <w:t>2024 жылы басқарма арқылы қаржыландырылған 104 мемлекеттік меншіктегі спорт мекемелері мен кәсіпорындары тіркелген. Олардың ішінде:</w:t>
      </w:r>
    </w:p>
    <w:p w14:paraId="400A8449"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sz w:val="28"/>
          <w:szCs w:val="28"/>
          <w:lang w:val="kk-KZ"/>
        </w:rPr>
      </w:pPr>
      <w:r w:rsidRPr="0072254B">
        <w:rPr>
          <w:rFonts w:ascii="Times New Roman" w:eastAsia="Calibri" w:hAnsi="Times New Roman"/>
          <w:bCs w:val="0"/>
          <w:sz w:val="28"/>
          <w:szCs w:val="28"/>
          <w:lang w:val="kk-KZ"/>
        </w:rPr>
        <w:t xml:space="preserve">62 балалар мен жасөспірімдер спорт мектептері </w:t>
      </w:r>
      <w:r w:rsidRPr="0072254B">
        <w:rPr>
          <w:rFonts w:ascii="Times New Roman" w:eastAsia="Calibri" w:hAnsi="Times New Roman"/>
          <w:bCs w:val="0"/>
          <w:i/>
          <w:sz w:val="28"/>
          <w:szCs w:val="28"/>
          <w:lang w:val="kk-KZ"/>
        </w:rPr>
        <w:t>(10 облыстық, 52 аудандық-қалалық)</w:t>
      </w:r>
      <w:r w:rsidRPr="0072254B">
        <w:rPr>
          <w:rFonts w:ascii="Times New Roman" w:eastAsia="Calibri" w:hAnsi="Times New Roman"/>
          <w:bCs w:val="0"/>
          <w:sz w:val="28"/>
          <w:szCs w:val="28"/>
          <w:lang w:val="kk-KZ"/>
        </w:rPr>
        <w:t xml:space="preserve">;      </w:t>
      </w:r>
    </w:p>
    <w:p w14:paraId="6E81C001"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sz w:val="28"/>
          <w:szCs w:val="28"/>
          <w:lang w:val="kk-KZ"/>
        </w:rPr>
      </w:pPr>
      <w:r w:rsidRPr="0072254B">
        <w:rPr>
          <w:rFonts w:ascii="Times New Roman" w:hAnsi="Times New Roman"/>
          <w:sz w:val="28"/>
          <w:szCs w:val="28"/>
          <w:lang w:val="kk-KZ"/>
        </w:rPr>
        <w:t xml:space="preserve">2 жоғары спорт шеберлігі мектебі </w:t>
      </w:r>
      <w:r w:rsidRPr="0072254B">
        <w:rPr>
          <w:rFonts w:ascii="Times New Roman" w:hAnsi="Times New Roman"/>
          <w:i/>
          <w:sz w:val="28"/>
          <w:szCs w:val="28"/>
          <w:lang w:val="kk-KZ"/>
        </w:rPr>
        <w:t>(олимпиадалық спорт түрлерінен, олимпиадалық емес және ұлттық спорт түрлерінен)</w:t>
      </w:r>
      <w:r w:rsidRPr="0072254B">
        <w:rPr>
          <w:rFonts w:ascii="Times New Roman" w:hAnsi="Times New Roman"/>
          <w:sz w:val="28"/>
          <w:szCs w:val="28"/>
          <w:lang w:val="kk-KZ"/>
        </w:rPr>
        <w:t>;</w:t>
      </w:r>
    </w:p>
    <w:p w14:paraId="02AFDE41"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sz w:val="28"/>
          <w:szCs w:val="28"/>
          <w:lang w:val="kk-KZ"/>
        </w:rPr>
      </w:pPr>
      <w:r w:rsidRPr="0072254B">
        <w:rPr>
          <w:rFonts w:ascii="Times New Roman" w:hAnsi="Times New Roman"/>
          <w:sz w:val="28"/>
          <w:szCs w:val="28"/>
          <w:lang w:val="kk-KZ"/>
        </w:rPr>
        <w:t>1 Облыстық дәрігерлік дене тарбиесі диспансері;</w:t>
      </w:r>
    </w:p>
    <w:p w14:paraId="2FEE08B4"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sz w:val="28"/>
          <w:szCs w:val="28"/>
          <w:lang w:val="kk-KZ"/>
        </w:rPr>
      </w:pPr>
      <w:r w:rsidRPr="0072254B">
        <w:rPr>
          <w:rFonts w:ascii="Times New Roman" w:hAnsi="Times New Roman"/>
          <w:sz w:val="28"/>
          <w:szCs w:val="28"/>
          <w:lang w:val="kk-KZ"/>
        </w:rPr>
        <w:t xml:space="preserve">1 Облыстық олимпиада резервін даярлау мекемесі; </w:t>
      </w:r>
    </w:p>
    <w:p w14:paraId="59D0B7DC"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sz w:val="28"/>
          <w:szCs w:val="28"/>
          <w:lang w:val="kk-KZ"/>
        </w:rPr>
      </w:pPr>
      <w:r w:rsidRPr="0072254B">
        <w:rPr>
          <w:rFonts w:ascii="Times New Roman" w:hAnsi="Times New Roman"/>
          <w:sz w:val="28"/>
          <w:szCs w:val="28"/>
          <w:lang w:val="kk-KZ"/>
        </w:rPr>
        <w:t>1 олимпиада резервінің мамандандырылған мектеп-интернат-колледжі;</w:t>
      </w:r>
    </w:p>
    <w:p w14:paraId="372A54EE"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sz w:val="28"/>
          <w:szCs w:val="28"/>
          <w:lang w:val="kk-KZ"/>
        </w:rPr>
      </w:pPr>
      <w:r w:rsidRPr="0072254B">
        <w:rPr>
          <w:rFonts w:ascii="Times New Roman" w:hAnsi="Times New Roman"/>
          <w:sz w:val="28"/>
          <w:szCs w:val="28"/>
          <w:lang w:val="kk-KZ"/>
        </w:rPr>
        <w:t xml:space="preserve">3 мемлекеттік коммуналдық қазыналық кәсіпорны </w:t>
      </w:r>
      <w:r w:rsidRPr="0072254B">
        <w:rPr>
          <w:rFonts w:ascii="Times New Roman" w:hAnsi="Times New Roman"/>
          <w:i/>
          <w:sz w:val="28"/>
          <w:szCs w:val="28"/>
          <w:lang w:val="kk-KZ"/>
        </w:rPr>
        <w:t>(«Бәйшешек» спорт кешені, «Орталық-су спорты кешені», «Түркістан – Арена»стадионы)</w:t>
      </w:r>
      <w:r w:rsidRPr="0072254B">
        <w:rPr>
          <w:rFonts w:ascii="Times New Roman" w:hAnsi="Times New Roman"/>
          <w:sz w:val="28"/>
          <w:szCs w:val="28"/>
          <w:lang w:val="kk-KZ"/>
        </w:rPr>
        <w:t xml:space="preserve">; </w:t>
      </w:r>
    </w:p>
    <w:p w14:paraId="6E08F86A"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i/>
          <w:sz w:val="28"/>
          <w:szCs w:val="28"/>
          <w:lang w:val="kk-KZ"/>
        </w:rPr>
      </w:pPr>
      <w:r w:rsidRPr="0072254B">
        <w:rPr>
          <w:rFonts w:ascii="Times New Roman" w:hAnsi="Times New Roman"/>
          <w:sz w:val="28"/>
          <w:szCs w:val="28"/>
          <w:lang w:val="kk-KZ"/>
        </w:rPr>
        <w:lastRenderedPageBreak/>
        <w:t>7 облыстық спорт клубтары</w:t>
      </w:r>
      <w:r w:rsidRPr="0072254B">
        <w:rPr>
          <w:rFonts w:ascii="Times New Roman" w:hAnsi="Times New Roman"/>
          <w:i/>
          <w:sz w:val="28"/>
          <w:szCs w:val="28"/>
          <w:lang w:val="kk-KZ"/>
        </w:rPr>
        <w:t xml:space="preserve"> (Тұран футбол клубы, Сауран спорт клубы, Бокс клубы, «Тұран» ойын спорт түрлері клубы,Қыран футбол клубы, Қысқы спорт түрлері клубы,Теннис клубы);</w:t>
      </w:r>
    </w:p>
    <w:p w14:paraId="692EDF0F" w14:textId="77777777" w:rsidR="00B467AE" w:rsidRPr="0072254B" w:rsidRDefault="00B467AE" w:rsidP="0072254B">
      <w:pPr>
        <w:pStyle w:val="af9"/>
        <w:numPr>
          <w:ilvl w:val="0"/>
          <w:numId w:val="36"/>
        </w:numPr>
        <w:tabs>
          <w:tab w:val="left" w:pos="142"/>
          <w:tab w:val="left" w:pos="993"/>
        </w:tabs>
        <w:spacing w:after="0" w:line="240" w:lineRule="auto"/>
        <w:ind w:left="0" w:firstLine="709"/>
        <w:jc w:val="both"/>
        <w:rPr>
          <w:rFonts w:ascii="Times New Roman" w:hAnsi="Times New Roman"/>
          <w:i/>
          <w:sz w:val="28"/>
          <w:szCs w:val="28"/>
          <w:lang w:val="kk-KZ"/>
        </w:rPr>
      </w:pPr>
      <w:r w:rsidRPr="0072254B">
        <w:rPr>
          <w:rFonts w:ascii="Times New Roman" w:hAnsi="Times New Roman"/>
          <w:sz w:val="28"/>
          <w:szCs w:val="28"/>
          <w:lang w:val="kk-KZ"/>
        </w:rPr>
        <w:t xml:space="preserve">27 мемлекеттік-жекешелік-әріптестігі мекемелері. </w:t>
      </w:r>
      <w:r w:rsidRPr="0072254B">
        <w:rPr>
          <w:rFonts w:ascii="Times New Roman" w:hAnsi="Times New Roman"/>
          <w:i/>
          <w:sz w:val="28"/>
          <w:szCs w:val="28"/>
          <w:lang w:val="kk-KZ"/>
        </w:rPr>
        <w:t xml:space="preserve">    </w:t>
      </w:r>
    </w:p>
    <w:p w14:paraId="463039A9" w14:textId="77777777" w:rsidR="00B467AE" w:rsidRPr="0072254B" w:rsidRDefault="00B467AE" w:rsidP="0072254B">
      <w:pPr>
        <w:tabs>
          <w:tab w:val="left" w:pos="142"/>
          <w:tab w:val="left" w:pos="993"/>
        </w:tabs>
        <w:spacing w:after="0" w:line="240" w:lineRule="auto"/>
        <w:ind w:firstLine="709"/>
        <w:jc w:val="both"/>
        <w:rPr>
          <w:rFonts w:ascii="Times New Roman" w:hAnsi="Times New Roman"/>
          <w:sz w:val="28"/>
          <w:szCs w:val="28"/>
          <w:lang w:val="kk-KZ"/>
        </w:rPr>
      </w:pPr>
      <w:r w:rsidRPr="0072254B">
        <w:rPr>
          <w:rFonts w:ascii="Times New Roman" w:hAnsi="Times New Roman"/>
          <w:bCs/>
          <w:sz w:val="28"/>
          <w:szCs w:val="28"/>
          <w:lang w:val="kk-KZ"/>
        </w:rPr>
        <w:t xml:space="preserve">Спорт мекемелерінде 61 </w:t>
      </w:r>
      <w:r w:rsidRPr="0072254B">
        <w:rPr>
          <w:rFonts w:ascii="Times New Roman" w:hAnsi="Times New Roman"/>
          <w:bCs/>
          <w:i/>
          <w:sz w:val="28"/>
          <w:szCs w:val="28"/>
          <w:lang w:val="kk-KZ"/>
        </w:rPr>
        <w:t>(29 олимпиадалық, 32 олимпиадалық емес)</w:t>
      </w:r>
      <w:r w:rsidRPr="0072254B">
        <w:rPr>
          <w:rFonts w:ascii="Times New Roman" w:hAnsi="Times New Roman"/>
          <w:bCs/>
          <w:sz w:val="28"/>
          <w:szCs w:val="28"/>
          <w:lang w:val="kk-KZ"/>
        </w:rPr>
        <w:t xml:space="preserve"> спорт түрі дамытылып, 2 426 жаттықтырушы 60 173 баламен жұмыс жасауда.</w:t>
      </w:r>
    </w:p>
    <w:p w14:paraId="4320E1DC" w14:textId="77777777" w:rsidR="00B467AE" w:rsidRPr="0072254B" w:rsidRDefault="00B467AE" w:rsidP="0072254B">
      <w:pPr>
        <w:spacing w:after="0" w:line="240" w:lineRule="auto"/>
        <w:ind w:firstLine="851"/>
        <w:contextualSpacing/>
        <w:jc w:val="both"/>
        <w:rPr>
          <w:rFonts w:ascii="Times New Roman" w:hAnsi="Times New Roman"/>
          <w:sz w:val="28"/>
          <w:szCs w:val="28"/>
          <w:lang w:val="kk-KZ"/>
        </w:rPr>
      </w:pPr>
      <w:r w:rsidRPr="0072254B">
        <w:rPr>
          <w:rFonts w:ascii="Times New Roman" w:hAnsi="Times New Roman"/>
          <w:color w:val="000000"/>
          <w:sz w:val="28"/>
          <w:szCs w:val="28"/>
          <w:lang w:val="kk-KZ"/>
        </w:rPr>
        <w:t xml:space="preserve">2024 жылғы 8 айдың қорытындысы бойынша </w:t>
      </w:r>
      <w:r w:rsidRPr="0072254B">
        <w:rPr>
          <w:rFonts w:ascii="Times New Roman" w:hAnsi="Times New Roman"/>
          <w:sz w:val="28"/>
          <w:szCs w:val="28"/>
          <w:lang w:val="kk-KZ"/>
        </w:rPr>
        <w:t>медаль саны 1196 құрады (</w:t>
      </w:r>
      <w:r w:rsidRPr="0072254B">
        <w:rPr>
          <w:rFonts w:ascii="Times New Roman" w:hAnsi="Times New Roman"/>
          <w:i/>
          <w:sz w:val="28"/>
          <w:szCs w:val="28"/>
          <w:lang w:val="kk-KZ"/>
        </w:rPr>
        <w:t>447 алтын, 336 күміс, 413 қола</w:t>
      </w:r>
      <w:r w:rsidRPr="0072254B">
        <w:rPr>
          <w:rFonts w:ascii="Times New Roman" w:hAnsi="Times New Roman"/>
          <w:sz w:val="28"/>
          <w:szCs w:val="28"/>
          <w:lang w:val="kk-KZ"/>
        </w:rPr>
        <w:t>).</w:t>
      </w:r>
      <w:r w:rsidRPr="0072254B">
        <w:rPr>
          <w:rFonts w:ascii="Times New Roman" w:hAnsi="Times New Roman"/>
          <w:i/>
          <w:color w:val="0000FF"/>
          <w:sz w:val="28"/>
          <w:szCs w:val="28"/>
          <w:lang w:val="kk-KZ"/>
        </w:rPr>
        <w:t xml:space="preserve"> </w:t>
      </w:r>
      <w:r w:rsidRPr="0072254B">
        <w:rPr>
          <w:rFonts w:ascii="Times New Roman" w:hAnsi="Times New Roman"/>
          <w:sz w:val="28"/>
          <w:szCs w:val="28"/>
          <w:lang w:val="kk-KZ"/>
        </w:rPr>
        <w:t>2023 жылдың бірінші жарты жылдығымен салыстырғанда өсім 10,7</w:t>
      </w:r>
      <w:r w:rsidRPr="0072254B">
        <w:rPr>
          <w:rFonts w:ascii="Times New Roman" w:hAnsi="Times New Roman"/>
          <w:bCs/>
          <w:sz w:val="28"/>
          <w:szCs w:val="28"/>
          <w:lang w:val="kk-KZ"/>
        </w:rPr>
        <w:t>% құрады</w:t>
      </w:r>
      <w:r w:rsidRPr="0072254B">
        <w:rPr>
          <w:rFonts w:ascii="Times New Roman" w:hAnsi="Times New Roman"/>
          <w:sz w:val="28"/>
          <w:szCs w:val="28"/>
          <w:lang w:val="kk-KZ"/>
        </w:rPr>
        <w:t xml:space="preserve">. </w:t>
      </w:r>
    </w:p>
    <w:p w14:paraId="3595981A" w14:textId="77777777" w:rsidR="00B467AE" w:rsidRPr="0072254B" w:rsidRDefault="00B467AE" w:rsidP="0072254B">
      <w:pPr>
        <w:spacing w:after="0" w:line="240" w:lineRule="auto"/>
        <w:ind w:firstLine="851"/>
        <w:contextualSpacing/>
        <w:jc w:val="both"/>
        <w:rPr>
          <w:rFonts w:ascii="Times New Roman" w:hAnsi="Times New Roman"/>
          <w:color w:val="000000"/>
          <w:sz w:val="28"/>
          <w:szCs w:val="28"/>
          <w:lang w:val="kk-KZ"/>
        </w:rPr>
      </w:pPr>
      <w:r w:rsidRPr="0072254B">
        <w:rPr>
          <w:rFonts w:ascii="Times New Roman" w:hAnsi="Times New Roman"/>
          <w:color w:val="000000"/>
          <w:sz w:val="28"/>
          <w:szCs w:val="28"/>
          <w:lang w:val="kk-KZ"/>
        </w:rPr>
        <w:t xml:space="preserve">2024 жылы ұлттық құрамаға жалпы </w:t>
      </w:r>
      <w:r w:rsidRPr="0072254B">
        <w:rPr>
          <w:rFonts w:ascii="Times New Roman" w:hAnsi="Times New Roman"/>
          <w:sz w:val="28"/>
          <w:szCs w:val="28"/>
          <w:lang w:val="kk-KZ"/>
        </w:rPr>
        <w:t xml:space="preserve">616 спортшы </w:t>
      </w:r>
      <w:r w:rsidRPr="0072254B">
        <w:rPr>
          <w:rFonts w:ascii="Times New Roman" w:hAnsi="Times New Roman"/>
          <w:color w:val="000000"/>
          <w:sz w:val="28"/>
          <w:szCs w:val="28"/>
          <w:lang w:val="kk-KZ"/>
        </w:rPr>
        <w:t xml:space="preserve">еніп, 2023 жылмен салыстырғанда өсім 41-%-ға құраған. </w:t>
      </w:r>
    </w:p>
    <w:p w14:paraId="42A6015E" w14:textId="77777777" w:rsidR="00B467AE" w:rsidRPr="00C56C72" w:rsidRDefault="00B467AE" w:rsidP="0072254B">
      <w:pPr>
        <w:pStyle w:val="a3"/>
        <w:pBdr>
          <w:bottom w:val="single" w:sz="4" w:space="0" w:color="FFFFFF"/>
        </w:pBdr>
        <w:contextualSpacing/>
        <w:jc w:val="center"/>
        <w:rPr>
          <w:bCs w:val="0"/>
          <w:i/>
          <w:iCs/>
          <w:szCs w:val="28"/>
          <w:lang w:val="kk-KZ"/>
        </w:rPr>
      </w:pPr>
      <w:r w:rsidRPr="00C56C72">
        <w:rPr>
          <w:bCs w:val="0"/>
          <w:i/>
          <w:iCs/>
          <w:szCs w:val="28"/>
          <w:lang w:val="kk-KZ"/>
        </w:rPr>
        <w:t>Мемлекеттік жекешілік-әріптестік тетігі арқылы облыс көлемінде                              2017-2024 жылдар аралығында атқарылған жұмыстар бойынша мәлімет</w:t>
      </w:r>
    </w:p>
    <w:p w14:paraId="758F4AD0" w14:textId="77777777" w:rsidR="00B467AE" w:rsidRPr="0072254B" w:rsidRDefault="00B467AE" w:rsidP="0072254B">
      <w:pPr>
        <w:pStyle w:val="a3"/>
        <w:pBdr>
          <w:bottom w:val="single" w:sz="4" w:space="0" w:color="FFFFFF"/>
        </w:pBdr>
        <w:contextualSpacing/>
        <w:rPr>
          <w:szCs w:val="28"/>
          <w:lang w:val="kk-KZ"/>
        </w:rPr>
      </w:pPr>
      <w:r w:rsidRPr="0072254B">
        <w:rPr>
          <w:szCs w:val="28"/>
          <w:lang w:val="kk-KZ"/>
        </w:rPr>
        <w:t xml:space="preserve">Қазақстан Республикасы Ұлттық экономика министрінің м.а. 2015 жылғы   25 қарашадағы №725 «Мемлекеттік-жекешелік әріптестік жобаларын жоспарлаудың және іске асырудың кейбір мәселелері туралы» бұйрығының                     1-параграфының 76-тармағының 11-тармақшасына </w:t>
      </w:r>
      <w:r w:rsidRPr="0072254B">
        <w:rPr>
          <w:szCs w:val="28"/>
          <w:lang w:val="kk-KZ" w:eastAsia="ko-KR"/>
        </w:rPr>
        <w:t>сәйкес, о</w:t>
      </w:r>
      <w:r w:rsidRPr="0072254B">
        <w:rPr>
          <w:szCs w:val="28"/>
          <w:lang w:val="kk-KZ"/>
        </w:rPr>
        <w:t>блыста  мемлекеттік-жекешелік әріптестік аясында белсенді жұмыстар жүргізілуде.</w:t>
      </w:r>
    </w:p>
    <w:p w14:paraId="1535FB56" w14:textId="77777777" w:rsidR="00B467AE" w:rsidRPr="0072254B" w:rsidRDefault="00B467AE" w:rsidP="0072254B">
      <w:pPr>
        <w:pStyle w:val="a3"/>
        <w:pBdr>
          <w:bottom w:val="single" w:sz="4" w:space="0" w:color="FFFFFF"/>
        </w:pBdr>
        <w:contextualSpacing/>
        <w:rPr>
          <w:szCs w:val="28"/>
          <w:lang w:val="kk-KZ"/>
        </w:rPr>
      </w:pPr>
      <w:r w:rsidRPr="0072254B">
        <w:rPr>
          <w:szCs w:val="28"/>
          <w:lang w:val="kk-KZ"/>
        </w:rPr>
        <w:t>Мемлекеттік-жекешелік әріптестік тетігі арқылы спорт саласы бойынша 2024 жылы жалпы  27 жоба  келісім-шартқа сәйкес жұмыс  атқарады.</w:t>
      </w:r>
    </w:p>
    <w:p w14:paraId="07042E89" w14:textId="0894E321" w:rsidR="00B467AE" w:rsidRPr="0072254B" w:rsidRDefault="00B467AE" w:rsidP="0072254B">
      <w:pPr>
        <w:pStyle w:val="a3"/>
        <w:pBdr>
          <w:bottom w:val="single" w:sz="4" w:space="0" w:color="FFFFFF"/>
        </w:pBdr>
        <w:contextualSpacing/>
        <w:rPr>
          <w:bCs w:val="0"/>
          <w:szCs w:val="28"/>
          <w:lang w:val="kk-KZ"/>
        </w:rPr>
      </w:pPr>
      <w:r w:rsidRPr="0072254B">
        <w:rPr>
          <w:bCs w:val="0"/>
          <w:szCs w:val="28"/>
          <w:lang w:val="kk-KZ"/>
        </w:rPr>
        <w:t xml:space="preserve">Жалпы  27 жобада </w:t>
      </w:r>
      <w:r w:rsidRPr="0072254B">
        <w:rPr>
          <w:color w:val="000000"/>
          <w:szCs w:val="28"/>
          <w:lang w:val="kk-KZ"/>
        </w:rPr>
        <w:t>28 спорт түрінен 7684 баламен  168  жаттықтырушы  жұмыс атқаруда.</w:t>
      </w:r>
    </w:p>
    <w:p w14:paraId="503CC325" w14:textId="7E4BCC03" w:rsidR="00B467AE" w:rsidRPr="00583884" w:rsidRDefault="00B467AE" w:rsidP="00B467AE">
      <w:pPr>
        <w:pStyle w:val="a3"/>
        <w:pBdr>
          <w:bottom w:val="single" w:sz="4" w:space="0" w:color="FFFFFF"/>
        </w:pBdr>
        <w:contextualSpacing/>
        <w:rPr>
          <w:lang w:val="kk-KZ"/>
        </w:rPr>
      </w:pPr>
      <w:r w:rsidRPr="0072254B">
        <w:rPr>
          <w:szCs w:val="28"/>
          <w:lang w:val="kk-KZ"/>
        </w:rPr>
        <w:t>Облыста мемлекеттік - жекешілік әріптестік ұйымдары арасында  жалпы барлығы 184</w:t>
      </w:r>
      <w:r w:rsidRPr="0072254B">
        <w:rPr>
          <w:b/>
          <w:szCs w:val="28"/>
          <w:lang w:val="kk-KZ"/>
        </w:rPr>
        <w:t xml:space="preserve"> </w:t>
      </w:r>
      <w:r w:rsidRPr="0072254B">
        <w:rPr>
          <w:szCs w:val="28"/>
          <w:lang w:val="kk-KZ"/>
        </w:rPr>
        <w:t>аудандық, о</w:t>
      </w:r>
      <w:r w:rsidRPr="0072254B">
        <w:rPr>
          <w:bCs w:val="0"/>
          <w:szCs w:val="28"/>
          <w:lang w:val="kk-KZ"/>
        </w:rPr>
        <w:t>блыстық және  республикалық спорттық жарыстарға барлығы 1102</w:t>
      </w:r>
      <w:r w:rsidRPr="0072254B">
        <w:rPr>
          <w:b/>
          <w:bCs w:val="0"/>
          <w:szCs w:val="28"/>
          <w:lang w:val="kk-KZ"/>
        </w:rPr>
        <w:t xml:space="preserve"> </w:t>
      </w:r>
      <w:r w:rsidRPr="0072254B">
        <w:rPr>
          <w:bCs w:val="0"/>
          <w:szCs w:val="28"/>
          <w:lang w:val="kk-KZ"/>
        </w:rPr>
        <w:t>спортшылар қатысқан</w:t>
      </w:r>
      <w:r w:rsidRPr="00472066">
        <w:rPr>
          <w:bCs w:val="0"/>
          <w:szCs w:val="28"/>
          <w:lang w:val="kk-KZ"/>
        </w:rPr>
        <w:t>.</w:t>
      </w:r>
      <w:r w:rsidR="00C56C72">
        <w:rPr>
          <w:bCs w:val="0"/>
          <w:szCs w:val="28"/>
          <w:lang w:val="kk-KZ"/>
        </w:rPr>
        <w:t xml:space="preserve"> </w:t>
      </w:r>
      <w:r w:rsidRPr="00472066">
        <w:rPr>
          <w:bCs w:val="0"/>
          <w:szCs w:val="28"/>
          <w:lang w:val="kk-KZ"/>
        </w:rPr>
        <w:t xml:space="preserve"> Оның ішінд</w:t>
      </w:r>
      <w:r>
        <w:rPr>
          <w:bCs w:val="0"/>
          <w:szCs w:val="28"/>
          <w:lang w:val="kk-KZ"/>
        </w:rPr>
        <w:t>е 56</w:t>
      </w:r>
      <w:r w:rsidRPr="00472066">
        <w:rPr>
          <w:bCs w:val="0"/>
          <w:szCs w:val="28"/>
          <w:lang w:val="kk-KZ"/>
        </w:rPr>
        <w:t xml:space="preserve"> алты</w:t>
      </w:r>
      <w:r w:rsidR="00EF456E">
        <w:rPr>
          <w:bCs w:val="0"/>
          <w:szCs w:val="28"/>
          <w:lang w:val="kk-KZ"/>
        </w:rPr>
        <w:t>н</w:t>
      </w:r>
      <w:r w:rsidRPr="00472066">
        <w:rPr>
          <w:bCs w:val="0"/>
          <w:szCs w:val="28"/>
          <w:lang w:val="kk-KZ"/>
        </w:rPr>
        <w:t xml:space="preserve">, </w:t>
      </w:r>
      <w:r>
        <w:rPr>
          <w:bCs w:val="0"/>
          <w:szCs w:val="28"/>
          <w:lang w:val="kk-KZ"/>
        </w:rPr>
        <w:t>87</w:t>
      </w:r>
      <w:r w:rsidRPr="00472066">
        <w:rPr>
          <w:bCs w:val="0"/>
          <w:szCs w:val="28"/>
          <w:lang w:val="kk-KZ"/>
        </w:rPr>
        <w:t xml:space="preserve"> күміс, </w:t>
      </w:r>
      <w:r>
        <w:rPr>
          <w:bCs w:val="0"/>
          <w:szCs w:val="28"/>
          <w:lang w:val="kk-KZ"/>
        </w:rPr>
        <w:t xml:space="preserve"> 125</w:t>
      </w:r>
      <w:r w:rsidRPr="00472066">
        <w:rPr>
          <w:bCs w:val="0"/>
          <w:szCs w:val="28"/>
          <w:lang w:val="kk-KZ"/>
        </w:rPr>
        <w:t xml:space="preserve"> қола медальдармен марапаттал</w:t>
      </w:r>
      <w:r>
        <w:rPr>
          <w:bCs w:val="0"/>
          <w:szCs w:val="28"/>
          <w:lang w:val="kk-KZ"/>
        </w:rPr>
        <w:t>ған</w:t>
      </w:r>
      <w:r w:rsidRPr="00472066">
        <w:rPr>
          <w:lang w:val="kk-KZ"/>
        </w:rPr>
        <w:t>.</w:t>
      </w:r>
    </w:p>
    <w:p w14:paraId="46172FD8" w14:textId="255E297F" w:rsidR="00B467AE" w:rsidRDefault="00B467AE" w:rsidP="00B467AE">
      <w:pPr>
        <w:pStyle w:val="a3"/>
        <w:pBdr>
          <w:bottom w:val="single" w:sz="4" w:space="0" w:color="FFFFFF"/>
        </w:pBdr>
        <w:contextualSpacing/>
        <w:rPr>
          <w:color w:val="000000"/>
          <w:szCs w:val="28"/>
          <w:lang w:val="kk-KZ"/>
        </w:rPr>
      </w:pPr>
      <w:r w:rsidRPr="00C97AE9">
        <w:rPr>
          <w:color w:val="000000"/>
          <w:szCs w:val="28"/>
          <w:lang w:val="kk-KZ"/>
        </w:rPr>
        <w:t>16 мемлекеттік - жекешелік әріптестік жобалары</w:t>
      </w:r>
      <w:r>
        <w:rPr>
          <w:color w:val="000000"/>
          <w:szCs w:val="28"/>
          <w:lang w:val="kk-KZ"/>
        </w:rPr>
        <w:t xml:space="preserve"> 2024 жылы желтоқсан айында келісім шартқа сәйкес жұмыстары тоқтатылған.</w:t>
      </w:r>
    </w:p>
    <w:p w14:paraId="3E49DD7E" w14:textId="77777777" w:rsidR="00B467AE" w:rsidRPr="00827029" w:rsidRDefault="00B467AE" w:rsidP="00827029">
      <w:pPr>
        <w:pStyle w:val="a3"/>
        <w:pBdr>
          <w:bottom w:val="single" w:sz="4" w:space="1" w:color="FFFFFF"/>
        </w:pBdr>
        <w:contextualSpacing/>
        <w:rPr>
          <w:szCs w:val="28"/>
          <w:lang w:val="kk-KZ"/>
        </w:rPr>
      </w:pPr>
      <w:r w:rsidRPr="00827029">
        <w:rPr>
          <w:szCs w:val="28"/>
          <w:lang w:val="kk-KZ"/>
        </w:rPr>
        <w:t xml:space="preserve">Басқармаға бағынысты 54 спорттық мекемелердің өз меншігінде ғимараты болса, 23 спорттық мекеме </w:t>
      </w:r>
      <w:r w:rsidRPr="00827029">
        <w:rPr>
          <w:i/>
          <w:szCs w:val="28"/>
          <w:lang w:val="kk-KZ"/>
        </w:rPr>
        <w:t>(сонын ішінде 17 БЖСМ)</w:t>
      </w:r>
      <w:r w:rsidRPr="00827029">
        <w:rPr>
          <w:szCs w:val="28"/>
          <w:lang w:val="kk-KZ"/>
        </w:rPr>
        <w:t xml:space="preserve"> ғимаратты жалға алып отыр. Аталған спорт ұжымдарында әкімшілік және спорт нысандарын 246,5 млн. теңгеге жалға алуда.</w:t>
      </w:r>
    </w:p>
    <w:p w14:paraId="32C30763" w14:textId="77777777" w:rsidR="00B467AE" w:rsidRPr="00827029" w:rsidRDefault="00B467AE" w:rsidP="00827029">
      <w:pPr>
        <w:pStyle w:val="a3"/>
        <w:pBdr>
          <w:bottom w:val="single" w:sz="4" w:space="1" w:color="FFFFFF"/>
        </w:pBdr>
        <w:contextualSpacing/>
        <w:rPr>
          <w:szCs w:val="28"/>
          <w:lang w:val="kk-KZ"/>
        </w:rPr>
      </w:pPr>
      <w:r w:rsidRPr="00827029">
        <w:rPr>
          <w:szCs w:val="28"/>
          <w:lang w:val="kk-KZ"/>
        </w:rPr>
        <w:t xml:space="preserve">Сонымен қатар, 42 - БЖСМ газ, 9 - БЖСМ қатты отын, 2 - БЖСМ сұйық отын, 3 - БЖСМ электр энергиясын тұтынса, 6 - БЖСМ орталық жылу жүйесіне қосылған. </w:t>
      </w:r>
    </w:p>
    <w:p w14:paraId="7EFF27EB" w14:textId="77777777" w:rsidR="00B467AE" w:rsidRPr="00827029" w:rsidRDefault="00B467AE" w:rsidP="0082702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Cs/>
          <w:iCs/>
          <w:sz w:val="28"/>
          <w:szCs w:val="28"/>
          <w:lang w:val="kk-KZ"/>
        </w:rPr>
      </w:pPr>
      <w:r w:rsidRPr="00827029">
        <w:rPr>
          <w:rFonts w:ascii="Times New Roman" w:hAnsi="Times New Roman"/>
          <w:bCs/>
          <w:iCs/>
          <w:sz w:val="28"/>
          <w:szCs w:val="28"/>
          <w:lang w:val="kk-KZ"/>
        </w:rPr>
        <w:t xml:space="preserve">Облыста спортпен шұғылдануға жағдай жасау мақсатында </w:t>
      </w:r>
      <w:r w:rsidRPr="007E5154">
        <w:rPr>
          <w:rFonts w:ascii="Times New Roman" w:hAnsi="Times New Roman"/>
          <w:iCs/>
          <w:sz w:val="28"/>
          <w:szCs w:val="28"/>
          <w:lang w:val="kk-KZ"/>
        </w:rPr>
        <w:t xml:space="preserve">3814 спорт нысандары тіркелген </w:t>
      </w:r>
      <w:r w:rsidRPr="007E5154">
        <w:rPr>
          <w:rFonts w:ascii="Times New Roman" w:hAnsi="Times New Roman"/>
          <w:i/>
          <w:iCs/>
          <w:sz w:val="28"/>
          <w:szCs w:val="28"/>
          <w:lang w:val="kk-KZ"/>
        </w:rPr>
        <w:t>(2673 нысан білім беру мекемелерінде).</w:t>
      </w:r>
      <w:r w:rsidRPr="007E5154">
        <w:rPr>
          <w:rFonts w:ascii="Times New Roman" w:hAnsi="Times New Roman"/>
          <w:iCs/>
          <w:sz w:val="28"/>
          <w:szCs w:val="28"/>
          <w:lang w:val="kk-KZ"/>
        </w:rPr>
        <w:t xml:space="preserve"> Оның</w:t>
      </w:r>
      <w:r w:rsidRPr="00827029">
        <w:rPr>
          <w:rFonts w:ascii="Times New Roman" w:hAnsi="Times New Roman"/>
          <w:bCs/>
          <w:iCs/>
          <w:sz w:val="28"/>
          <w:szCs w:val="28"/>
          <w:lang w:val="kk-KZ"/>
        </w:rPr>
        <w:t xml:space="preserve"> ішінде 3056 нысан ауылдық жерде (80%), 758 нысан қалалы жерде (20%) орналасқан.</w:t>
      </w:r>
    </w:p>
    <w:p w14:paraId="1DAB631A" w14:textId="77777777" w:rsidR="00B467AE" w:rsidRPr="00827029" w:rsidRDefault="00B467AE" w:rsidP="0082702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Cs/>
          <w:i/>
          <w:iCs/>
          <w:sz w:val="28"/>
          <w:szCs w:val="28"/>
          <w:lang w:val="kk-KZ"/>
        </w:rPr>
      </w:pPr>
      <w:r w:rsidRPr="00827029">
        <w:rPr>
          <w:rFonts w:ascii="Times New Roman" w:hAnsi="Times New Roman"/>
          <w:bCs/>
          <w:i/>
          <w:iCs/>
          <w:color w:val="000000"/>
          <w:sz w:val="28"/>
          <w:szCs w:val="28"/>
          <w:lang w:val="kk-KZ"/>
        </w:rPr>
        <w:t>21 стадион, 2 спорт сарайы, 2 оқу-жаттығу орталығы, 46 спорттық кешен, 116 спорттық манеж, 1 шаңғы базасы, 25 ату тирі, 21 теннис корты, 20 жүзу бассейні, 1081 спорт залдар (844 білім беру ұйымдарында), 2478 жазықтық құрылғылар (1793 білім беру ұйымдарында).</w:t>
      </w:r>
    </w:p>
    <w:p w14:paraId="53059251" w14:textId="17B3F614" w:rsidR="00B467AE" w:rsidRPr="00EF456E" w:rsidRDefault="00B467AE" w:rsidP="00827029">
      <w:pPr>
        <w:pBdr>
          <w:bottom w:val="single" w:sz="4" w:space="0" w:color="FFFFFF"/>
        </w:pBdr>
        <w:spacing w:after="0" w:line="240" w:lineRule="auto"/>
        <w:ind w:firstLine="709"/>
        <w:contextualSpacing/>
        <w:jc w:val="both"/>
        <w:rPr>
          <w:rFonts w:ascii="Times New Roman" w:hAnsi="Times New Roman"/>
          <w:bCs/>
          <w:i/>
          <w:sz w:val="28"/>
          <w:szCs w:val="28"/>
          <w:lang w:val="kk-KZ"/>
        </w:rPr>
      </w:pPr>
      <w:r w:rsidRPr="00EF456E">
        <w:rPr>
          <w:rFonts w:ascii="Times New Roman" w:hAnsi="Times New Roman"/>
          <w:bCs/>
          <w:sz w:val="28"/>
          <w:szCs w:val="28"/>
          <w:lang w:val="kk-KZ"/>
        </w:rPr>
        <w:lastRenderedPageBreak/>
        <w:t xml:space="preserve">2023 жылдың қорытындысымен 1000 адамға шаққанда спорттық инфрақұрылыммен қамтамасыз ету көрсеткіші 38,4 пайызға жетіп </w:t>
      </w:r>
      <w:r w:rsidRPr="00EF456E">
        <w:rPr>
          <w:rFonts w:ascii="Times New Roman" w:hAnsi="Times New Roman"/>
          <w:bCs/>
          <w:i/>
          <w:sz w:val="28"/>
          <w:szCs w:val="28"/>
          <w:lang w:val="kk-KZ"/>
        </w:rPr>
        <w:t xml:space="preserve">(жоспар 31 пайыз) </w:t>
      </w:r>
      <w:r w:rsidRPr="00EF456E">
        <w:rPr>
          <w:rFonts w:ascii="Times New Roman" w:hAnsi="Times New Roman"/>
          <w:bCs/>
          <w:sz w:val="28"/>
          <w:szCs w:val="28"/>
          <w:lang w:val="kk-KZ"/>
        </w:rPr>
        <w:t>жоспар орындалған.</w:t>
      </w:r>
    </w:p>
    <w:p w14:paraId="50B7485F" w14:textId="2C2A2C24" w:rsidR="00B467AE" w:rsidRPr="00EF456E" w:rsidRDefault="00B467AE" w:rsidP="00827029">
      <w:pPr>
        <w:keepLines/>
        <w:widowControl w:val="0"/>
        <w:tabs>
          <w:tab w:val="left" w:pos="0"/>
          <w:tab w:val="left" w:pos="567"/>
          <w:tab w:val="left" w:pos="1134"/>
        </w:tabs>
        <w:autoSpaceDE w:val="0"/>
        <w:autoSpaceDN w:val="0"/>
        <w:adjustRightInd w:val="0"/>
        <w:spacing w:after="0" w:line="240" w:lineRule="auto"/>
        <w:ind w:firstLine="709"/>
        <w:jc w:val="both"/>
        <w:rPr>
          <w:rFonts w:ascii="Times New Roman" w:hAnsi="Times New Roman"/>
          <w:bCs/>
          <w:sz w:val="28"/>
          <w:szCs w:val="28"/>
          <w:lang w:val="kk-KZ"/>
        </w:rPr>
      </w:pPr>
      <w:r w:rsidRPr="00EF456E">
        <w:rPr>
          <w:rFonts w:ascii="Times New Roman" w:hAnsi="Times New Roman"/>
          <w:bCs/>
          <w:sz w:val="28"/>
          <w:szCs w:val="28"/>
          <w:lang w:val="kk-KZ"/>
        </w:rPr>
        <w:t xml:space="preserve">2024 жылдың қорытындысымен 1000 адамға шаққанда спорттық инфрақұрылыммен қамтамасыз ету көрсеткіші 41,5 пайызға жетіп </w:t>
      </w:r>
      <w:r w:rsidRPr="00EF456E">
        <w:rPr>
          <w:rFonts w:ascii="Times New Roman" w:hAnsi="Times New Roman"/>
          <w:bCs/>
          <w:i/>
          <w:sz w:val="28"/>
          <w:szCs w:val="28"/>
          <w:lang w:val="kk-KZ"/>
        </w:rPr>
        <w:t xml:space="preserve">(жоспар 40,5 пайыз) </w:t>
      </w:r>
      <w:r w:rsidRPr="00EF456E">
        <w:rPr>
          <w:rFonts w:ascii="Times New Roman" w:hAnsi="Times New Roman"/>
          <w:bCs/>
          <w:sz w:val="28"/>
          <w:szCs w:val="28"/>
          <w:lang w:val="kk-KZ"/>
        </w:rPr>
        <w:t>жоспар орындалған.</w:t>
      </w:r>
    </w:p>
    <w:p w14:paraId="691DA914" w14:textId="55953C1A" w:rsidR="00A56C86" w:rsidRDefault="002A35C2" w:rsidP="002A35C2">
      <w:pPr>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A56C86">
        <w:rPr>
          <w:rFonts w:ascii="Times New Roman" w:hAnsi="Times New Roman"/>
          <w:sz w:val="28"/>
          <w:szCs w:val="28"/>
          <w:lang w:val="kk-KZ" w:eastAsia="ru-RU"/>
        </w:rPr>
        <w:t>Осылайша</w:t>
      </w:r>
      <w:r w:rsidR="00A56C86">
        <w:rPr>
          <w:rFonts w:ascii="Times New Roman" w:hAnsi="Times New Roman"/>
          <w:sz w:val="28"/>
          <w:szCs w:val="28"/>
          <w:lang w:val="kk-KZ" w:eastAsia="ru-RU"/>
        </w:rPr>
        <w:t>,</w:t>
      </w:r>
      <w:r w:rsidRPr="00A56C86">
        <w:rPr>
          <w:rFonts w:ascii="Times New Roman" w:hAnsi="Times New Roman"/>
          <w:sz w:val="28"/>
          <w:szCs w:val="28"/>
          <w:lang w:val="kk-KZ" w:eastAsia="ru-RU"/>
        </w:rPr>
        <w:t xml:space="preserve">  </w:t>
      </w:r>
      <w:r w:rsidR="0000585E" w:rsidRPr="00A56C86">
        <w:rPr>
          <w:rFonts w:ascii="Times New Roman" w:eastAsia="Times New Roman" w:hAnsi="Times New Roman"/>
          <w:sz w:val="28"/>
          <w:szCs w:val="28"/>
          <w:lang w:val="kk-KZ" w:eastAsia="ja-JP"/>
        </w:rPr>
        <w:t xml:space="preserve">Түркістан облысы дене шынықтыру және спорт басқармасы </w:t>
      </w:r>
      <w:r w:rsidRPr="00A56C86">
        <w:rPr>
          <w:rFonts w:ascii="Times New Roman" w:hAnsi="Times New Roman"/>
          <w:sz w:val="28"/>
          <w:szCs w:val="28"/>
          <w:lang w:val="kk-KZ" w:eastAsia="ru-RU"/>
        </w:rPr>
        <w:t xml:space="preserve">бойынша </w:t>
      </w:r>
      <w:r w:rsidR="0000585E" w:rsidRPr="00A56C86">
        <w:rPr>
          <w:rFonts w:ascii="Times New Roman" w:hAnsi="Times New Roman"/>
          <w:sz w:val="28"/>
          <w:szCs w:val="28"/>
          <w:lang w:val="kk-KZ" w:eastAsia="ru-RU"/>
        </w:rPr>
        <w:t>47</w:t>
      </w:r>
      <w:r w:rsidRPr="00A56C86">
        <w:rPr>
          <w:rFonts w:ascii="Times New Roman" w:hAnsi="Times New Roman"/>
          <w:sz w:val="28"/>
          <w:szCs w:val="28"/>
          <w:lang w:val="kk-KZ" w:eastAsia="ru-RU"/>
        </w:rPr>
        <w:t xml:space="preserve"> бюджеттік</w:t>
      </w:r>
      <w:r w:rsidRPr="00A56C86">
        <w:rPr>
          <w:rFonts w:ascii="Times New Roman" w:hAnsi="Times New Roman"/>
          <w:sz w:val="28"/>
          <w:szCs w:val="24"/>
          <w:lang w:val="kk-KZ" w:eastAsia="ru-RU"/>
        </w:rPr>
        <w:t xml:space="preserve"> бағдарлама әкімшісі бюджеттік бағдарламаларды іске асыру арқылы </w:t>
      </w:r>
      <w:r w:rsidR="00A56C86" w:rsidRPr="00A56C86">
        <w:rPr>
          <w:rFonts w:ascii="Times New Roman" w:hAnsi="Times New Roman"/>
          <w:sz w:val="28"/>
          <w:szCs w:val="24"/>
          <w:lang w:val="kk-KZ" w:eastAsia="ru-RU"/>
        </w:rPr>
        <w:t>спорт саласында</w:t>
      </w:r>
      <w:r w:rsidR="00A56C86">
        <w:rPr>
          <w:rFonts w:ascii="Times New Roman" w:hAnsi="Times New Roman"/>
          <w:sz w:val="28"/>
          <w:szCs w:val="24"/>
          <w:lang w:val="kk-KZ" w:eastAsia="ru-RU"/>
        </w:rPr>
        <w:t>,</w:t>
      </w:r>
      <w:r w:rsidR="00A56C86" w:rsidRPr="00A56C86">
        <w:rPr>
          <w:rFonts w:ascii="Times New Roman" w:hAnsi="Times New Roman"/>
          <w:sz w:val="28"/>
          <w:szCs w:val="24"/>
          <w:lang w:val="kk-KZ" w:eastAsia="ru-RU"/>
        </w:rPr>
        <w:t xml:space="preserve"> ел азаматтарын салауатты өмір салтын ұстануға, спортпен жүйелі түрде айналысуға шақыру, дамыған спорттық инфрақұрылымға қол жеткізу, сондай-ақ қазақстандық спорттың әлемдік деңгейдегі бәсекеге қабілеттілігін арттыруға мүмкіндік беретін қолайлы жағдай жасауда</w:t>
      </w:r>
      <w:r w:rsidR="00A56C86" w:rsidRPr="00A56C86">
        <w:rPr>
          <w:rFonts w:ascii="Times New Roman" w:eastAsia="Times New Roman" w:hAnsi="Times New Roman"/>
          <w:sz w:val="28"/>
          <w:szCs w:val="28"/>
          <w:lang w:val="kk-KZ" w:eastAsia="ru-RU"/>
        </w:rPr>
        <w:t>.</w:t>
      </w:r>
    </w:p>
    <w:p w14:paraId="64E3E944" w14:textId="77777777" w:rsidR="00630EA3" w:rsidRDefault="00630EA3" w:rsidP="0099148A">
      <w:pPr>
        <w:autoSpaceDE w:val="0"/>
        <w:autoSpaceDN w:val="0"/>
        <w:adjustRightInd w:val="0"/>
        <w:spacing w:after="0" w:line="240" w:lineRule="auto"/>
        <w:ind w:firstLine="709"/>
        <w:jc w:val="both"/>
        <w:rPr>
          <w:rFonts w:ascii="Times New Roman" w:eastAsia="Malgun Gothic" w:hAnsi="Times New Roman"/>
          <w:b/>
          <w:sz w:val="28"/>
          <w:szCs w:val="28"/>
          <w:lang w:val="kk-KZ"/>
        </w:rPr>
      </w:pPr>
    </w:p>
    <w:p w14:paraId="0509C34B" w14:textId="1F719EC0" w:rsidR="000F17E1" w:rsidRDefault="00C17F84" w:rsidP="0099148A">
      <w:pPr>
        <w:autoSpaceDE w:val="0"/>
        <w:autoSpaceDN w:val="0"/>
        <w:adjustRightInd w:val="0"/>
        <w:spacing w:after="0" w:line="240" w:lineRule="auto"/>
        <w:ind w:firstLine="709"/>
        <w:jc w:val="both"/>
        <w:rPr>
          <w:rFonts w:ascii="Times New Roman" w:hAnsi="Times New Roman"/>
          <w:sz w:val="28"/>
          <w:szCs w:val="28"/>
          <w:lang w:val="kk-KZ"/>
        </w:rPr>
      </w:pPr>
      <w:r>
        <w:rPr>
          <w:rFonts w:ascii="Times New Roman" w:eastAsia="Malgun Gothic" w:hAnsi="Times New Roman"/>
          <w:b/>
          <w:sz w:val="28"/>
          <w:szCs w:val="28"/>
          <w:lang w:val="kk-KZ"/>
        </w:rPr>
        <w:t>20</w:t>
      </w:r>
      <w:r w:rsidRPr="00A3624F">
        <w:rPr>
          <w:rFonts w:ascii="Times New Roman" w:eastAsia="Malgun Gothic" w:hAnsi="Times New Roman"/>
          <w:b/>
          <w:sz w:val="28"/>
          <w:szCs w:val="28"/>
          <w:lang w:val="kk-KZ"/>
        </w:rPr>
        <w:t>-тармақ:</w:t>
      </w:r>
      <w:r w:rsidRPr="00A3624F">
        <w:rPr>
          <w:rFonts w:ascii="Times New Roman" w:eastAsia="Malgun Gothic" w:hAnsi="Times New Roman"/>
          <w:bCs/>
          <w:sz w:val="28"/>
          <w:szCs w:val="28"/>
          <w:lang w:val="kk-KZ"/>
        </w:rPr>
        <w:t xml:space="preserve"> </w:t>
      </w:r>
      <w:r w:rsidR="007B1436">
        <w:rPr>
          <w:rFonts w:ascii="Times New Roman" w:hAnsi="Times New Roman"/>
          <w:sz w:val="28"/>
          <w:szCs w:val="28"/>
          <w:lang w:val="kk-KZ"/>
        </w:rPr>
        <w:t>Алайда, а</w:t>
      </w:r>
      <w:r w:rsidR="0099148A" w:rsidRPr="0099148A">
        <w:rPr>
          <w:rFonts w:ascii="Times New Roman" w:hAnsi="Times New Roman"/>
          <w:sz w:val="28"/>
          <w:szCs w:val="28"/>
          <w:lang w:val="kk-KZ"/>
        </w:rPr>
        <w:t>удиторлық іс-шара барысында жалпы саны</w:t>
      </w:r>
      <w:r w:rsidR="00922567">
        <w:rPr>
          <w:rFonts w:ascii="Times New Roman" w:hAnsi="Times New Roman"/>
          <w:sz w:val="28"/>
          <w:szCs w:val="28"/>
          <w:lang w:val="kk-KZ"/>
        </w:rPr>
        <w:t xml:space="preserve">                         </w:t>
      </w:r>
      <w:r w:rsidR="0099148A" w:rsidRPr="0099148A">
        <w:rPr>
          <w:rFonts w:ascii="Times New Roman" w:hAnsi="Times New Roman"/>
          <w:sz w:val="28"/>
          <w:szCs w:val="28"/>
          <w:lang w:val="kk-KZ"/>
        </w:rPr>
        <w:t xml:space="preserve"> 14</w:t>
      </w:r>
      <w:r w:rsidR="00FE459B">
        <w:rPr>
          <w:rFonts w:ascii="Times New Roman" w:hAnsi="Times New Roman"/>
          <w:sz w:val="28"/>
          <w:szCs w:val="28"/>
          <w:lang w:val="kk-KZ"/>
        </w:rPr>
        <w:t>7</w:t>
      </w:r>
      <w:r w:rsidR="0099148A" w:rsidRPr="0099148A">
        <w:rPr>
          <w:rFonts w:ascii="Times New Roman" w:hAnsi="Times New Roman"/>
          <w:sz w:val="28"/>
          <w:szCs w:val="28"/>
          <w:lang w:val="kk-KZ"/>
        </w:rPr>
        <w:t xml:space="preserve"> адамға, оның ішінде </w:t>
      </w:r>
      <w:r w:rsidR="009E02FF">
        <w:rPr>
          <w:rFonts w:ascii="Times New Roman" w:hAnsi="Times New Roman"/>
          <w:sz w:val="28"/>
          <w:szCs w:val="28"/>
          <w:lang w:val="kk-KZ"/>
        </w:rPr>
        <w:t>52</w:t>
      </w:r>
      <w:r w:rsidR="009E02FF" w:rsidRPr="0099148A">
        <w:rPr>
          <w:rFonts w:ascii="Times New Roman" w:hAnsi="Times New Roman"/>
          <w:sz w:val="28"/>
          <w:szCs w:val="28"/>
          <w:lang w:val="kk-KZ"/>
        </w:rPr>
        <w:t xml:space="preserve"> </w:t>
      </w:r>
      <w:r w:rsidR="00BF1FC9">
        <w:rPr>
          <w:rFonts w:ascii="Times New Roman" w:hAnsi="Times New Roman"/>
          <w:sz w:val="28"/>
          <w:szCs w:val="28"/>
          <w:lang w:val="kk-KZ"/>
        </w:rPr>
        <w:t>бапкерлермен</w:t>
      </w:r>
      <w:r w:rsidR="009E02FF" w:rsidRPr="0099148A">
        <w:rPr>
          <w:rFonts w:ascii="Times New Roman" w:hAnsi="Times New Roman"/>
          <w:sz w:val="28"/>
          <w:szCs w:val="28"/>
          <w:lang w:val="kk-KZ"/>
        </w:rPr>
        <w:t xml:space="preserve"> </w:t>
      </w:r>
      <w:r w:rsidR="00AA15BA">
        <w:rPr>
          <w:rFonts w:ascii="Times New Roman" w:hAnsi="Times New Roman"/>
          <w:sz w:val="28"/>
          <w:szCs w:val="28"/>
          <w:lang w:val="kk-KZ"/>
        </w:rPr>
        <w:t>95</w:t>
      </w:r>
      <w:r w:rsidR="00AA15BA" w:rsidRPr="0099148A">
        <w:rPr>
          <w:rFonts w:ascii="Times New Roman" w:hAnsi="Times New Roman"/>
          <w:sz w:val="28"/>
          <w:szCs w:val="28"/>
          <w:lang w:val="kk-KZ"/>
        </w:rPr>
        <w:t xml:space="preserve"> спортшылар</w:t>
      </w:r>
      <w:r w:rsidR="00AA15BA">
        <w:rPr>
          <w:rFonts w:ascii="Times New Roman" w:hAnsi="Times New Roman"/>
          <w:sz w:val="28"/>
          <w:szCs w:val="28"/>
          <w:lang w:val="kk-KZ"/>
        </w:rPr>
        <w:t>ға</w:t>
      </w:r>
      <w:r w:rsidR="00AA15BA" w:rsidRPr="0099148A">
        <w:rPr>
          <w:rFonts w:ascii="Times New Roman" w:hAnsi="Times New Roman"/>
          <w:sz w:val="28"/>
          <w:szCs w:val="28"/>
          <w:lang w:val="kk-KZ"/>
        </w:rPr>
        <w:t xml:space="preserve"> </w:t>
      </w:r>
      <w:r w:rsidR="0099148A" w:rsidRPr="0099148A">
        <w:rPr>
          <w:rFonts w:ascii="Times New Roman" w:hAnsi="Times New Roman"/>
          <w:sz w:val="28"/>
          <w:szCs w:val="28"/>
          <w:lang w:val="kk-KZ"/>
        </w:rPr>
        <w:t>сауалнама жүргізілі</w:t>
      </w:r>
      <w:r w:rsidR="007B1436">
        <w:rPr>
          <w:rFonts w:ascii="Times New Roman" w:hAnsi="Times New Roman"/>
          <w:sz w:val="28"/>
          <w:szCs w:val="28"/>
          <w:lang w:val="kk-KZ"/>
        </w:rPr>
        <w:t>п, а</w:t>
      </w:r>
      <w:r w:rsidR="000F17E1">
        <w:rPr>
          <w:rFonts w:ascii="Times New Roman" w:hAnsi="Times New Roman"/>
          <w:sz w:val="28"/>
          <w:szCs w:val="28"/>
          <w:lang w:val="kk-KZ"/>
        </w:rPr>
        <w:t xml:space="preserve">нкеталық </w:t>
      </w:r>
      <w:r w:rsidR="003C5BAE">
        <w:rPr>
          <w:rFonts w:ascii="Times New Roman" w:hAnsi="Times New Roman"/>
          <w:sz w:val="28"/>
          <w:szCs w:val="28"/>
          <w:lang w:val="kk-KZ"/>
        </w:rPr>
        <w:t>сауалнама</w:t>
      </w:r>
      <w:r w:rsidR="000F17E1">
        <w:rPr>
          <w:rFonts w:ascii="Times New Roman" w:hAnsi="Times New Roman"/>
          <w:sz w:val="28"/>
          <w:szCs w:val="28"/>
          <w:lang w:val="kk-KZ"/>
        </w:rPr>
        <w:t xml:space="preserve"> барысында </w:t>
      </w:r>
      <w:r w:rsidR="00BF1FC9">
        <w:rPr>
          <w:rFonts w:ascii="Times New Roman" w:hAnsi="Times New Roman"/>
          <w:sz w:val="28"/>
          <w:szCs w:val="28"/>
          <w:lang w:val="kk-KZ"/>
        </w:rPr>
        <w:t>бапкерлер</w:t>
      </w:r>
      <w:r w:rsidR="003C5BAE">
        <w:rPr>
          <w:rFonts w:ascii="Times New Roman" w:hAnsi="Times New Roman"/>
          <w:sz w:val="28"/>
          <w:szCs w:val="28"/>
          <w:lang w:val="kk-KZ"/>
        </w:rPr>
        <w:t xml:space="preserve">мен спортшыларда </w:t>
      </w:r>
      <w:r w:rsidR="000F17E1">
        <w:rPr>
          <w:rFonts w:ascii="Times New Roman" w:hAnsi="Times New Roman"/>
          <w:sz w:val="28"/>
          <w:szCs w:val="28"/>
          <w:lang w:val="kk-KZ"/>
        </w:rPr>
        <w:t>мына төмендегі жайттар анықталды.</w:t>
      </w:r>
    </w:p>
    <w:p w14:paraId="35B0B8DB" w14:textId="23305923" w:rsidR="009E02FF" w:rsidRPr="00BF1FC9" w:rsidRDefault="00AA15BA" w:rsidP="000C33FD">
      <w:pPr>
        <w:autoSpaceDE w:val="0"/>
        <w:autoSpaceDN w:val="0"/>
        <w:adjustRightInd w:val="0"/>
        <w:spacing w:after="0" w:line="240" w:lineRule="auto"/>
        <w:ind w:firstLine="709"/>
        <w:jc w:val="both"/>
        <w:rPr>
          <w:rFonts w:ascii="Times New Roman" w:hAnsi="Times New Roman"/>
          <w:i/>
          <w:iCs/>
          <w:sz w:val="28"/>
          <w:szCs w:val="28"/>
          <w:lang w:val="kk-KZ"/>
        </w:rPr>
      </w:pPr>
      <w:r w:rsidRPr="003C1AFD">
        <w:rPr>
          <w:rFonts w:ascii="Times New Roman" w:hAnsi="Times New Roman"/>
          <w:b/>
          <w:bCs/>
          <w:i/>
          <w:iCs/>
          <w:sz w:val="28"/>
          <w:szCs w:val="28"/>
          <w:lang w:val="kk-KZ"/>
        </w:rPr>
        <w:t>1</w:t>
      </w:r>
      <w:r w:rsidR="009E02FF" w:rsidRPr="003C1AFD">
        <w:rPr>
          <w:rFonts w:ascii="Times New Roman" w:hAnsi="Times New Roman"/>
          <w:b/>
          <w:bCs/>
          <w:i/>
          <w:iCs/>
          <w:sz w:val="28"/>
          <w:szCs w:val="28"/>
          <w:lang w:val="kk-KZ"/>
        </w:rPr>
        <w:t>.</w:t>
      </w:r>
      <w:r w:rsidR="009E02FF" w:rsidRPr="00BF1FC9">
        <w:rPr>
          <w:rFonts w:ascii="Times New Roman" w:hAnsi="Times New Roman"/>
          <w:i/>
          <w:iCs/>
          <w:sz w:val="28"/>
          <w:szCs w:val="28"/>
          <w:lang w:val="kk-KZ"/>
        </w:rPr>
        <w:t xml:space="preserve"> Бапкерлерге жүргізілген сауалнама нәтижелері.</w:t>
      </w:r>
    </w:p>
    <w:p w14:paraId="1BCD8A01" w14:textId="472C0DD1" w:rsidR="00FE459B" w:rsidRPr="000C33FD" w:rsidRDefault="00FE459B" w:rsidP="000C33FD">
      <w:pPr>
        <w:spacing w:after="0" w:line="240" w:lineRule="auto"/>
        <w:ind w:firstLine="708"/>
        <w:jc w:val="both"/>
        <w:rPr>
          <w:rFonts w:ascii="Times New Roman" w:hAnsi="Times New Roman"/>
          <w:sz w:val="28"/>
          <w:szCs w:val="28"/>
          <w:lang w:val="kk-KZ"/>
        </w:rPr>
      </w:pPr>
      <w:r w:rsidRPr="000C33FD">
        <w:rPr>
          <w:rFonts w:ascii="Times New Roman" w:hAnsi="Times New Roman"/>
          <w:sz w:val="28"/>
          <w:szCs w:val="28"/>
          <w:lang w:val="kk-KZ"/>
        </w:rPr>
        <w:t xml:space="preserve">Бапкерлердің біліктіліктер туралы сауалнамаға, 52 бапкердің 30-і, яғни 58 пайызы біліктілігі жоғары деңгейдегі жоғары, бірінші және екінші санатты жаттықтырушылар екендігін көрсетті. </w:t>
      </w:r>
    </w:p>
    <w:p w14:paraId="57C09752" w14:textId="77777777" w:rsidR="00FE459B" w:rsidRPr="000C33FD" w:rsidRDefault="00FE459B"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Спортты мемлекеттік қолдаудың деңгейі мен тиімділігін қалай бағалайсыз?</w:t>
      </w:r>
      <w:r w:rsidRPr="000C33FD">
        <w:rPr>
          <w:rFonts w:ascii="Times New Roman" w:hAnsi="Times New Roman"/>
          <w:sz w:val="28"/>
          <w:szCs w:val="28"/>
          <w:lang w:val="kk-KZ"/>
        </w:rPr>
        <w:t xml:space="preserve"> – делінген сауалнамаға 52 бапкердің 25-і, яғни 48 пайызы спортты мемлекеттік қолдаудың деңгейі мен тиімділігін өте төмен деңгейде бағалаған, яғни қаржы ресурстарының қисынсыз бөлінуі, спорт жүйесінде жемқорлықтың болуы және жүйені түбегейлі өзгертуді талап еткендігі көрсетілген.</w:t>
      </w:r>
    </w:p>
    <w:p w14:paraId="242A4232" w14:textId="7884AB53" w:rsidR="00FE459B" w:rsidRPr="000C33FD" w:rsidRDefault="00211B1E"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Спорт ұйымдарының спорттық жабдықтармен қамтамасыз етілуін қалай бағалайсыз?</w:t>
      </w:r>
      <w:r w:rsidRPr="000C33FD">
        <w:rPr>
          <w:rFonts w:ascii="Times New Roman" w:hAnsi="Times New Roman"/>
          <w:sz w:val="28"/>
          <w:szCs w:val="28"/>
          <w:lang w:val="kk-KZ"/>
        </w:rPr>
        <w:t xml:space="preserve"> – делінген сауалнамаға 52 бапкердің 26-і, яғни 50 пайызы спорт ұйымдары спорттық жабдықтармен қамтамасыз етілмеген деп бағалаған.</w:t>
      </w:r>
    </w:p>
    <w:p w14:paraId="63A5E0F2" w14:textId="6351C76D" w:rsidR="00880539" w:rsidRPr="000C33FD" w:rsidRDefault="00880539"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Ұлттық құрамаға спортшыларды іріктеу тетігін қалай бағалайсыз?</w:t>
      </w:r>
      <w:r w:rsidRPr="000C33FD">
        <w:rPr>
          <w:rFonts w:ascii="Times New Roman" w:hAnsi="Times New Roman"/>
          <w:sz w:val="28"/>
          <w:szCs w:val="28"/>
          <w:lang w:val="kk-KZ"/>
        </w:rPr>
        <w:t xml:space="preserve"> – делінген сауалнамаға 52 бапкердің 22-і, яғни </w:t>
      </w:r>
      <w:r w:rsidR="007823A2" w:rsidRPr="000C33FD">
        <w:rPr>
          <w:rFonts w:ascii="Times New Roman" w:hAnsi="Times New Roman"/>
          <w:sz w:val="28"/>
          <w:szCs w:val="28"/>
          <w:lang w:val="kk-KZ"/>
        </w:rPr>
        <w:t xml:space="preserve">бапкерлердің </w:t>
      </w:r>
      <w:r w:rsidRPr="000C33FD">
        <w:rPr>
          <w:rFonts w:ascii="Times New Roman" w:hAnsi="Times New Roman"/>
          <w:sz w:val="28"/>
          <w:szCs w:val="28"/>
          <w:lang w:val="kk-KZ"/>
        </w:rPr>
        <w:t>42 пайызының жауабы бойынша төмен бағаланған, атап айтқанда, 21 пайызы Ұлттық құрамаға спортшыларды іріктеу тетігін ашық емес іріктеу, жеке таныстық, жерлестік және т.б. фактілері орын алады деп бағаласа, 21 пайызы жауап бере алмаған.</w:t>
      </w:r>
    </w:p>
    <w:p w14:paraId="22A6853A" w14:textId="77777777" w:rsidR="00CF0D45" w:rsidRPr="000C33FD" w:rsidRDefault="00CF0D45"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Жұмысқа орналасу кезінде сыбайлас жемқорлық фактілеріне тап болдыңыз ба?</w:t>
      </w:r>
      <w:r w:rsidRPr="000C33FD">
        <w:rPr>
          <w:rFonts w:ascii="Times New Roman" w:hAnsi="Times New Roman"/>
          <w:sz w:val="28"/>
          <w:szCs w:val="28"/>
          <w:lang w:val="kk-KZ"/>
        </w:rPr>
        <w:t xml:space="preserve"> – делінген сауалнамаға 52 бапкердің 21-і, яғни 40,4 пайызы төмен бағалаған атап айтқанда, 19,2 пайызы жемқорлық фактілерінің қалыпты жағдай екендігін айтса, 21,1 пайызы сұраққа жауап бере алмаған.</w:t>
      </w:r>
    </w:p>
    <w:p w14:paraId="3A76072E" w14:textId="5A985A64" w:rsidR="00A249A8" w:rsidRPr="000C33FD" w:rsidRDefault="00A249A8"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Қосымша ақы жүйесін және жаттықтырушыларды басқа да материалдық көтермелеуді қалай бағалайсыз?</w:t>
      </w:r>
      <w:r w:rsidRPr="000C33FD">
        <w:rPr>
          <w:rFonts w:ascii="Times New Roman" w:hAnsi="Times New Roman"/>
          <w:sz w:val="28"/>
          <w:szCs w:val="28"/>
          <w:lang w:val="kk-KZ"/>
        </w:rPr>
        <w:t xml:space="preserve"> – делінген сауалнамаға</w:t>
      </w:r>
      <w:r w:rsidR="00867110" w:rsidRPr="000C33FD">
        <w:rPr>
          <w:rFonts w:ascii="Times New Roman" w:hAnsi="Times New Roman"/>
          <w:sz w:val="28"/>
          <w:szCs w:val="28"/>
          <w:lang w:val="kk-KZ"/>
        </w:rPr>
        <w:t xml:space="preserve"> </w:t>
      </w:r>
      <w:r w:rsidR="007E5154">
        <w:rPr>
          <w:rFonts w:ascii="Times New Roman" w:hAnsi="Times New Roman"/>
          <w:sz w:val="28"/>
          <w:szCs w:val="28"/>
          <w:lang w:val="kk-KZ"/>
        </w:rPr>
        <w:t xml:space="preserve">                   </w:t>
      </w:r>
      <w:r w:rsidR="00867110" w:rsidRPr="000C33FD">
        <w:rPr>
          <w:rFonts w:ascii="Times New Roman" w:hAnsi="Times New Roman"/>
          <w:sz w:val="28"/>
          <w:szCs w:val="28"/>
          <w:lang w:val="kk-KZ"/>
        </w:rPr>
        <w:t>52 бапкердің 43-і, яғни 82,7 пайызы төмен бағалаған атап айтқанда, 28,8 пайызы</w:t>
      </w:r>
      <w:r w:rsidR="003724B9" w:rsidRPr="000C33FD">
        <w:rPr>
          <w:rFonts w:ascii="Times New Roman" w:hAnsi="Times New Roman"/>
          <w:sz w:val="28"/>
          <w:szCs w:val="28"/>
          <w:lang w:val="kk-KZ"/>
        </w:rPr>
        <w:t xml:space="preserve"> </w:t>
      </w:r>
      <w:r w:rsidR="003724B9" w:rsidRPr="000C33FD">
        <w:rPr>
          <w:rFonts w:ascii="Times New Roman" w:hAnsi="Times New Roman"/>
          <w:i/>
          <w:iCs/>
          <w:sz w:val="28"/>
          <w:szCs w:val="28"/>
          <w:lang w:val="kk-KZ"/>
        </w:rPr>
        <w:t xml:space="preserve">(15 бапкер) </w:t>
      </w:r>
      <w:r w:rsidR="00867110" w:rsidRPr="000C33FD">
        <w:rPr>
          <w:rFonts w:ascii="Times New Roman" w:hAnsi="Times New Roman"/>
          <w:sz w:val="28"/>
          <w:szCs w:val="28"/>
          <w:lang w:val="kk-KZ"/>
        </w:rPr>
        <w:t>ашық емес жүйе десе, 15,3 пайызы</w:t>
      </w:r>
      <w:r w:rsidR="003724B9" w:rsidRPr="000C33FD">
        <w:rPr>
          <w:rFonts w:ascii="Times New Roman" w:hAnsi="Times New Roman"/>
          <w:sz w:val="28"/>
          <w:szCs w:val="28"/>
          <w:lang w:val="kk-KZ"/>
        </w:rPr>
        <w:t xml:space="preserve"> </w:t>
      </w:r>
      <w:r w:rsidR="003724B9" w:rsidRPr="000C33FD">
        <w:rPr>
          <w:rFonts w:ascii="Times New Roman" w:hAnsi="Times New Roman"/>
          <w:i/>
          <w:iCs/>
          <w:sz w:val="28"/>
          <w:szCs w:val="28"/>
          <w:lang w:val="kk-KZ"/>
        </w:rPr>
        <w:t xml:space="preserve">(8 бапкер) </w:t>
      </w:r>
      <w:r w:rsidR="00867110" w:rsidRPr="000C33FD">
        <w:rPr>
          <w:rFonts w:ascii="Times New Roman" w:hAnsi="Times New Roman"/>
          <w:sz w:val="28"/>
          <w:szCs w:val="28"/>
          <w:lang w:val="kk-KZ"/>
        </w:rPr>
        <w:t xml:space="preserve"> қосымша ақыны қайта қарау қажет деп, 9,6 пайызы</w:t>
      </w:r>
      <w:r w:rsidR="003724B9" w:rsidRPr="000C33FD">
        <w:rPr>
          <w:rFonts w:ascii="Times New Roman" w:hAnsi="Times New Roman"/>
          <w:sz w:val="28"/>
          <w:szCs w:val="28"/>
          <w:lang w:val="kk-KZ"/>
        </w:rPr>
        <w:t xml:space="preserve"> </w:t>
      </w:r>
      <w:r w:rsidR="003724B9" w:rsidRPr="000C33FD">
        <w:rPr>
          <w:rFonts w:ascii="Times New Roman" w:hAnsi="Times New Roman"/>
          <w:i/>
          <w:iCs/>
          <w:sz w:val="28"/>
          <w:szCs w:val="28"/>
          <w:lang w:val="kk-KZ"/>
        </w:rPr>
        <w:t xml:space="preserve">(5 бапкер) </w:t>
      </w:r>
      <w:r w:rsidR="00867110" w:rsidRPr="000C33FD">
        <w:rPr>
          <w:rFonts w:ascii="Times New Roman" w:hAnsi="Times New Roman"/>
          <w:sz w:val="28"/>
          <w:szCs w:val="28"/>
          <w:lang w:val="kk-KZ"/>
        </w:rPr>
        <w:t xml:space="preserve"> жаттықтырушылардың материалдық әл-</w:t>
      </w:r>
      <w:r w:rsidR="00867110" w:rsidRPr="000C33FD">
        <w:rPr>
          <w:rFonts w:ascii="Times New Roman" w:hAnsi="Times New Roman"/>
          <w:sz w:val="28"/>
          <w:szCs w:val="28"/>
          <w:lang w:val="kk-KZ"/>
        </w:rPr>
        <w:lastRenderedPageBreak/>
        <w:t xml:space="preserve">ауқаты қамтамасыз етілмейтіндгін айтса, 28,8 пайызы </w:t>
      </w:r>
      <w:r w:rsidR="003724B9" w:rsidRPr="000C33FD">
        <w:rPr>
          <w:rFonts w:ascii="Times New Roman" w:hAnsi="Times New Roman"/>
          <w:sz w:val="28"/>
          <w:szCs w:val="28"/>
          <w:lang w:val="kk-KZ"/>
        </w:rPr>
        <w:t xml:space="preserve"> </w:t>
      </w:r>
      <w:r w:rsidR="003724B9" w:rsidRPr="000C33FD">
        <w:rPr>
          <w:rFonts w:ascii="Times New Roman" w:hAnsi="Times New Roman"/>
          <w:i/>
          <w:iCs/>
          <w:sz w:val="28"/>
          <w:szCs w:val="28"/>
          <w:lang w:val="kk-KZ"/>
        </w:rPr>
        <w:t xml:space="preserve">(15 бапкер) </w:t>
      </w:r>
      <w:r w:rsidR="00867110" w:rsidRPr="000C33FD">
        <w:rPr>
          <w:rFonts w:ascii="Times New Roman" w:hAnsi="Times New Roman"/>
          <w:sz w:val="28"/>
          <w:szCs w:val="28"/>
          <w:lang w:val="kk-KZ"/>
        </w:rPr>
        <w:t>сұраққа жауап бере алмаған.</w:t>
      </w:r>
    </w:p>
    <w:p w14:paraId="68634817" w14:textId="77777777" w:rsidR="003B07A3" w:rsidRPr="000C33FD" w:rsidRDefault="003B07A3"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Оқу-жаттықтыру жиындарының деңгейін қалай бағалайсыз?</w:t>
      </w:r>
      <w:r w:rsidRPr="000C33FD">
        <w:rPr>
          <w:rFonts w:ascii="Times New Roman" w:hAnsi="Times New Roman"/>
          <w:sz w:val="28"/>
          <w:szCs w:val="28"/>
          <w:lang w:val="kk-KZ"/>
        </w:rPr>
        <w:t xml:space="preserve"> – делінген сауалнамаға 52 бапкердің 27-і, яғни 52 пайызы төмен бағалаған атап айтқанда, 21,1 пайызы өзгерістерді талап етіп, 9,6 пайызы әділетсіз іріктеу десе, 21,1 пайызы сұраққа жауап бере алмаған.</w:t>
      </w:r>
    </w:p>
    <w:p w14:paraId="6AFEBD66" w14:textId="77777777" w:rsidR="005176C9" w:rsidRPr="000C33FD" w:rsidRDefault="005176C9"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Сіздің ойыңызша, спортшының жоғары нәтижелерге қол жеткізуіне нелер кедергі болып табылады?</w:t>
      </w:r>
      <w:r w:rsidRPr="000C33FD">
        <w:rPr>
          <w:rFonts w:ascii="Times New Roman" w:hAnsi="Times New Roman"/>
          <w:sz w:val="28"/>
          <w:szCs w:val="28"/>
          <w:lang w:val="kk-KZ"/>
        </w:rPr>
        <w:t xml:space="preserve"> -делінген сауалнамаға 52 бапкердің 52-і, яғни 100 пайызы спортшының жоғары нәтижелерге қол жеткізуіне кедергілердің өте көп екендігін атаған. Яғни 50 пайызы спортта жоғары жетістіктерге жету үшін айналысуда көтермелеу жеткіліксіз десе, 30,8 пайызы дайындықтың тиімсіз жүйесі, спорттық инфрақұрылымның жеткіліксіздігі және объективті емес төрешілік деп көрсеткен.</w:t>
      </w:r>
    </w:p>
    <w:p w14:paraId="0423DDD3" w14:textId="3870BE0D" w:rsidR="00AA15BA" w:rsidRPr="00FB31F0" w:rsidRDefault="00AA15BA" w:rsidP="000C33FD">
      <w:pPr>
        <w:autoSpaceDE w:val="0"/>
        <w:autoSpaceDN w:val="0"/>
        <w:adjustRightInd w:val="0"/>
        <w:spacing w:after="0" w:line="240" w:lineRule="auto"/>
        <w:ind w:firstLine="709"/>
        <w:jc w:val="both"/>
        <w:rPr>
          <w:rFonts w:ascii="Times New Roman" w:hAnsi="Times New Roman"/>
          <w:i/>
          <w:iCs/>
          <w:sz w:val="28"/>
          <w:szCs w:val="28"/>
          <w:lang w:val="kk-KZ"/>
        </w:rPr>
      </w:pPr>
      <w:r w:rsidRPr="003C1AFD">
        <w:rPr>
          <w:rFonts w:ascii="Times New Roman" w:hAnsi="Times New Roman"/>
          <w:b/>
          <w:bCs/>
          <w:i/>
          <w:iCs/>
          <w:sz w:val="28"/>
          <w:szCs w:val="28"/>
          <w:lang w:val="kk-KZ"/>
        </w:rPr>
        <w:t>2.</w:t>
      </w:r>
      <w:r w:rsidRPr="00FB31F0">
        <w:rPr>
          <w:rFonts w:ascii="Times New Roman" w:hAnsi="Times New Roman"/>
          <w:i/>
          <w:iCs/>
          <w:sz w:val="28"/>
          <w:szCs w:val="28"/>
          <w:lang w:val="kk-KZ"/>
        </w:rPr>
        <w:t xml:space="preserve"> Спортшыларға жүргізілген сауалнама нәтижелері.</w:t>
      </w:r>
    </w:p>
    <w:p w14:paraId="6F018B17" w14:textId="77777777" w:rsidR="00AA15BA" w:rsidRPr="000C33FD" w:rsidRDefault="00AA15BA" w:rsidP="000C33FD">
      <w:pPr>
        <w:spacing w:after="0" w:line="240" w:lineRule="auto"/>
        <w:ind w:firstLine="708"/>
        <w:jc w:val="both"/>
        <w:rPr>
          <w:rFonts w:ascii="Times New Roman" w:hAnsi="Times New Roman"/>
          <w:sz w:val="28"/>
          <w:szCs w:val="28"/>
          <w:lang w:val="kk-KZ"/>
        </w:rPr>
      </w:pPr>
      <w:r w:rsidRPr="000C33FD">
        <w:rPr>
          <w:rFonts w:ascii="Times New Roman" w:hAnsi="Times New Roman"/>
          <w:sz w:val="28"/>
          <w:szCs w:val="28"/>
          <w:lang w:val="kk-KZ"/>
        </w:rPr>
        <w:t>Жарыстарда және жаттығу жиындарында тамақтануға бөлінген қаражатттың қалай төленуі туралы сауалнаманың берілген жауаптарына сай, 95 спортшылардың 54-і, яғни 57 пайызы жарыстарда тамақтануға бөлінетін қаражатты бапкердің шотына аударылатынын айтса,  25 спортшылар яғни 26 пайызы  жарыстарда тамақтануға бөлінетін қаражаттың берілмейтіндігін көрсеткен.</w:t>
      </w:r>
    </w:p>
    <w:p w14:paraId="2941EE56" w14:textId="6EAA78B6"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Спорт мектептеріінде спорттық жабдықтардың қамтамасыз етілуін қалай бағалайсыз?</w:t>
      </w:r>
      <w:r w:rsidRPr="000C33FD">
        <w:rPr>
          <w:rFonts w:ascii="Times New Roman" w:hAnsi="Times New Roman"/>
          <w:sz w:val="28"/>
          <w:szCs w:val="28"/>
          <w:lang w:val="kk-KZ"/>
        </w:rPr>
        <w:t xml:space="preserve"> -делінген сауалнамаға, 95 спортшылардың 12-і, яғни 12,6 пайызы спорттық жабдықтармен мүлдем қамтамасыз етпегендігін көрсеткен.</w:t>
      </w:r>
    </w:p>
    <w:p w14:paraId="6161322E" w14:textId="77777777"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Спорт ұйымындағы өмір сүру жағдайын қалай бағалайсыз?</w:t>
      </w:r>
      <w:r w:rsidRPr="000C33FD">
        <w:rPr>
          <w:rFonts w:ascii="Times New Roman" w:hAnsi="Times New Roman"/>
          <w:sz w:val="28"/>
          <w:szCs w:val="28"/>
          <w:lang w:val="kk-KZ"/>
        </w:rPr>
        <w:t xml:space="preserve"> -делінген сауалнамаға 95 спортшылардың 14-і, яғни 14,7 пайызы спорт ұйымындағы өмір сүру жағдайының жасалмағандығын көрсеткен.</w:t>
      </w:r>
    </w:p>
    <w:p w14:paraId="68CEFFDA" w14:textId="3445C352"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Спорттық тамақтану сапасын қалай бағалайсыз?</w:t>
      </w:r>
      <w:r w:rsidRPr="000C33FD">
        <w:rPr>
          <w:rFonts w:ascii="Times New Roman" w:hAnsi="Times New Roman"/>
          <w:sz w:val="28"/>
          <w:szCs w:val="28"/>
          <w:lang w:val="kk-KZ"/>
        </w:rPr>
        <w:t xml:space="preserve"> – делінген сауалнамаға </w:t>
      </w:r>
      <w:r w:rsidR="00FB31F0">
        <w:rPr>
          <w:rFonts w:ascii="Times New Roman" w:hAnsi="Times New Roman"/>
          <w:sz w:val="28"/>
          <w:szCs w:val="28"/>
          <w:lang w:val="kk-KZ"/>
        </w:rPr>
        <w:t xml:space="preserve">          </w:t>
      </w:r>
      <w:r w:rsidRPr="000C33FD">
        <w:rPr>
          <w:rFonts w:ascii="Times New Roman" w:hAnsi="Times New Roman"/>
          <w:sz w:val="28"/>
          <w:szCs w:val="28"/>
          <w:lang w:val="kk-KZ"/>
        </w:rPr>
        <w:t>95 спортшылардың 15-і, яғни 15,7 пайызы тамақтану қанағаттанарлықсыз десе, 12 спортшы немесе 12,6 пайызы жауап бере алмаған.</w:t>
      </w:r>
    </w:p>
    <w:p w14:paraId="683A32AC" w14:textId="77777777"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Ұлттық олимпиадалық құрамаға спортшыларды іріктеу тетігін қалай бағалайсыз?</w:t>
      </w:r>
      <w:r w:rsidRPr="000C33FD">
        <w:rPr>
          <w:rFonts w:ascii="Times New Roman" w:hAnsi="Times New Roman"/>
          <w:sz w:val="28"/>
          <w:szCs w:val="28"/>
          <w:lang w:val="kk-KZ"/>
        </w:rPr>
        <w:t xml:space="preserve"> -делінген сауалнамаға 95 спортшылардың 12-і, яғни 12,6 пайызы ашық емес іріктеу, жеке таныстық, жерлестік орын алған десе, 23 спортшы немесе 24,2 пайызы жауап бере алмаған.</w:t>
      </w:r>
    </w:p>
    <w:p w14:paraId="1BB6E094" w14:textId="77777777"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Оқуға түсу кезінде сыбайлас жемқорлық фактілеріне тап болдыңыз ба?</w:t>
      </w:r>
      <w:r w:rsidRPr="000C33FD">
        <w:rPr>
          <w:rFonts w:ascii="Times New Roman" w:hAnsi="Times New Roman"/>
          <w:sz w:val="28"/>
          <w:szCs w:val="28"/>
          <w:lang w:val="kk-KZ"/>
        </w:rPr>
        <w:t xml:space="preserve"> -деліінген сауалнамаға 95 спортшылардың 12-і, яғни 11,6 пайызы теориялық және практикалық жүктемені қайта қарау қажет деп ұсынса, 13 спортшы немесе 13,7 пайызы жауап бере алмаған.</w:t>
      </w:r>
    </w:p>
    <w:p w14:paraId="51D25D6A" w14:textId="77777777"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t>Оқу-жаттығу жиындарына немесе жарыстарға жіберу кезінде сыбайлас жемқорлық немесе ашық емес іріктеу жағдайларына тап болдыңыз ба?</w:t>
      </w:r>
      <w:r w:rsidRPr="000C33FD">
        <w:rPr>
          <w:rFonts w:ascii="Times New Roman" w:hAnsi="Times New Roman"/>
          <w:sz w:val="28"/>
          <w:szCs w:val="28"/>
          <w:lang w:val="kk-KZ"/>
        </w:rPr>
        <w:t xml:space="preserve"> -делінген сауалнамаға 95 спортшылардың 10-і, яғни 10,5 пайызы жарыстарға жіберу кезінде сыбайлас жемқорлық немесе ашық емес іріктеу жағдайларының қалыпты жағдай екендігін көрсетсе, 12 спортшы немесе 12,6 пайызы жауап бере алмаған.</w:t>
      </w:r>
    </w:p>
    <w:p w14:paraId="0E568892" w14:textId="792B1324" w:rsidR="00AA15BA" w:rsidRPr="000C33FD" w:rsidRDefault="00AA15BA" w:rsidP="000C33FD">
      <w:pPr>
        <w:spacing w:after="0" w:line="240" w:lineRule="auto"/>
        <w:ind w:firstLine="708"/>
        <w:jc w:val="both"/>
        <w:rPr>
          <w:rFonts w:ascii="Times New Roman" w:hAnsi="Times New Roman"/>
          <w:sz w:val="28"/>
          <w:szCs w:val="28"/>
          <w:lang w:val="kk-KZ"/>
        </w:rPr>
      </w:pPr>
      <w:r w:rsidRPr="007E5154">
        <w:rPr>
          <w:rFonts w:ascii="Times New Roman" w:hAnsi="Times New Roman"/>
          <w:i/>
          <w:iCs/>
          <w:sz w:val="28"/>
          <w:szCs w:val="28"/>
          <w:lang w:val="kk-KZ"/>
        </w:rPr>
        <w:lastRenderedPageBreak/>
        <w:t>Жарыстарда біржақты төрелік ету жағдайларын кездестірдіңіз бе?</w:t>
      </w:r>
      <w:r w:rsidRPr="000C33FD">
        <w:rPr>
          <w:rFonts w:ascii="Times New Roman" w:hAnsi="Times New Roman"/>
          <w:sz w:val="28"/>
          <w:szCs w:val="28"/>
          <w:lang w:val="kk-KZ"/>
        </w:rPr>
        <w:t xml:space="preserve"> – делінген сауалнамаға 95 спортшылардың 6-ы, яғни 6,3 пайызы жарыстарда біржақты төрелік ету жағдайлары қалыпты жағдай екендігін көрсетсе, 20 спортшы немесе 21 пайызы жауап бере алмаған.</w:t>
      </w:r>
    </w:p>
    <w:p w14:paraId="25AA9B57" w14:textId="08D03871" w:rsidR="003C6FF7" w:rsidRPr="000C33FD" w:rsidRDefault="007762A3" w:rsidP="00147482">
      <w:pPr>
        <w:spacing w:after="0" w:line="240" w:lineRule="auto"/>
        <w:ind w:firstLine="709"/>
        <w:jc w:val="both"/>
        <w:rPr>
          <w:rFonts w:ascii="Times New Roman" w:hAnsi="Times New Roman"/>
          <w:sz w:val="28"/>
          <w:szCs w:val="28"/>
          <w:lang w:val="kk-KZ"/>
        </w:rPr>
      </w:pPr>
      <w:r w:rsidRPr="000C33FD">
        <w:rPr>
          <w:rFonts w:ascii="Times New Roman" w:hAnsi="Times New Roman"/>
          <w:b/>
          <w:bCs/>
          <w:sz w:val="28"/>
          <w:szCs w:val="28"/>
          <w:lang w:val="kk-KZ"/>
        </w:rPr>
        <w:t>Бұл ретте,</w:t>
      </w:r>
      <w:r w:rsidRPr="000C33FD">
        <w:rPr>
          <w:rFonts w:ascii="Times New Roman" w:hAnsi="Times New Roman"/>
          <w:sz w:val="28"/>
          <w:szCs w:val="28"/>
          <w:lang w:val="kk-KZ"/>
        </w:rPr>
        <w:t xml:space="preserve"> </w:t>
      </w:r>
      <w:r w:rsidR="00987A28" w:rsidRPr="000C33FD">
        <w:rPr>
          <w:rFonts w:ascii="Times New Roman" w:hAnsi="Times New Roman"/>
          <w:color w:val="000000"/>
          <w:sz w:val="28"/>
          <w:szCs w:val="28"/>
          <w:lang w:val="kk-KZ"/>
        </w:rPr>
        <w:t xml:space="preserve">Түркістан облысы әкімдігінің 2023 жылғы 29 мамырдағы №100 қаулысымен </w:t>
      </w:r>
      <w:r w:rsidR="00913EA0" w:rsidRPr="000C33FD">
        <w:rPr>
          <w:rFonts w:ascii="Times New Roman" w:hAnsi="Times New Roman"/>
          <w:sz w:val="28"/>
          <w:szCs w:val="28"/>
          <w:lang w:val="kk-KZ"/>
        </w:rPr>
        <w:t xml:space="preserve">бекітілген </w:t>
      </w:r>
      <w:r w:rsidR="00987A28" w:rsidRPr="000C33FD">
        <w:rPr>
          <w:rFonts w:ascii="Times New Roman" w:hAnsi="Times New Roman"/>
          <w:sz w:val="28"/>
          <w:szCs w:val="28"/>
          <w:lang w:val="kk-KZ"/>
        </w:rPr>
        <w:t>«Түркістан облысы дене шынықтыру және спорт басқармасы» мемлекеттік мекемесі Ережесін</w:t>
      </w:r>
      <w:r w:rsidR="00147482">
        <w:rPr>
          <w:rFonts w:ascii="Times New Roman" w:hAnsi="Times New Roman"/>
          <w:sz w:val="28"/>
          <w:szCs w:val="28"/>
          <w:lang w:val="kk-KZ"/>
        </w:rPr>
        <w:t>ің</w:t>
      </w:r>
      <w:r w:rsidR="00913EA0">
        <w:rPr>
          <w:rFonts w:ascii="Times New Roman" w:hAnsi="Times New Roman"/>
          <w:sz w:val="28"/>
          <w:szCs w:val="28"/>
          <w:lang w:val="kk-KZ"/>
        </w:rPr>
        <w:t xml:space="preserve">, </w:t>
      </w:r>
      <w:r w:rsidR="00987A28" w:rsidRPr="000C33FD">
        <w:rPr>
          <w:rStyle w:val="ezkurwreuab5ozgtqnkl"/>
          <w:rFonts w:ascii="Times New Roman" w:hAnsi="Times New Roman"/>
          <w:sz w:val="28"/>
          <w:szCs w:val="28"/>
          <w:lang w:val="kk-KZ"/>
        </w:rPr>
        <w:t xml:space="preserve">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w:t>
      </w:r>
      <w:r w:rsidR="00147482">
        <w:rPr>
          <w:rStyle w:val="ezkurwreuab5ozgtqnkl"/>
          <w:rFonts w:ascii="Times New Roman" w:hAnsi="Times New Roman"/>
          <w:sz w:val="28"/>
          <w:szCs w:val="28"/>
          <w:lang w:val="kk-KZ"/>
        </w:rPr>
        <w:t xml:space="preserve">және </w:t>
      </w:r>
      <w:r w:rsidR="00987A28" w:rsidRPr="000C33FD">
        <w:rPr>
          <w:rStyle w:val="ezkurwreuab5ozgtqnkl"/>
          <w:rFonts w:ascii="Times New Roman" w:hAnsi="Times New Roman"/>
          <w:sz w:val="28"/>
          <w:szCs w:val="28"/>
          <w:lang w:val="kk-KZ"/>
        </w:rPr>
        <w:t xml:space="preserve">Түркістан облысының дене шынықтыру және спорт саласындағы мемлекеттік саясатты іске асыру </w:t>
      </w:r>
      <w:r w:rsidR="00913EA0" w:rsidRPr="000C33FD">
        <w:rPr>
          <w:rFonts w:ascii="Times New Roman" w:hAnsi="Times New Roman"/>
          <w:sz w:val="28"/>
          <w:szCs w:val="28"/>
          <w:lang w:val="kk-KZ"/>
        </w:rPr>
        <w:t>талаптары</w:t>
      </w:r>
      <w:r w:rsidR="002A753C">
        <w:rPr>
          <w:rFonts w:ascii="Times New Roman" w:hAnsi="Times New Roman"/>
          <w:sz w:val="28"/>
          <w:szCs w:val="28"/>
          <w:lang w:val="kk-KZ"/>
        </w:rPr>
        <w:t>ның толық</w:t>
      </w:r>
      <w:r w:rsidR="00913EA0" w:rsidRPr="000C33FD">
        <w:rPr>
          <w:rFonts w:ascii="Times New Roman" w:hAnsi="Times New Roman"/>
          <w:sz w:val="28"/>
          <w:szCs w:val="28"/>
          <w:lang w:val="kk-KZ"/>
        </w:rPr>
        <w:t xml:space="preserve"> сақталмаған</w:t>
      </w:r>
      <w:r w:rsidR="002A753C">
        <w:rPr>
          <w:rFonts w:ascii="Times New Roman" w:hAnsi="Times New Roman"/>
          <w:sz w:val="28"/>
          <w:szCs w:val="28"/>
          <w:lang w:val="kk-KZ"/>
        </w:rPr>
        <w:t>дығын байқауға болады</w:t>
      </w:r>
      <w:r w:rsidR="00913EA0" w:rsidRPr="000C33FD">
        <w:rPr>
          <w:rFonts w:ascii="Times New Roman" w:hAnsi="Times New Roman"/>
          <w:sz w:val="28"/>
          <w:szCs w:val="28"/>
          <w:lang w:val="kk-KZ"/>
        </w:rPr>
        <w:t>.</w:t>
      </w:r>
    </w:p>
    <w:p w14:paraId="5BA2E47A" w14:textId="77777777" w:rsidR="001C4DC0" w:rsidRDefault="001C4DC0" w:rsidP="00E92692">
      <w:pPr>
        <w:spacing w:after="0" w:line="240" w:lineRule="auto"/>
        <w:ind w:firstLine="709"/>
        <w:jc w:val="both"/>
        <w:rPr>
          <w:rFonts w:ascii="Times New Roman" w:eastAsia="Times New Roman" w:hAnsi="Times New Roman"/>
          <w:b/>
          <w:sz w:val="28"/>
          <w:szCs w:val="28"/>
          <w:lang w:val="kk-KZ" w:eastAsia="ru-RU"/>
        </w:rPr>
      </w:pPr>
    </w:p>
    <w:p w14:paraId="07C06C11" w14:textId="08951DBF" w:rsidR="00E92692" w:rsidRPr="00DE3296" w:rsidRDefault="00E92692" w:rsidP="00E92692">
      <w:pPr>
        <w:spacing w:after="0" w:line="240" w:lineRule="auto"/>
        <w:ind w:firstLine="709"/>
        <w:jc w:val="both"/>
        <w:rPr>
          <w:rFonts w:ascii="Times New Roman" w:eastAsia="Times New Roman" w:hAnsi="Times New Roman"/>
          <w:b/>
          <w:sz w:val="28"/>
          <w:szCs w:val="28"/>
          <w:lang w:val="kk-KZ" w:eastAsia="ru-RU"/>
        </w:rPr>
      </w:pPr>
      <w:r w:rsidRPr="00DE3296">
        <w:rPr>
          <w:rFonts w:ascii="Times New Roman" w:eastAsia="Times New Roman" w:hAnsi="Times New Roman"/>
          <w:b/>
          <w:sz w:val="28"/>
          <w:szCs w:val="28"/>
          <w:lang w:val="kk-KZ" w:eastAsia="ru-RU"/>
        </w:rPr>
        <w:t>IІІ. Қорытынды бөлік</w:t>
      </w:r>
    </w:p>
    <w:p w14:paraId="7BFE8564" w14:textId="77777777" w:rsidR="00E92692" w:rsidRPr="00DE3296" w:rsidRDefault="00E92692" w:rsidP="00E92692">
      <w:pPr>
        <w:spacing w:after="0" w:line="240" w:lineRule="auto"/>
        <w:ind w:firstLine="709"/>
        <w:jc w:val="both"/>
        <w:rPr>
          <w:rFonts w:ascii="Times New Roman" w:eastAsia="Times New Roman" w:hAnsi="Times New Roman"/>
          <w:b/>
          <w:sz w:val="28"/>
          <w:szCs w:val="28"/>
          <w:lang w:val="kk-KZ" w:eastAsia="ru-RU"/>
        </w:rPr>
      </w:pPr>
      <w:r w:rsidRPr="00DE3296">
        <w:rPr>
          <w:rFonts w:ascii="Times New Roman" w:eastAsia="Times New Roman" w:hAnsi="Times New Roman"/>
          <w:b/>
          <w:sz w:val="28"/>
          <w:szCs w:val="28"/>
          <w:lang w:val="kk-KZ" w:eastAsia="ru-RU"/>
        </w:rPr>
        <w:t>3.1. Мемлекеттік аудит барысында қабылданған шаралар</w:t>
      </w:r>
    </w:p>
    <w:p w14:paraId="6E503686" w14:textId="77777777" w:rsidR="00E92692" w:rsidRPr="00DE3296" w:rsidRDefault="00E92692" w:rsidP="00E92692">
      <w:pPr>
        <w:pStyle w:val="aa"/>
        <w:ind w:firstLine="709"/>
        <w:jc w:val="both"/>
        <w:rPr>
          <w:rFonts w:ascii="Times New Roman" w:hAnsi="Times New Roman"/>
          <w:sz w:val="28"/>
          <w:szCs w:val="28"/>
          <w:lang w:val="kk-KZ"/>
        </w:rPr>
      </w:pPr>
      <w:r w:rsidRPr="00DE3296">
        <w:rPr>
          <w:rFonts w:ascii="Times New Roman" w:hAnsi="Times New Roman"/>
          <w:sz w:val="28"/>
          <w:szCs w:val="28"/>
          <w:lang w:val="kk-KZ"/>
        </w:rPr>
        <w:t>Мемлекеттік аудит объектілерінде анықталған бұзушылықтарды аудит объектілері назарға алды және мемлекеттік аудит барысында Тексеру комиссиясының мемлекеттік аудитті жүргізген қызметкерлерімен анықталған бұзушылықтар мен кемшіліктер бойынша түсіндірме жұмыстары жүргізілді.</w:t>
      </w:r>
    </w:p>
    <w:p w14:paraId="1648B3C9" w14:textId="1B8581EB" w:rsidR="00E92692" w:rsidRPr="007C4358" w:rsidRDefault="00E92692" w:rsidP="00E92692">
      <w:pPr>
        <w:spacing w:after="0" w:line="240" w:lineRule="auto"/>
        <w:ind w:firstLine="709"/>
        <w:jc w:val="both"/>
        <w:rPr>
          <w:rFonts w:ascii="Times New Roman" w:hAnsi="Times New Roman"/>
          <w:sz w:val="28"/>
          <w:szCs w:val="28"/>
          <w:lang w:val="kk-KZ" w:eastAsia="ru-RU"/>
        </w:rPr>
      </w:pPr>
      <w:r w:rsidRPr="007C4358">
        <w:rPr>
          <w:rFonts w:ascii="Times New Roman" w:hAnsi="Times New Roman"/>
          <w:sz w:val="28"/>
          <w:szCs w:val="28"/>
          <w:lang w:val="kk-KZ" w:eastAsia="ru-RU"/>
        </w:rPr>
        <w:t>Жалпы аудитпен қамтылған</w:t>
      </w:r>
      <w:r w:rsidRPr="007C4358">
        <w:rPr>
          <w:rFonts w:ascii="Times New Roman" w:eastAsia="Times New Roman" w:hAnsi="Times New Roman"/>
          <w:bCs/>
          <w:kern w:val="36"/>
          <w:sz w:val="28"/>
          <w:szCs w:val="28"/>
          <w:lang w:val="kk-KZ" w:eastAsia="ru-RU"/>
        </w:rPr>
        <w:t xml:space="preserve"> 48</w:t>
      </w:r>
      <w:r w:rsidRPr="007C4358">
        <w:rPr>
          <w:rFonts w:ascii="Times New Roman" w:hAnsi="Times New Roman"/>
          <w:sz w:val="28"/>
          <w:szCs w:val="28"/>
          <w:lang w:val="kk-KZ" w:eastAsia="ru-RU"/>
        </w:rPr>
        <w:t xml:space="preserve"> аудит объектісінің 46-да – </w:t>
      </w:r>
      <w:r w:rsidRPr="007C4358">
        <w:rPr>
          <w:rFonts w:ascii="Times New Roman" w:hAnsi="Times New Roman"/>
          <w:b/>
          <w:sz w:val="28"/>
          <w:szCs w:val="28"/>
          <w:lang w:val="kk-KZ" w:eastAsia="ru-RU"/>
        </w:rPr>
        <w:t>1</w:t>
      </w:r>
      <w:r w:rsidR="000F5D4C">
        <w:rPr>
          <w:rFonts w:ascii="Times New Roman" w:hAnsi="Times New Roman"/>
          <w:b/>
          <w:sz w:val="28"/>
          <w:szCs w:val="28"/>
          <w:lang w:val="kk-KZ" w:eastAsia="ru-RU"/>
        </w:rPr>
        <w:t> 903 981,1</w:t>
      </w:r>
      <w:r w:rsidRPr="007C4358">
        <w:rPr>
          <w:rFonts w:ascii="Times New Roman" w:hAnsi="Times New Roman"/>
          <w:b/>
          <w:sz w:val="28"/>
          <w:szCs w:val="28"/>
          <w:lang w:val="kk-KZ" w:eastAsia="ru-RU"/>
        </w:rPr>
        <w:t xml:space="preserve"> мың теңгені </w:t>
      </w:r>
      <w:r w:rsidRPr="007C4358">
        <w:rPr>
          <w:rFonts w:ascii="Times New Roman" w:hAnsi="Times New Roman"/>
          <w:sz w:val="28"/>
          <w:szCs w:val="28"/>
          <w:lang w:val="kk-KZ" w:eastAsia="ru-RU"/>
        </w:rPr>
        <w:t>құрайтын өтеуге, қалпына келтіруге жататын қаржылық және</w:t>
      </w:r>
      <w:r w:rsidRPr="007C4358">
        <w:rPr>
          <w:rFonts w:ascii="Times New Roman" w:hAnsi="Times New Roman"/>
          <w:b/>
          <w:sz w:val="28"/>
          <w:szCs w:val="28"/>
          <w:lang w:val="kk-KZ" w:eastAsia="ru-RU"/>
        </w:rPr>
        <w:t xml:space="preserve"> </w:t>
      </w:r>
      <w:r w:rsidRPr="007C4358">
        <w:rPr>
          <w:rFonts w:ascii="Times New Roman" w:hAnsi="Times New Roman"/>
          <w:sz w:val="28"/>
          <w:szCs w:val="28"/>
          <w:lang w:val="kk-KZ" w:eastAsia="ru-RU"/>
        </w:rPr>
        <w:t xml:space="preserve">тиімсіз жоспарлау мен тиімсіз пайдалану бойынша бұзушылықтар анықталды </w:t>
      </w:r>
      <w:r w:rsidRPr="007C4358">
        <w:rPr>
          <w:rFonts w:ascii="Times New Roman" w:eastAsia="Times New Roman" w:hAnsi="Times New Roman"/>
          <w:i/>
          <w:sz w:val="24"/>
          <w:szCs w:val="24"/>
          <w:lang w:val="kk-KZ" w:eastAsia="ru-RU"/>
        </w:rPr>
        <w:t>(жалпы қамтылған қаржының 5</w:t>
      </w:r>
      <w:r w:rsidR="00CE0B23">
        <w:rPr>
          <w:rFonts w:ascii="Times New Roman" w:eastAsia="Times New Roman" w:hAnsi="Times New Roman"/>
          <w:i/>
          <w:sz w:val="24"/>
          <w:szCs w:val="24"/>
          <w:lang w:val="kk-KZ" w:eastAsia="ru-RU"/>
        </w:rPr>
        <w:t>,8</w:t>
      </w:r>
      <w:r w:rsidRPr="007C4358">
        <w:rPr>
          <w:rFonts w:ascii="Times New Roman" w:eastAsia="Times New Roman" w:hAnsi="Times New Roman"/>
          <w:i/>
          <w:sz w:val="24"/>
          <w:szCs w:val="24"/>
          <w:lang w:val="kk-KZ" w:eastAsia="ru-RU"/>
        </w:rPr>
        <w:t xml:space="preserve"> пайызы)</w:t>
      </w:r>
      <w:r w:rsidRPr="007C4358">
        <w:rPr>
          <w:rFonts w:ascii="Times New Roman" w:hAnsi="Times New Roman"/>
          <w:sz w:val="28"/>
          <w:szCs w:val="28"/>
          <w:lang w:val="kk-KZ" w:eastAsia="ru-RU"/>
        </w:rPr>
        <w:t xml:space="preserve">. </w:t>
      </w:r>
    </w:p>
    <w:p w14:paraId="7E25D84B" w14:textId="77777777" w:rsidR="00E92692" w:rsidRPr="007C4358" w:rsidRDefault="00E92692" w:rsidP="00E92692">
      <w:pPr>
        <w:spacing w:after="0" w:line="240" w:lineRule="auto"/>
        <w:ind w:firstLine="709"/>
        <w:jc w:val="both"/>
        <w:rPr>
          <w:rFonts w:ascii="Times New Roman" w:hAnsi="Times New Roman"/>
          <w:b/>
          <w:sz w:val="28"/>
          <w:szCs w:val="28"/>
          <w:lang w:val="kk-KZ" w:eastAsia="ru-RU"/>
        </w:rPr>
      </w:pPr>
      <w:r w:rsidRPr="007C4358">
        <w:rPr>
          <w:rFonts w:ascii="Times New Roman" w:hAnsi="Times New Roman"/>
          <w:sz w:val="28"/>
          <w:szCs w:val="28"/>
          <w:lang w:val="kk-KZ" w:eastAsia="ru-RU"/>
        </w:rPr>
        <w:t>Оның ішінде:</w:t>
      </w:r>
    </w:p>
    <w:p w14:paraId="0CE7B0E2" w14:textId="77777777" w:rsidR="00E92692" w:rsidRPr="007C4358" w:rsidRDefault="00E92692" w:rsidP="00E92692">
      <w:pPr>
        <w:spacing w:after="0" w:line="240" w:lineRule="auto"/>
        <w:ind w:firstLine="708"/>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 барлық қаржылық бұзушылықтар </w:t>
      </w:r>
      <w:r w:rsidRPr="007C4358">
        <w:rPr>
          <w:rFonts w:ascii="Times New Roman" w:hAnsi="Times New Roman"/>
          <w:b/>
          <w:sz w:val="28"/>
          <w:szCs w:val="28"/>
          <w:lang w:val="kk-KZ" w:eastAsia="ru-RU"/>
        </w:rPr>
        <w:t xml:space="preserve">88 963,1 мың теңгеге </w:t>
      </w:r>
      <w:r w:rsidRPr="007C4358">
        <w:rPr>
          <w:rFonts w:ascii="Times New Roman" w:hAnsi="Times New Roman"/>
          <w:i/>
          <w:sz w:val="24"/>
          <w:szCs w:val="24"/>
          <w:lang w:val="kk-KZ" w:eastAsia="ru-RU"/>
        </w:rPr>
        <w:t>(қалпына келтірілуге жататын қаржы көлемі 75 995,6 мың теңге, өтелуге жататын қаржы көлемі 12 967,5  мың теңге)</w:t>
      </w:r>
      <w:r w:rsidRPr="007C4358">
        <w:rPr>
          <w:rFonts w:ascii="Times New Roman" w:hAnsi="Times New Roman"/>
          <w:b/>
          <w:sz w:val="28"/>
          <w:szCs w:val="28"/>
          <w:lang w:val="kk-KZ" w:eastAsia="ru-RU"/>
        </w:rPr>
        <w:t xml:space="preserve"> </w:t>
      </w:r>
      <w:r w:rsidRPr="007C4358">
        <w:rPr>
          <w:rFonts w:ascii="Times New Roman" w:hAnsi="Times New Roman"/>
          <w:sz w:val="28"/>
          <w:szCs w:val="28"/>
          <w:lang w:val="kk-KZ" w:eastAsia="ru-RU"/>
        </w:rPr>
        <w:t>22 аудит объектісінде;</w:t>
      </w:r>
    </w:p>
    <w:p w14:paraId="2F79767D" w14:textId="77777777" w:rsidR="00E92692" w:rsidRPr="007C4358" w:rsidRDefault="00E92692" w:rsidP="00E92692">
      <w:pPr>
        <w:spacing w:after="0" w:line="240" w:lineRule="auto"/>
        <w:ind w:firstLine="708"/>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 тиімсіз жоспарланған бюджет қаражатының (активтердің) сомасы </w:t>
      </w:r>
      <w:r w:rsidRPr="007C4358">
        <w:rPr>
          <w:rFonts w:ascii="Times New Roman" w:hAnsi="Times New Roman"/>
          <w:b/>
          <w:sz w:val="28"/>
          <w:szCs w:val="28"/>
          <w:lang w:val="kk-KZ" w:eastAsia="ru-RU"/>
        </w:rPr>
        <w:t>1 052 923,3 мың теңгеге</w:t>
      </w:r>
      <w:r w:rsidRPr="007C4358">
        <w:rPr>
          <w:rFonts w:ascii="Times New Roman" w:hAnsi="Times New Roman"/>
          <w:sz w:val="28"/>
          <w:szCs w:val="28"/>
          <w:lang w:val="kk-KZ" w:eastAsia="ru-RU"/>
        </w:rPr>
        <w:t xml:space="preserve"> 16 аудит объектісінде;</w:t>
      </w:r>
    </w:p>
    <w:p w14:paraId="61C36F93" w14:textId="06F1EAAA" w:rsidR="00E92692" w:rsidRPr="007C4358" w:rsidRDefault="00E92692" w:rsidP="00E92692">
      <w:pPr>
        <w:spacing w:after="0" w:line="240" w:lineRule="auto"/>
        <w:ind w:firstLine="708"/>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 тиімсіз пайдаланылған бюджет қаражатының (активтердің) сомасы </w:t>
      </w:r>
      <w:r w:rsidR="00FE37BF">
        <w:rPr>
          <w:rFonts w:ascii="Times New Roman" w:hAnsi="Times New Roman"/>
          <w:b/>
          <w:sz w:val="28"/>
          <w:szCs w:val="28"/>
          <w:lang w:val="kk-KZ" w:eastAsia="ru-RU"/>
        </w:rPr>
        <w:t>762 094,7</w:t>
      </w:r>
      <w:r w:rsidRPr="007C4358">
        <w:rPr>
          <w:rFonts w:ascii="Times New Roman" w:hAnsi="Times New Roman"/>
          <w:b/>
          <w:sz w:val="28"/>
          <w:szCs w:val="28"/>
          <w:lang w:val="kk-KZ" w:eastAsia="ru-RU"/>
        </w:rPr>
        <w:t xml:space="preserve"> мың теңгеге</w:t>
      </w:r>
      <w:r w:rsidRPr="007C4358">
        <w:rPr>
          <w:rFonts w:ascii="Times New Roman" w:hAnsi="Times New Roman"/>
          <w:sz w:val="28"/>
          <w:szCs w:val="28"/>
          <w:lang w:val="kk-KZ" w:eastAsia="ru-RU"/>
        </w:rPr>
        <w:t xml:space="preserve"> 2</w:t>
      </w:r>
      <w:r w:rsidR="004D2EC9">
        <w:rPr>
          <w:rFonts w:ascii="Times New Roman" w:hAnsi="Times New Roman"/>
          <w:sz w:val="28"/>
          <w:szCs w:val="28"/>
          <w:lang w:val="kk-KZ" w:eastAsia="ru-RU"/>
        </w:rPr>
        <w:t>4</w:t>
      </w:r>
      <w:r w:rsidRPr="007C4358">
        <w:rPr>
          <w:rFonts w:ascii="Times New Roman" w:hAnsi="Times New Roman"/>
          <w:sz w:val="28"/>
          <w:szCs w:val="28"/>
          <w:lang w:val="kk-KZ" w:eastAsia="ru-RU"/>
        </w:rPr>
        <w:t xml:space="preserve"> аудит объектісінде анықталған.</w:t>
      </w:r>
    </w:p>
    <w:p w14:paraId="219C5643" w14:textId="68582368" w:rsidR="00E92692" w:rsidRPr="007C4358" w:rsidRDefault="00E92692" w:rsidP="00E92692">
      <w:pPr>
        <w:spacing w:after="0" w:line="240" w:lineRule="auto"/>
        <w:ind w:firstLine="709"/>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Жалпы аудиторлық іс-шара барысында барлығы </w:t>
      </w:r>
      <w:r w:rsidRPr="007C4358">
        <w:rPr>
          <w:rFonts w:ascii="Times New Roman" w:hAnsi="Times New Roman"/>
          <w:b/>
          <w:sz w:val="28"/>
          <w:szCs w:val="28"/>
          <w:lang w:val="kk-KZ" w:eastAsia="ru-RU"/>
        </w:rPr>
        <w:t xml:space="preserve">75 995,6 </w:t>
      </w:r>
      <w:r w:rsidRPr="007C4358">
        <w:rPr>
          <w:rFonts w:ascii="Times New Roman" w:hAnsi="Times New Roman"/>
          <w:sz w:val="28"/>
          <w:szCs w:val="28"/>
          <w:lang w:val="kk-KZ" w:eastAsia="ru-RU"/>
        </w:rPr>
        <w:t xml:space="preserve">мың теңге қалпына келтіріліп, </w:t>
      </w:r>
      <w:r w:rsidRPr="007C4358">
        <w:rPr>
          <w:rFonts w:ascii="Times New Roman" w:hAnsi="Times New Roman"/>
          <w:b/>
          <w:sz w:val="28"/>
          <w:szCs w:val="28"/>
          <w:lang w:val="kk-KZ" w:eastAsia="ru-RU"/>
        </w:rPr>
        <w:t>5</w:t>
      </w:r>
      <w:r w:rsidR="00247A1F">
        <w:rPr>
          <w:rFonts w:ascii="Times New Roman" w:hAnsi="Times New Roman"/>
          <w:b/>
          <w:sz w:val="28"/>
          <w:szCs w:val="28"/>
          <w:lang w:val="kk-KZ" w:eastAsia="ru-RU"/>
        </w:rPr>
        <w:t> </w:t>
      </w:r>
      <w:r w:rsidRPr="007C4358">
        <w:rPr>
          <w:rFonts w:ascii="Times New Roman" w:hAnsi="Times New Roman"/>
          <w:b/>
          <w:sz w:val="28"/>
          <w:szCs w:val="28"/>
          <w:lang w:val="kk-KZ" w:eastAsia="ru-RU"/>
        </w:rPr>
        <w:t>9</w:t>
      </w:r>
      <w:r w:rsidR="00247A1F">
        <w:rPr>
          <w:rFonts w:ascii="Times New Roman" w:hAnsi="Times New Roman"/>
          <w:b/>
          <w:sz w:val="28"/>
          <w:szCs w:val="28"/>
          <w:lang w:val="kk-KZ" w:eastAsia="ru-RU"/>
        </w:rPr>
        <w:t>71,5</w:t>
      </w:r>
      <w:r w:rsidRPr="007C4358">
        <w:rPr>
          <w:rFonts w:ascii="Times New Roman" w:hAnsi="Times New Roman"/>
          <w:b/>
          <w:sz w:val="28"/>
          <w:szCs w:val="28"/>
          <w:lang w:val="kk-KZ" w:eastAsia="ru-RU"/>
        </w:rPr>
        <w:t xml:space="preserve"> мың теңге</w:t>
      </w:r>
      <w:r w:rsidRPr="007C4358">
        <w:rPr>
          <w:rFonts w:ascii="Times New Roman" w:hAnsi="Times New Roman"/>
          <w:sz w:val="28"/>
          <w:szCs w:val="28"/>
          <w:lang w:val="kk-KZ" w:eastAsia="ru-RU"/>
        </w:rPr>
        <w:t xml:space="preserve"> өтелген.</w:t>
      </w:r>
    </w:p>
    <w:p w14:paraId="05A6057C" w14:textId="0EFCBA9C" w:rsidR="00E92692" w:rsidRPr="007C4358" w:rsidRDefault="00E92692" w:rsidP="00E92692">
      <w:pPr>
        <w:spacing w:after="0" w:line="240" w:lineRule="auto"/>
        <w:ind w:firstLine="709"/>
        <w:jc w:val="both"/>
        <w:rPr>
          <w:rFonts w:ascii="Times New Roman" w:hAnsi="Times New Roman"/>
          <w:sz w:val="28"/>
          <w:szCs w:val="28"/>
          <w:lang w:val="kk-KZ" w:eastAsia="ru-RU"/>
        </w:rPr>
      </w:pPr>
      <w:r w:rsidRPr="007C4358">
        <w:rPr>
          <w:rFonts w:ascii="Times New Roman" w:hAnsi="Times New Roman"/>
          <w:sz w:val="28"/>
          <w:szCs w:val="28"/>
          <w:lang w:val="kk-KZ" w:eastAsia="ru-RU"/>
        </w:rPr>
        <w:t xml:space="preserve">Аудиторлық қорытындыны әзірлеу барысында </w:t>
      </w:r>
      <w:r w:rsidR="000D0826">
        <w:rPr>
          <w:rFonts w:ascii="Times New Roman" w:hAnsi="Times New Roman"/>
          <w:b/>
          <w:sz w:val="28"/>
          <w:szCs w:val="28"/>
          <w:lang w:val="kk-KZ" w:eastAsia="ru-RU"/>
        </w:rPr>
        <w:t>1 040,0</w:t>
      </w:r>
      <w:r w:rsidRPr="007C4358">
        <w:rPr>
          <w:rFonts w:ascii="Times New Roman" w:hAnsi="Times New Roman"/>
          <w:b/>
          <w:sz w:val="28"/>
          <w:szCs w:val="28"/>
          <w:lang w:val="kk-KZ" w:eastAsia="ru-RU"/>
        </w:rPr>
        <w:t xml:space="preserve"> мың теңге</w:t>
      </w:r>
      <w:r w:rsidRPr="007C4358">
        <w:rPr>
          <w:rFonts w:ascii="Times New Roman" w:hAnsi="Times New Roman"/>
          <w:sz w:val="28"/>
          <w:szCs w:val="28"/>
          <w:lang w:val="kk-KZ" w:eastAsia="ru-RU"/>
        </w:rPr>
        <w:t xml:space="preserve"> өтелді.</w:t>
      </w:r>
    </w:p>
    <w:p w14:paraId="4D2D21EA" w14:textId="77777777" w:rsidR="00E92692" w:rsidRPr="00D848BE" w:rsidRDefault="00E92692" w:rsidP="00E92692">
      <w:pPr>
        <w:spacing w:after="0" w:line="240" w:lineRule="auto"/>
        <w:ind w:firstLine="708"/>
        <w:jc w:val="both"/>
        <w:rPr>
          <w:rFonts w:ascii="Times New Roman" w:hAnsi="Times New Roman"/>
          <w:b/>
          <w:i/>
          <w:sz w:val="24"/>
          <w:szCs w:val="24"/>
          <w:lang w:val="kk-KZ" w:eastAsia="ru-RU"/>
        </w:rPr>
      </w:pPr>
      <w:r w:rsidRPr="00D848BE">
        <w:rPr>
          <w:rFonts w:ascii="Times New Roman" w:hAnsi="Times New Roman"/>
          <w:b/>
          <w:i/>
          <w:sz w:val="24"/>
          <w:szCs w:val="24"/>
          <w:lang w:val="kk-KZ" w:eastAsia="ru-RU"/>
        </w:rPr>
        <w:t>Анықтама ретінде, аудит объектілері бойынша өтелгендер:</w:t>
      </w:r>
    </w:p>
    <w:p w14:paraId="577AECDE" w14:textId="77777777" w:rsidR="00E92692" w:rsidRDefault="00E92692" w:rsidP="00E92692">
      <w:pPr>
        <w:spacing w:after="0" w:line="240" w:lineRule="auto"/>
        <w:ind w:firstLine="709"/>
        <w:jc w:val="both"/>
        <w:rPr>
          <w:rFonts w:ascii="Times New Roman" w:eastAsia="Times New Roman" w:hAnsi="Times New Roman"/>
          <w:i/>
          <w:sz w:val="24"/>
          <w:szCs w:val="24"/>
          <w:lang w:val="kk-KZ" w:eastAsia="ru-RU"/>
        </w:rPr>
      </w:pPr>
      <w:r w:rsidRPr="00F305BA">
        <w:rPr>
          <w:rFonts w:ascii="Times New Roman" w:eastAsia="Times New Roman" w:hAnsi="Times New Roman"/>
          <w:i/>
          <w:sz w:val="24"/>
          <w:szCs w:val="24"/>
          <w:lang w:val="kk-KZ" w:eastAsia="ru-RU"/>
        </w:rPr>
        <w:t>Түлкібас аудандық №1 БЖСМ</w:t>
      </w:r>
      <w:r>
        <w:rPr>
          <w:rFonts w:ascii="Times New Roman" w:eastAsia="Times New Roman" w:hAnsi="Times New Roman"/>
          <w:i/>
          <w:sz w:val="24"/>
          <w:szCs w:val="24"/>
          <w:lang w:val="kk-KZ" w:eastAsia="ru-RU"/>
        </w:rPr>
        <w:t xml:space="preserve"> – 145,9 мың теңге;</w:t>
      </w:r>
    </w:p>
    <w:p w14:paraId="21DDD8D7" w14:textId="77777777" w:rsidR="00E92692" w:rsidRDefault="00E92692" w:rsidP="00E92692">
      <w:pPr>
        <w:spacing w:after="0" w:line="240" w:lineRule="auto"/>
        <w:ind w:firstLine="709"/>
        <w:jc w:val="both"/>
        <w:rPr>
          <w:rFonts w:ascii="Times New Roman" w:eastAsia="Times New Roman" w:hAnsi="Times New Roman"/>
          <w:i/>
          <w:sz w:val="24"/>
          <w:szCs w:val="24"/>
          <w:lang w:val="kk-KZ" w:eastAsia="ru-RU"/>
        </w:rPr>
      </w:pPr>
      <w:r w:rsidRPr="00F305BA">
        <w:rPr>
          <w:rFonts w:ascii="Times New Roman" w:eastAsia="Times New Roman" w:hAnsi="Times New Roman"/>
          <w:i/>
          <w:sz w:val="24"/>
          <w:szCs w:val="24"/>
          <w:lang w:val="kk-KZ" w:eastAsia="ru-RU"/>
        </w:rPr>
        <w:t>Түлкібас аудандық №</w:t>
      </w:r>
      <w:r>
        <w:rPr>
          <w:rFonts w:ascii="Times New Roman" w:eastAsia="Times New Roman" w:hAnsi="Times New Roman"/>
          <w:i/>
          <w:sz w:val="24"/>
          <w:szCs w:val="24"/>
          <w:lang w:val="kk-KZ" w:eastAsia="ru-RU"/>
        </w:rPr>
        <w:t>3</w:t>
      </w:r>
      <w:r w:rsidRPr="00F305BA">
        <w:rPr>
          <w:rFonts w:ascii="Times New Roman" w:eastAsia="Times New Roman" w:hAnsi="Times New Roman"/>
          <w:i/>
          <w:sz w:val="24"/>
          <w:szCs w:val="24"/>
          <w:lang w:val="kk-KZ" w:eastAsia="ru-RU"/>
        </w:rPr>
        <w:t xml:space="preserve"> БЖСМ</w:t>
      </w:r>
      <w:r>
        <w:rPr>
          <w:rFonts w:ascii="Times New Roman" w:eastAsia="Times New Roman" w:hAnsi="Times New Roman"/>
          <w:i/>
          <w:sz w:val="24"/>
          <w:szCs w:val="24"/>
          <w:lang w:val="kk-KZ" w:eastAsia="ru-RU"/>
        </w:rPr>
        <w:t xml:space="preserve"> – 169,0 мың теңге;</w:t>
      </w:r>
    </w:p>
    <w:p w14:paraId="67BC3EA7" w14:textId="5A624A3E" w:rsidR="00B10E21" w:rsidRPr="00B10E21" w:rsidRDefault="00B10E21" w:rsidP="00E92692">
      <w:pPr>
        <w:spacing w:after="0" w:line="240" w:lineRule="auto"/>
        <w:ind w:firstLine="709"/>
        <w:jc w:val="both"/>
        <w:rPr>
          <w:rFonts w:ascii="Times New Roman" w:eastAsia="Times New Roman" w:hAnsi="Times New Roman"/>
          <w:i/>
          <w:sz w:val="24"/>
          <w:szCs w:val="24"/>
          <w:lang w:val="kk-KZ" w:eastAsia="ru-RU"/>
        </w:rPr>
      </w:pPr>
      <w:r>
        <w:rPr>
          <w:rFonts w:ascii="Times New Roman" w:eastAsia="Times New Roman" w:hAnsi="Times New Roman"/>
          <w:i/>
          <w:sz w:val="24"/>
          <w:szCs w:val="24"/>
          <w:lang w:val="kk-KZ" w:eastAsia="ru-RU"/>
        </w:rPr>
        <w:t>О</w:t>
      </w:r>
      <w:r w:rsidRPr="00B10E21">
        <w:rPr>
          <w:rFonts w:ascii="Times New Roman" w:eastAsia="Times New Roman" w:hAnsi="Times New Roman"/>
          <w:i/>
          <w:sz w:val="24"/>
          <w:szCs w:val="24"/>
          <w:lang w:val="kk-KZ" w:eastAsia="ru-RU"/>
        </w:rPr>
        <w:t>блыстық №6 БЖСМ</w:t>
      </w:r>
      <w:r>
        <w:rPr>
          <w:rFonts w:ascii="Times New Roman" w:eastAsia="Times New Roman" w:hAnsi="Times New Roman"/>
          <w:i/>
          <w:sz w:val="24"/>
          <w:szCs w:val="24"/>
          <w:lang w:val="kk-KZ" w:eastAsia="ru-RU"/>
        </w:rPr>
        <w:t xml:space="preserve"> – 703,8 мың теңге;</w:t>
      </w:r>
    </w:p>
    <w:p w14:paraId="56D481ED" w14:textId="77777777" w:rsidR="00E92692" w:rsidRDefault="00E92692" w:rsidP="00E92692">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i/>
          <w:sz w:val="24"/>
          <w:szCs w:val="24"/>
          <w:lang w:val="kk-KZ" w:eastAsia="ru-RU"/>
        </w:rPr>
        <w:t>О</w:t>
      </w:r>
      <w:r w:rsidRPr="00F305BA">
        <w:rPr>
          <w:rFonts w:ascii="Times New Roman" w:eastAsia="Times New Roman" w:hAnsi="Times New Roman"/>
          <w:i/>
          <w:sz w:val="24"/>
          <w:szCs w:val="24"/>
          <w:lang w:val="kk-KZ" w:eastAsia="ru-RU"/>
        </w:rPr>
        <w:t>блыстық №1</w:t>
      </w:r>
      <w:r w:rsidRPr="00F305BA">
        <w:rPr>
          <w:rFonts w:ascii="Times New Roman" w:eastAsia="Times New Roman" w:hAnsi="Times New Roman"/>
          <w:sz w:val="24"/>
          <w:szCs w:val="24"/>
          <w:lang w:val="kk-KZ" w:eastAsia="ru-RU"/>
        </w:rPr>
        <w:t xml:space="preserve"> </w:t>
      </w:r>
      <w:r w:rsidRPr="00F305BA">
        <w:rPr>
          <w:rFonts w:ascii="Times New Roman" w:eastAsia="Times New Roman" w:hAnsi="Times New Roman"/>
          <w:i/>
          <w:iCs/>
          <w:sz w:val="24"/>
          <w:szCs w:val="24"/>
          <w:lang w:val="kk-KZ" w:eastAsia="ru-RU"/>
        </w:rPr>
        <w:t>олимпиада  резервінің  мамандандырылған</w:t>
      </w:r>
      <w:r w:rsidRPr="00F305BA">
        <w:rPr>
          <w:rFonts w:ascii="Times New Roman" w:eastAsia="Times New Roman" w:hAnsi="Times New Roman"/>
          <w:sz w:val="24"/>
          <w:szCs w:val="24"/>
          <w:lang w:val="kk-KZ" w:eastAsia="ru-RU"/>
        </w:rPr>
        <w:t xml:space="preserve"> </w:t>
      </w:r>
      <w:r w:rsidRPr="00F305BA">
        <w:rPr>
          <w:rFonts w:ascii="Times New Roman" w:eastAsia="Times New Roman" w:hAnsi="Times New Roman"/>
          <w:i/>
          <w:sz w:val="24"/>
          <w:szCs w:val="24"/>
          <w:lang w:val="kk-KZ" w:eastAsia="ru-RU"/>
        </w:rPr>
        <w:t>БЖСМ</w:t>
      </w:r>
      <w:r>
        <w:rPr>
          <w:rFonts w:ascii="Times New Roman" w:eastAsia="Times New Roman" w:hAnsi="Times New Roman"/>
          <w:i/>
          <w:sz w:val="24"/>
          <w:szCs w:val="24"/>
          <w:lang w:val="kk-KZ" w:eastAsia="ru-RU"/>
        </w:rPr>
        <w:t xml:space="preserve"> – 21,3 мың теңге.</w:t>
      </w:r>
    </w:p>
    <w:p w14:paraId="3189486D" w14:textId="77777777" w:rsidR="00E92692" w:rsidRDefault="00E92692" w:rsidP="00E92692">
      <w:pPr>
        <w:spacing w:after="0" w:line="240" w:lineRule="auto"/>
        <w:ind w:firstLine="709"/>
        <w:jc w:val="both"/>
        <w:rPr>
          <w:rFonts w:ascii="Times New Roman" w:eastAsia="Times New Roman" w:hAnsi="Times New Roman"/>
          <w:bCs/>
          <w:kern w:val="36"/>
          <w:sz w:val="28"/>
          <w:szCs w:val="28"/>
          <w:lang w:val="kk-KZ" w:eastAsia="ru-RU"/>
        </w:rPr>
      </w:pPr>
      <w:r w:rsidRPr="007C4358">
        <w:rPr>
          <w:rFonts w:ascii="Times New Roman" w:eastAsia="Times New Roman" w:hAnsi="Times New Roman"/>
          <w:bCs/>
          <w:kern w:val="36"/>
          <w:sz w:val="28"/>
          <w:szCs w:val="28"/>
          <w:lang w:val="kk-KZ" w:eastAsia="ru-RU"/>
        </w:rPr>
        <w:t xml:space="preserve">Сондай-ақ, рәсімдік сипаттағы бұзушылықтар 197 бірлікті құрады </w:t>
      </w:r>
      <w:r w:rsidRPr="007C4358">
        <w:rPr>
          <w:rFonts w:ascii="Times New Roman" w:eastAsia="Times New Roman" w:hAnsi="Times New Roman"/>
          <w:bCs/>
          <w:i/>
          <w:kern w:val="36"/>
          <w:sz w:val="24"/>
          <w:szCs w:val="24"/>
          <w:lang w:val="kk-KZ" w:eastAsia="ru-RU"/>
        </w:rPr>
        <w:t>(оның</w:t>
      </w:r>
      <w:r w:rsidRPr="00526008">
        <w:rPr>
          <w:rFonts w:ascii="Times New Roman" w:eastAsia="Times New Roman" w:hAnsi="Times New Roman"/>
          <w:bCs/>
          <w:i/>
          <w:kern w:val="36"/>
          <w:sz w:val="24"/>
          <w:szCs w:val="24"/>
          <w:lang w:val="kk-KZ" w:eastAsia="ru-RU"/>
        </w:rPr>
        <w:t xml:space="preserve"> ішінде бюджет заңнамасын бұзушылықтары </w:t>
      </w:r>
      <w:r>
        <w:rPr>
          <w:rFonts w:ascii="Times New Roman" w:eastAsia="Times New Roman" w:hAnsi="Times New Roman"/>
          <w:bCs/>
          <w:i/>
          <w:kern w:val="36"/>
          <w:sz w:val="24"/>
          <w:szCs w:val="24"/>
          <w:lang w:val="kk-KZ" w:eastAsia="ru-RU"/>
        </w:rPr>
        <w:t>65</w:t>
      </w:r>
      <w:r w:rsidRPr="00526008">
        <w:rPr>
          <w:rFonts w:ascii="Times New Roman" w:eastAsia="Times New Roman" w:hAnsi="Times New Roman"/>
          <w:bCs/>
          <w:i/>
          <w:kern w:val="36"/>
          <w:sz w:val="24"/>
          <w:szCs w:val="24"/>
          <w:lang w:val="kk-KZ" w:eastAsia="ru-RU"/>
        </w:rPr>
        <w:t xml:space="preserve"> бірлік, бухгалтерлік есепті жүргізу кезінде заңнама бұзушылықтары </w:t>
      </w:r>
      <w:r>
        <w:rPr>
          <w:rFonts w:ascii="Times New Roman" w:eastAsia="Times New Roman" w:hAnsi="Times New Roman"/>
          <w:bCs/>
          <w:i/>
          <w:kern w:val="36"/>
          <w:sz w:val="24"/>
          <w:szCs w:val="24"/>
          <w:lang w:val="kk-KZ" w:eastAsia="ru-RU"/>
        </w:rPr>
        <w:t>62</w:t>
      </w:r>
      <w:r w:rsidRPr="00526008">
        <w:rPr>
          <w:rFonts w:ascii="Times New Roman" w:eastAsia="Times New Roman" w:hAnsi="Times New Roman"/>
          <w:bCs/>
          <w:i/>
          <w:kern w:val="36"/>
          <w:sz w:val="24"/>
          <w:szCs w:val="24"/>
          <w:lang w:val="kk-KZ" w:eastAsia="ru-RU"/>
        </w:rPr>
        <w:t xml:space="preserve"> бірлік, мемлекеттік сатып алу саласындағы заңнаманы бұзушылық</w:t>
      </w:r>
      <w:r>
        <w:rPr>
          <w:rFonts w:ascii="Times New Roman" w:eastAsia="Times New Roman" w:hAnsi="Times New Roman"/>
          <w:bCs/>
          <w:i/>
          <w:kern w:val="36"/>
          <w:sz w:val="24"/>
          <w:szCs w:val="24"/>
          <w:lang w:val="kk-KZ" w:eastAsia="ru-RU"/>
        </w:rPr>
        <w:t xml:space="preserve"> 1 </w:t>
      </w:r>
      <w:r w:rsidRPr="00526008">
        <w:rPr>
          <w:rFonts w:ascii="Times New Roman" w:eastAsia="Times New Roman" w:hAnsi="Times New Roman"/>
          <w:bCs/>
          <w:i/>
          <w:kern w:val="36"/>
          <w:sz w:val="24"/>
          <w:szCs w:val="24"/>
          <w:lang w:val="kk-KZ" w:eastAsia="ru-RU"/>
        </w:rPr>
        <w:t xml:space="preserve"> және өзге де салалық заңнама бұзушылықтары </w:t>
      </w:r>
      <w:r>
        <w:rPr>
          <w:rFonts w:ascii="Times New Roman" w:eastAsia="Times New Roman" w:hAnsi="Times New Roman"/>
          <w:bCs/>
          <w:i/>
          <w:kern w:val="36"/>
          <w:sz w:val="24"/>
          <w:szCs w:val="24"/>
          <w:lang w:val="kk-KZ" w:eastAsia="ru-RU"/>
        </w:rPr>
        <w:t>69</w:t>
      </w:r>
      <w:r w:rsidRPr="00526008">
        <w:rPr>
          <w:rFonts w:ascii="Times New Roman" w:eastAsia="Times New Roman" w:hAnsi="Times New Roman"/>
          <w:bCs/>
          <w:i/>
          <w:kern w:val="36"/>
          <w:sz w:val="24"/>
          <w:szCs w:val="24"/>
          <w:lang w:val="kk-KZ" w:eastAsia="ru-RU"/>
        </w:rPr>
        <w:t xml:space="preserve"> бірлік)</w:t>
      </w:r>
      <w:r w:rsidRPr="00526008">
        <w:rPr>
          <w:rFonts w:ascii="Times New Roman" w:eastAsia="Times New Roman" w:hAnsi="Times New Roman"/>
          <w:bCs/>
          <w:kern w:val="36"/>
          <w:sz w:val="28"/>
          <w:szCs w:val="28"/>
          <w:lang w:val="kk-KZ" w:eastAsia="ru-RU"/>
        </w:rPr>
        <w:t>.</w:t>
      </w:r>
    </w:p>
    <w:p w14:paraId="5F405EF5" w14:textId="5AA15DD0" w:rsidR="00E846CE" w:rsidRPr="00B10EC6" w:rsidRDefault="00E846CE" w:rsidP="00E846CE">
      <w:pPr>
        <w:pBdr>
          <w:bottom w:val="single" w:sz="4" w:space="2" w:color="FFFFFF"/>
        </w:pBdr>
        <w:shd w:val="clear" w:color="auto" w:fill="FFFFFF"/>
        <w:tabs>
          <w:tab w:val="left" w:pos="0"/>
          <w:tab w:val="left" w:pos="851"/>
        </w:tabs>
        <w:spacing w:after="0" w:line="240" w:lineRule="auto"/>
        <w:contextualSpacing/>
        <w:jc w:val="both"/>
        <w:rPr>
          <w:rFonts w:ascii="Times New Roman" w:hAnsi="Times New Roman"/>
          <w:b/>
          <w:sz w:val="28"/>
          <w:szCs w:val="28"/>
          <w:lang w:val="kk-KZ" w:eastAsia="ru-RU"/>
        </w:rPr>
      </w:pPr>
      <w:r>
        <w:rPr>
          <w:rFonts w:ascii="Times New Roman" w:hAnsi="Times New Roman"/>
          <w:sz w:val="28"/>
          <w:szCs w:val="28"/>
          <w:lang w:val="kk-KZ" w:eastAsia="ru-RU"/>
        </w:rPr>
        <w:tab/>
      </w:r>
      <w:r w:rsidR="00EB5C43" w:rsidRPr="0014756C">
        <w:rPr>
          <w:rFonts w:ascii="Times New Roman" w:hAnsi="Times New Roman"/>
          <w:sz w:val="28"/>
          <w:szCs w:val="28"/>
          <w:lang w:val="kk-KZ" w:eastAsia="ru-RU"/>
        </w:rPr>
        <w:t xml:space="preserve">Сонымен қатар, барлығы 20 мекемеде </w:t>
      </w:r>
      <w:r w:rsidR="00EB5C43" w:rsidRPr="0014756C">
        <w:rPr>
          <w:rFonts w:ascii="Times New Roman" w:hAnsi="Times New Roman"/>
          <w:b/>
          <w:sz w:val="28"/>
          <w:szCs w:val="28"/>
          <w:lang w:val="kk-KZ" w:eastAsia="ru-RU"/>
        </w:rPr>
        <w:t>2</w:t>
      </w:r>
      <w:r w:rsidR="00854059">
        <w:rPr>
          <w:rFonts w:ascii="Times New Roman" w:hAnsi="Times New Roman"/>
          <w:b/>
          <w:sz w:val="28"/>
          <w:szCs w:val="28"/>
          <w:lang w:val="kk-KZ" w:eastAsia="ru-RU"/>
        </w:rPr>
        <w:t>5</w:t>
      </w:r>
      <w:r w:rsidR="00EB5C43" w:rsidRPr="0014756C">
        <w:rPr>
          <w:rFonts w:ascii="Times New Roman" w:hAnsi="Times New Roman"/>
          <w:b/>
          <w:sz w:val="28"/>
          <w:szCs w:val="28"/>
          <w:lang w:val="kk-KZ" w:eastAsia="ru-RU"/>
        </w:rPr>
        <w:t xml:space="preserve"> жауапты лауазымды</w:t>
      </w:r>
      <w:r w:rsidR="00EB5C43" w:rsidRPr="0014756C">
        <w:rPr>
          <w:rFonts w:ascii="Times New Roman" w:hAnsi="Times New Roman"/>
          <w:sz w:val="28"/>
          <w:szCs w:val="28"/>
          <w:lang w:val="kk-KZ" w:eastAsia="ru-RU"/>
        </w:rPr>
        <w:t xml:space="preserve"> тұлғаларға тәртіптік шара қолданылған.</w:t>
      </w:r>
      <w:r w:rsidR="00EB5C43">
        <w:rPr>
          <w:rFonts w:ascii="Times New Roman" w:hAnsi="Times New Roman"/>
          <w:sz w:val="28"/>
          <w:szCs w:val="28"/>
          <w:lang w:val="kk-KZ" w:eastAsia="ru-RU"/>
        </w:rPr>
        <w:t xml:space="preserve"> </w:t>
      </w:r>
      <w:r w:rsidRPr="00B10EC6">
        <w:rPr>
          <w:rFonts w:ascii="Times New Roman" w:eastAsia="Times New Roman" w:hAnsi="Times New Roman"/>
          <w:i/>
          <w:sz w:val="24"/>
          <w:szCs w:val="24"/>
          <w:lang w:val="kk-KZ" w:eastAsia="ru-RU"/>
        </w:rPr>
        <w:t>(</w:t>
      </w:r>
      <w:r w:rsidRPr="00E846CE">
        <w:rPr>
          <w:rFonts w:ascii="Times New Roman" w:hAnsi="Times New Roman"/>
          <w:i/>
          <w:iCs/>
          <w:lang w:val="kk-KZ" w:eastAsia="ru-RU"/>
        </w:rPr>
        <w:t xml:space="preserve">қалпына келтірілген, өтелген қаржылар туралы, </w:t>
      </w:r>
      <w:r w:rsidRPr="00E846CE">
        <w:rPr>
          <w:rFonts w:ascii="Times New Roman" w:hAnsi="Times New Roman"/>
          <w:i/>
          <w:iCs/>
          <w:lang w:val="kk-KZ" w:eastAsia="ru-RU"/>
        </w:rPr>
        <w:lastRenderedPageBreak/>
        <w:t>сондай-ақ көрілген тәртіптік шаралар және тиімсіз жоспарланған (пайдаланылған) туралы мәліметтер</w:t>
      </w:r>
      <w:r w:rsidR="00AB7139">
        <w:rPr>
          <w:rFonts w:ascii="Times New Roman" w:hAnsi="Times New Roman"/>
          <w:i/>
          <w:iCs/>
          <w:lang w:val="kk-KZ" w:eastAsia="ru-RU"/>
        </w:rPr>
        <w:t xml:space="preserve"> №1 қосымшада</w:t>
      </w:r>
      <w:r w:rsidRPr="00B10EC6">
        <w:rPr>
          <w:rFonts w:ascii="Times New Roman" w:eastAsia="Consolas" w:hAnsi="Times New Roman"/>
          <w:i/>
          <w:sz w:val="24"/>
          <w:szCs w:val="24"/>
          <w:lang w:val="kk-KZ"/>
        </w:rPr>
        <w:t>)</w:t>
      </w:r>
      <w:r w:rsidRPr="00B10EC6">
        <w:rPr>
          <w:rFonts w:ascii="Times New Roman" w:eastAsia="Consolas" w:hAnsi="Times New Roman"/>
          <w:sz w:val="28"/>
          <w:szCs w:val="28"/>
          <w:lang w:val="kk-KZ"/>
        </w:rPr>
        <w:t>.</w:t>
      </w:r>
      <w:r w:rsidRPr="00B10EC6">
        <w:rPr>
          <w:rFonts w:ascii="Times New Roman" w:hAnsi="Times New Roman"/>
          <w:b/>
          <w:sz w:val="28"/>
          <w:szCs w:val="28"/>
          <w:lang w:val="kk-KZ" w:eastAsia="ru-RU"/>
        </w:rPr>
        <w:t xml:space="preserve"> </w:t>
      </w:r>
    </w:p>
    <w:p w14:paraId="3DA977A2" w14:textId="30A15B71" w:rsidR="00E92692" w:rsidRDefault="00E92692" w:rsidP="00E92692">
      <w:pPr>
        <w:pBdr>
          <w:bottom w:val="single" w:sz="4" w:space="2" w:color="FFFFFF"/>
        </w:pBdr>
        <w:spacing w:after="0" w:line="240" w:lineRule="auto"/>
        <w:ind w:firstLine="708"/>
        <w:contextualSpacing/>
        <w:jc w:val="both"/>
        <w:rPr>
          <w:rFonts w:ascii="Times New Roman" w:hAnsi="Times New Roman"/>
          <w:sz w:val="28"/>
          <w:szCs w:val="28"/>
          <w:lang w:val="kk-KZ"/>
        </w:rPr>
      </w:pPr>
      <w:r w:rsidRPr="00884F04">
        <w:rPr>
          <w:rFonts w:ascii="Times New Roman" w:hAnsi="Times New Roman"/>
          <w:sz w:val="28"/>
          <w:szCs w:val="28"/>
          <w:lang w:val="kk-KZ" w:eastAsia="ru-RU"/>
        </w:rPr>
        <w:t>Бұдан бөлек, 7 ә</w:t>
      </w:r>
      <w:r w:rsidRPr="00884F04">
        <w:rPr>
          <w:rFonts w:ascii="Times New Roman" w:hAnsi="Times New Roman"/>
          <w:sz w:val="28"/>
          <w:szCs w:val="28"/>
          <w:lang w:val="kk-KZ"/>
        </w:rPr>
        <w:t xml:space="preserve">кімшілік құқық бұзушылық белгілері бар материалдар әкімшілік іс жүргізуді қозғау үшін уәкілетті органдарға </w:t>
      </w:r>
      <w:r w:rsidRPr="00884F04">
        <w:rPr>
          <w:rFonts w:ascii="Times New Roman" w:hAnsi="Times New Roman"/>
          <w:i/>
          <w:sz w:val="24"/>
          <w:szCs w:val="24"/>
          <w:lang w:val="kk-KZ"/>
        </w:rPr>
        <w:t>(Ішкі мемлекеттік аудит департаментімен Түркістан облысы бойынша бақылау жөніндегі басқармасына)</w:t>
      </w:r>
      <w:r w:rsidRPr="00884F04">
        <w:rPr>
          <w:rFonts w:ascii="Times New Roman" w:hAnsi="Times New Roman"/>
          <w:sz w:val="28"/>
          <w:szCs w:val="28"/>
          <w:lang w:val="kk-KZ"/>
        </w:rPr>
        <w:t xml:space="preserve"> жолданып, нәтижесінде 7 материал бойынша </w:t>
      </w:r>
      <w:r>
        <w:rPr>
          <w:rFonts w:ascii="Times New Roman" w:hAnsi="Times New Roman"/>
          <w:sz w:val="28"/>
          <w:szCs w:val="28"/>
          <w:lang w:val="kk-KZ"/>
        </w:rPr>
        <w:t>1 328,2</w:t>
      </w:r>
      <w:r w:rsidRPr="00884F04">
        <w:rPr>
          <w:rFonts w:ascii="Times New Roman" w:hAnsi="Times New Roman"/>
          <w:sz w:val="28"/>
          <w:szCs w:val="28"/>
          <w:lang w:val="kk-KZ"/>
        </w:rPr>
        <w:t xml:space="preserve"> мың теңге айыппұл салын</w:t>
      </w:r>
      <w:r w:rsidR="00854059">
        <w:rPr>
          <w:rFonts w:ascii="Times New Roman" w:hAnsi="Times New Roman"/>
          <w:sz w:val="28"/>
          <w:szCs w:val="28"/>
          <w:lang w:val="kk-KZ"/>
        </w:rPr>
        <w:t>ып толығымен өндірілді</w:t>
      </w:r>
      <w:r w:rsidRPr="00884F04">
        <w:rPr>
          <w:rFonts w:ascii="Times New Roman" w:hAnsi="Times New Roman"/>
          <w:sz w:val="28"/>
          <w:szCs w:val="28"/>
          <w:lang w:val="kk-KZ"/>
        </w:rPr>
        <w:t>.</w:t>
      </w:r>
      <w:r w:rsidRPr="00BC102C">
        <w:rPr>
          <w:rFonts w:ascii="Times New Roman" w:hAnsi="Times New Roman"/>
          <w:sz w:val="28"/>
          <w:szCs w:val="28"/>
          <w:lang w:val="kk-KZ"/>
        </w:rPr>
        <w:t xml:space="preserve"> </w:t>
      </w:r>
    </w:p>
    <w:p w14:paraId="76E61E57" w14:textId="77777777" w:rsidR="00B1097A" w:rsidRPr="008767B0" w:rsidRDefault="00B1097A" w:rsidP="00B1097A">
      <w:pPr>
        <w:pStyle w:val="aa"/>
        <w:ind w:firstLine="709"/>
        <w:jc w:val="both"/>
        <w:rPr>
          <w:rFonts w:ascii="Times New Roman" w:hAnsi="Times New Roman"/>
          <w:b/>
          <w:sz w:val="28"/>
          <w:szCs w:val="28"/>
          <w:lang w:val="kk-KZ"/>
        </w:rPr>
      </w:pPr>
      <w:r w:rsidRPr="008767B0">
        <w:rPr>
          <w:rFonts w:ascii="Times New Roman" w:hAnsi="Times New Roman"/>
          <w:b/>
          <w:bCs w:val="0"/>
          <w:sz w:val="28"/>
          <w:szCs w:val="28"/>
          <w:lang w:val="kk-KZ"/>
        </w:rPr>
        <w:t xml:space="preserve">3.2. </w:t>
      </w:r>
      <w:r w:rsidRPr="008767B0">
        <w:rPr>
          <w:rFonts w:ascii="Times New Roman" w:hAnsi="Times New Roman"/>
          <w:b/>
          <w:sz w:val="28"/>
          <w:szCs w:val="28"/>
          <w:lang w:val="kk-KZ"/>
        </w:rPr>
        <w:t>Мемлекеттік аудит нәтижелері бойынша тұжырымдар</w:t>
      </w:r>
    </w:p>
    <w:p w14:paraId="7526ECF5" w14:textId="77777777" w:rsidR="00B1097A" w:rsidRPr="008767B0" w:rsidRDefault="00B1097A" w:rsidP="00B1097A">
      <w:pPr>
        <w:spacing w:after="0" w:line="240" w:lineRule="auto"/>
        <w:ind w:firstLine="708"/>
        <w:contextualSpacing/>
        <w:jc w:val="both"/>
        <w:rPr>
          <w:rFonts w:ascii="Times New Roman" w:hAnsi="Times New Roman"/>
          <w:i/>
          <w:sz w:val="28"/>
          <w:szCs w:val="28"/>
          <w:lang w:val="kk-KZ"/>
        </w:rPr>
      </w:pPr>
      <w:r w:rsidRPr="008767B0">
        <w:rPr>
          <w:rFonts w:ascii="Times New Roman" w:hAnsi="Times New Roman"/>
          <w:b/>
          <w:sz w:val="28"/>
          <w:szCs w:val="28"/>
          <w:lang w:val="kk-KZ"/>
        </w:rPr>
        <w:t xml:space="preserve">Мемлекеттік аудиттің көрсеткіші: </w:t>
      </w:r>
      <w:r w:rsidRPr="008767B0">
        <w:rPr>
          <w:rFonts w:ascii="Times New Roman" w:hAnsi="Times New Roman"/>
          <w:i/>
          <w:sz w:val="28"/>
          <w:szCs w:val="28"/>
          <w:lang w:val="kk-KZ"/>
        </w:rPr>
        <w:t>Тиімділік – жоспарланған және алынған нәтижелердің оларға қол жеткізу үшін пайдаланылған ресурстар ескерілгендегі арақатынасы.</w:t>
      </w:r>
    </w:p>
    <w:p w14:paraId="715D6EDC" w14:textId="21C9BE6E" w:rsidR="00B1097A" w:rsidRDefault="00B1097A" w:rsidP="00D17C1D">
      <w:pPr>
        <w:spacing w:after="0" w:line="240" w:lineRule="auto"/>
        <w:ind w:firstLine="708"/>
        <w:jc w:val="both"/>
        <w:rPr>
          <w:rFonts w:ascii="Times New Roman" w:eastAsia="Times New Roman" w:hAnsi="Times New Roman"/>
          <w:sz w:val="28"/>
          <w:szCs w:val="28"/>
          <w:lang w:val="kk-KZ" w:eastAsia="ru-RU"/>
        </w:rPr>
      </w:pPr>
      <w:r w:rsidRPr="00D17C1D">
        <w:rPr>
          <w:rFonts w:ascii="Times New Roman" w:eastAsia="Times New Roman" w:hAnsi="Times New Roman"/>
          <w:sz w:val="28"/>
          <w:szCs w:val="28"/>
          <w:lang w:val="kk-KZ" w:eastAsia="ru-RU"/>
        </w:rPr>
        <w:t>Жүргізілген аудит нәтижелері көрсеткендей аудит объектілерінің</w:t>
      </w:r>
      <w:r w:rsidR="00D17C1D" w:rsidRPr="00D17C1D">
        <w:rPr>
          <w:rFonts w:ascii="Times New Roman" w:hAnsi="Times New Roman"/>
          <w:sz w:val="28"/>
          <w:szCs w:val="28"/>
          <w:lang w:val="kk-KZ"/>
        </w:rPr>
        <w:t xml:space="preserve"> бұқаралық дене шынықтыру мен спортты, сондай-ақ осы салада жоғары нәтижелерге жетуді дамыту бойынша бірыңғай мемлекеттік саясатты жүргіз</w:t>
      </w:r>
      <w:r w:rsidR="00D17C1D">
        <w:rPr>
          <w:rFonts w:ascii="Times New Roman" w:hAnsi="Times New Roman"/>
          <w:sz w:val="28"/>
          <w:szCs w:val="28"/>
          <w:lang w:val="kk-KZ"/>
        </w:rPr>
        <w:t>ген</w:t>
      </w:r>
      <w:r w:rsidR="00D17C1D" w:rsidRPr="00D17C1D">
        <w:rPr>
          <w:rFonts w:ascii="Times New Roman" w:hAnsi="Times New Roman"/>
          <w:sz w:val="28"/>
          <w:szCs w:val="28"/>
          <w:lang w:val="kk-KZ"/>
        </w:rPr>
        <w:t xml:space="preserve"> және </w:t>
      </w:r>
      <w:r w:rsidR="00D17C1D">
        <w:rPr>
          <w:rFonts w:ascii="Times New Roman" w:hAnsi="Times New Roman"/>
          <w:sz w:val="28"/>
          <w:szCs w:val="28"/>
          <w:lang w:val="kk-KZ"/>
        </w:rPr>
        <w:t xml:space="preserve">спортқа </w:t>
      </w:r>
      <w:r w:rsidR="00D17C1D" w:rsidRPr="00D17C1D">
        <w:rPr>
          <w:rFonts w:ascii="Times New Roman" w:hAnsi="Times New Roman"/>
          <w:sz w:val="28"/>
          <w:szCs w:val="28"/>
          <w:lang w:val="kk-KZ"/>
        </w:rPr>
        <w:t>ынталандыру, ұлттық, бұқаралық, олимпидалық, олимпиадалық емес және де паралимпиадалық спорт түрлерін дамыту.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бойынша жұмыстар атқарған.</w:t>
      </w:r>
      <w:r w:rsidR="00D17C1D">
        <w:rPr>
          <w:rFonts w:ascii="Times New Roman" w:hAnsi="Times New Roman"/>
          <w:sz w:val="28"/>
          <w:szCs w:val="28"/>
          <w:lang w:val="kk-KZ"/>
        </w:rPr>
        <w:t xml:space="preserve"> </w:t>
      </w:r>
      <w:r w:rsidRPr="00EB6124">
        <w:rPr>
          <w:rFonts w:ascii="Times New Roman" w:eastAsia="Times New Roman" w:hAnsi="Times New Roman"/>
          <w:sz w:val="28"/>
          <w:szCs w:val="28"/>
          <w:lang w:val="kk-KZ" w:eastAsia="ru-RU"/>
        </w:rPr>
        <w:t>Дегенмен, аудит барысында бұзушылықтар мен кемшіліктер анықталды.</w:t>
      </w:r>
    </w:p>
    <w:p w14:paraId="5958064D" w14:textId="79EE0811" w:rsidR="000D1913" w:rsidRPr="00B62DD6" w:rsidRDefault="000D1913" w:rsidP="000D1913">
      <w:pPr>
        <w:widowControl w:val="0"/>
        <w:spacing w:after="0" w:line="240" w:lineRule="auto"/>
        <w:ind w:firstLine="709"/>
        <w:jc w:val="both"/>
        <w:rPr>
          <w:rFonts w:ascii="Times New Roman" w:hAnsi="Times New Roman"/>
          <w:bCs/>
          <w:sz w:val="28"/>
          <w:szCs w:val="28"/>
          <w:lang w:val="kk-KZ" w:eastAsia="ru-RU"/>
        </w:rPr>
      </w:pPr>
      <w:r>
        <w:rPr>
          <w:rFonts w:ascii="Times New Roman" w:hAnsi="Times New Roman"/>
          <w:sz w:val="28"/>
          <w:szCs w:val="28"/>
          <w:lang w:val="kk-KZ"/>
        </w:rPr>
        <w:t>А</w:t>
      </w:r>
      <w:r w:rsidRPr="00612AD6">
        <w:rPr>
          <w:rFonts w:ascii="Times New Roman" w:hAnsi="Times New Roman"/>
          <w:sz w:val="28"/>
          <w:szCs w:val="28"/>
          <w:lang w:val="kk-KZ"/>
        </w:rPr>
        <w:t xml:space="preserve">удит нәтижесімен </w:t>
      </w:r>
      <w:r w:rsidRPr="00612AD6">
        <w:rPr>
          <w:rFonts w:ascii="Times New Roman" w:hAnsi="Times New Roman"/>
          <w:bCs/>
          <w:sz w:val="28"/>
          <w:szCs w:val="28"/>
          <w:lang w:val="kk-KZ" w:eastAsia="ru-RU"/>
        </w:rPr>
        <w:t>мекемелерде іссапарға жіберілген қызметкердің іссапар шығындарын төлеу қағидаларының сақталмауы және аудитпен қамтылған кезеңдерде аудит</w:t>
      </w:r>
      <w:r w:rsidRPr="00B62DD6">
        <w:rPr>
          <w:rFonts w:ascii="Times New Roman" w:hAnsi="Times New Roman"/>
          <w:bCs/>
          <w:sz w:val="28"/>
          <w:szCs w:val="28"/>
          <w:lang w:val="kk-KZ" w:eastAsia="ru-RU"/>
        </w:rPr>
        <w:t xml:space="preserve"> объектілері қызметкерлерінің жалақысынан артық қаржыларды есеп-шоттарына аудару арқылы негізсіз иемденіп алулары</w:t>
      </w:r>
      <w:r>
        <w:rPr>
          <w:rFonts w:ascii="Times New Roman" w:hAnsi="Times New Roman"/>
          <w:bCs/>
          <w:sz w:val="28"/>
          <w:szCs w:val="28"/>
          <w:lang w:val="kk-KZ" w:eastAsia="ru-RU"/>
        </w:rPr>
        <w:t>, б</w:t>
      </w:r>
      <w:r w:rsidRPr="00B62DD6">
        <w:rPr>
          <w:rFonts w:ascii="Times New Roman" w:hAnsi="Times New Roman"/>
          <w:bCs/>
          <w:sz w:val="28"/>
          <w:szCs w:val="28"/>
          <w:lang w:val="kk-KZ" w:eastAsia="ru-RU"/>
        </w:rPr>
        <w:t>ухгалтерлік есепті жүргізу және бюджеттік, қаржылық есептілікті жасау кезінде дебиторлық, кредиторлық берешектердің орын алуы, бухгалтерлік есеп жазбаларында анықталған қателерді түзету операциялары негізсіз жасау, түгендеу жұмыстары жүргізілмеу салдарынан активтердің мекеменің балансына</w:t>
      </w:r>
      <w:r>
        <w:rPr>
          <w:rFonts w:ascii="Times New Roman" w:hAnsi="Times New Roman"/>
          <w:bCs/>
          <w:sz w:val="28"/>
          <w:szCs w:val="28"/>
          <w:lang w:val="kk-KZ" w:eastAsia="ru-RU"/>
        </w:rPr>
        <w:t xml:space="preserve"> алынбау фактілері анықталды.</w:t>
      </w:r>
    </w:p>
    <w:p w14:paraId="2905EB37" w14:textId="539B43F9" w:rsidR="000D1913" w:rsidRPr="00DF3779" w:rsidRDefault="00D17C1D" w:rsidP="000D1913">
      <w:pPr>
        <w:pBdr>
          <w:bottom w:val="single" w:sz="4" w:space="2" w:color="FFFFFF"/>
        </w:pBdr>
        <w:tabs>
          <w:tab w:val="num" w:pos="720"/>
        </w:tabs>
        <w:spacing w:after="0" w:line="240" w:lineRule="auto"/>
        <w:contextualSpacing/>
        <w:jc w:val="both"/>
        <w:rPr>
          <w:rFonts w:ascii="Times New Roman" w:hAnsi="Times New Roman"/>
          <w:sz w:val="28"/>
          <w:szCs w:val="28"/>
          <w:lang w:val="kk-KZ"/>
        </w:rPr>
      </w:pPr>
      <w:r>
        <w:rPr>
          <w:rFonts w:ascii="Times New Roman" w:hAnsi="Times New Roman"/>
          <w:bCs/>
          <w:sz w:val="28"/>
          <w:szCs w:val="28"/>
          <w:lang w:val="kk-KZ" w:eastAsia="ru-RU"/>
        </w:rPr>
        <w:tab/>
      </w:r>
      <w:r w:rsidR="000D1913" w:rsidRPr="00DF3779">
        <w:rPr>
          <w:rFonts w:ascii="Times New Roman" w:hAnsi="Times New Roman"/>
          <w:bCs/>
          <w:sz w:val="28"/>
          <w:szCs w:val="28"/>
          <w:lang w:val="kk-KZ" w:eastAsia="ru-RU"/>
        </w:rPr>
        <w:t xml:space="preserve">Бұдан бөлек бюджеттік бағдарлама әкімшілері бюджеттік бағдарламаларды бекіту және қайта бекіту кезінде </w:t>
      </w:r>
      <w:r w:rsidR="000D1913" w:rsidRPr="00DF3779">
        <w:rPr>
          <w:rFonts w:ascii="Times New Roman" w:hAnsi="Times New Roman"/>
          <w:sz w:val="28"/>
          <w:szCs w:val="28"/>
          <w:lang w:val="kk-KZ" w:eastAsia="ru-RU"/>
        </w:rPr>
        <w:t xml:space="preserve">өз мақсатына қол жеткізілуін айқындайтын тікелей және түпкілікті нәтиже көрсеткіштерін сапасыз әзірленуі салдарынан </w:t>
      </w:r>
      <w:r w:rsidR="000D1913" w:rsidRPr="00DF3779">
        <w:rPr>
          <w:rFonts w:ascii="Times New Roman" w:hAnsi="Times New Roman"/>
          <w:sz w:val="28"/>
          <w:szCs w:val="28"/>
          <w:lang w:val="kk-KZ"/>
        </w:rPr>
        <w:t xml:space="preserve">бюджет қаражатын тиімсіз жоспарлануына әкеп соққан. </w:t>
      </w:r>
    </w:p>
    <w:p w14:paraId="631D5477" w14:textId="77777777" w:rsidR="000D1913" w:rsidRPr="00B62DD6" w:rsidRDefault="000D1913" w:rsidP="000D1913">
      <w:pPr>
        <w:widowControl w:val="0"/>
        <w:pBdr>
          <w:bottom w:val="single" w:sz="4" w:space="0" w:color="FFFFFF"/>
        </w:pBdr>
        <w:tabs>
          <w:tab w:val="left" w:pos="0"/>
        </w:tabs>
        <w:spacing w:after="0" w:line="240" w:lineRule="auto"/>
        <w:ind w:firstLine="709"/>
        <w:jc w:val="both"/>
        <w:rPr>
          <w:rFonts w:ascii="Times New Roman" w:eastAsia="Times New Roman" w:hAnsi="Times New Roman"/>
          <w:bCs/>
          <w:sz w:val="28"/>
          <w:szCs w:val="28"/>
          <w:lang w:val="kk-KZ" w:eastAsia="ru-RU"/>
        </w:rPr>
      </w:pPr>
      <w:r w:rsidRPr="00B62DD6">
        <w:rPr>
          <w:rFonts w:ascii="Times New Roman" w:hAnsi="Times New Roman"/>
          <w:sz w:val="28"/>
          <w:szCs w:val="28"/>
          <w:lang w:val="kk-KZ"/>
        </w:rPr>
        <w:t xml:space="preserve">Қорытындылай келгенде, </w:t>
      </w:r>
      <w:bookmarkStart w:id="32" w:name="_Hlk135563940"/>
      <w:r w:rsidRPr="00B62DD6">
        <w:rPr>
          <w:rFonts w:ascii="Times New Roman" w:hAnsi="Times New Roman"/>
          <w:sz w:val="28"/>
          <w:szCs w:val="28"/>
          <w:lang w:val="kk-KZ"/>
        </w:rPr>
        <w:t xml:space="preserve">аудит объектілерінде </w:t>
      </w:r>
      <w:bookmarkEnd w:id="32"/>
      <w:r w:rsidRPr="00B62DD6">
        <w:rPr>
          <w:rFonts w:ascii="Times New Roman" w:hAnsi="Times New Roman"/>
          <w:sz w:val="28"/>
          <w:szCs w:val="28"/>
          <w:lang w:val="kk-KZ"/>
        </w:rPr>
        <w:t>анықталған</w:t>
      </w:r>
      <w:r w:rsidRPr="00B62DD6">
        <w:rPr>
          <w:rFonts w:ascii="Times New Roman" w:eastAsia="Times New Roman" w:hAnsi="Times New Roman"/>
          <w:sz w:val="28"/>
          <w:szCs w:val="28"/>
          <w:lang w:val="kk-KZ" w:eastAsia="ru-RU"/>
        </w:rPr>
        <w:t xml:space="preserve"> кемшіліктер мен бұзушылықтарға жол берудің негізгі себептері Қазақстан Республикасының нормативтік құқықтық актілерінің талаптарын сақтамауынан және  мемлекеттік аудит объектісінің қызметін регламенттейтін құжаттардағы кемшіліктерден, сондай-ақ бюджет қаражатын жұмсаудың негізділігі мен заңдылығы бөлігінде басшылық тарапынан бақылаудың өз деңгейінде болмауынан орын алған.</w:t>
      </w:r>
      <w:r w:rsidRPr="00B62DD6">
        <w:rPr>
          <w:rFonts w:ascii="Times New Roman" w:eastAsia="Times New Roman" w:hAnsi="Times New Roman"/>
          <w:bCs/>
          <w:sz w:val="28"/>
          <w:szCs w:val="28"/>
          <w:lang w:val="kk-KZ" w:eastAsia="ru-RU"/>
        </w:rPr>
        <w:t xml:space="preserve"> </w:t>
      </w:r>
    </w:p>
    <w:p w14:paraId="773E3341" w14:textId="77777777" w:rsidR="000D1913" w:rsidRPr="00536965" w:rsidRDefault="000D1913" w:rsidP="000D1913">
      <w:pPr>
        <w:spacing w:after="0" w:line="240" w:lineRule="auto"/>
        <w:ind w:firstLine="709"/>
        <w:jc w:val="both"/>
        <w:rPr>
          <w:rFonts w:ascii="Times New Roman" w:hAnsi="Times New Roman"/>
          <w:sz w:val="28"/>
          <w:szCs w:val="28"/>
          <w:lang w:val="kk-KZ" w:eastAsia="ru-RU"/>
        </w:rPr>
      </w:pPr>
      <w:r w:rsidRPr="00C90527">
        <w:rPr>
          <w:rFonts w:ascii="Times New Roman" w:hAnsi="Times New Roman"/>
          <w:sz w:val="28"/>
          <w:szCs w:val="28"/>
          <w:lang w:val="kk-KZ" w:eastAsia="ru-RU"/>
        </w:rPr>
        <w:t>Мекемелерде нормативтік-құқықтық актілерді зерделеуді тұрақты негізде енгізу, қолданыстағы заңнамаға сәйкес бюджет қаражатын тиімді пайдалану жөніндегі жұмыстарды жалғастыру қажет.</w:t>
      </w:r>
    </w:p>
    <w:p w14:paraId="28413ADA" w14:textId="77777777" w:rsidR="000D1913" w:rsidRPr="00146103" w:rsidRDefault="000D1913" w:rsidP="000D1913">
      <w:pPr>
        <w:spacing w:after="0" w:line="240" w:lineRule="auto"/>
        <w:ind w:firstLine="708"/>
        <w:jc w:val="both"/>
        <w:rPr>
          <w:rFonts w:ascii="Times New Roman" w:eastAsia="Times New Roman" w:hAnsi="Times New Roman"/>
          <w:b/>
          <w:sz w:val="28"/>
          <w:szCs w:val="28"/>
          <w:lang w:val="kk-KZ" w:eastAsia="ru-RU"/>
        </w:rPr>
      </w:pPr>
      <w:r w:rsidRPr="00536965">
        <w:rPr>
          <w:rFonts w:ascii="Times New Roman" w:eastAsia="Times New Roman" w:hAnsi="Times New Roman"/>
          <w:b/>
          <w:sz w:val="28"/>
          <w:szCs w:val="28"/>
          <w:lang w:val="kk-KZ" w:eastAsia="ru-RU"/>
        </w:rPr>
        <w:t>3.3. Мемлекеттік аудит нәтижелері</w:t>
      </w:r>
      <w:r w:rsidRPr="00146103">
        <w:rPr>
          <w:rFonts w:ascii="Times New Roman" w:eastAsia="Times New Roman" w:hAnsi="Times New Roman"/>
          <w:b/>
          <w:sz w:val="28"/>
          <w:szCs w:val="28"/>
          <w:lang w:val="kk-KZ" w:eastAsia="ru-RU"/>
        </w:rPr>
        <w:t xml:space="preserve"> бойынша ұсынымдар мен тапсырмалар</w:t>
      </w:r>
    </w:p>
    <w:p w14:paraId="7AA80776" w14:textId="2EE084FA" w:rsidR="0062574E" w:rsidRPr="00C64CD2" w:rsidRDefault="0062574E" w:rsidP="0062574E">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CA3340">
        <w:rPr>
          <w:rFonts w:ascii="Times New Roman" w:hAnsi="Times New Roman"/>
          <w:b/>
          <w:sz w:val="28"/>
          <w:szCs w:val="28"/>
          <w:lang w:val="kk-KZ" w:eastAsia="ru-RU"/>
        </w:rPr>
        <w:lastRenderedPageBreak/>
        <w:t>1.</w:t>
      </w:r>
      <w:r w:rsidRPr="00146103">
        <w:rPr>
          <w:rFonts w:ascii="Times New Roman" w:hAnsi="Times New Roman"/>
          <w:sz w:val="28"/>
          <w:szCs w:val="28"/>
          <w:lang w:val="kk-KZ" w:eastAsia="ru-RU"/>
        </w:rPr>
        <w:t xml:space="preserve"> </w:t>
      </w:r>
      <w:r w:rsidRPr="00146103">
        <w:rPr>
          <w:rFonts w:ascii="Times New Roman" w:hAnsi="Times New Roman"/>
          <w:sz w:val="28"/>
          <w:szCs w:val="28"/>
          <w:lang w:val="kk-KZ"/>
        </w:rPr>
        <w:t>«</w:t>
      </w:r>
      <w:r w:rsidRPr="0062574E">
        <w:rPr>
          <w:rFonts w:ascii="Times New Roman" w:hAnsi="Times New Roman"/>
          <w:sz w:val="28"/>
          <w:szCs w:val="28"/>
          <w:lang w:val="kk-KZ"/>
        </w:rPr>
        <w:t>Түркістан облысы  дене шынықтыру және спорт басқармасымен бағыныстағы мекемелердің бюджет қаражатын тиімді пайдаланылуына мемлекеттік аудит жүргізу</w:t>
      </w:r>
      <w:r w:rsidRPr="00C64CD2">
        <w:rPr>
          <w:rFonts w:ascii="Times New Roman" w:hAnsi="Times New Roman"/>
          <w:sz w:val="28"/>
          <w:szCs w:val="28"/>
          <w:lang w:val="kk-KZ"/>
        </w:rPr>
        <w:t xml:space="preserve">» </w:t>
      </w:r>
      <w:r w:rsidRPr="00C64CD2">
        <w:rPr>
          <w:rFonts w:ascii="Times New Roman" w:eastAsia="Times New Roman" w:hAnsi="Times New Roman"/>
          <w:bCs/>
          <w:kern w:val="36"/>
          <w:sz w:val="28"/>
          <w:szCs w:val="28"/>
          <w:lang w:val="kk-KZ" w:eastAsia="ru-RU"/>
        </w:rPr>
        <w:t>аудиторлық іс-шарасы</w:t>
      </w:r>
      <w:r w:rsidRPr="00C64CD2">
        <w:rPr>
          <w:rFonts w:ascii="Times New Roman" w:eastAsia="Times New Roman" w:hAnsi="Times New Roman"/>
          <w:b/>
          <w:bCs/>
          <w:kern w:val="36"/>
          <w:sz w:val="28"/>
          <w:szCs w:val="28"/>
          <w:lang w:val="kk-KZ" w:eastAsia="ru-RU"/>
        </w:rPr>
        <w:t xml:space="preserve"> </w:t>
      </w:r>
      <w:r w:rsidRPr="00C64CD2">
        <w:rPr>
          <w:rFonts w:ascii="Times New Roman" w:eastAsia="Times New Roman" w:hAnsi="Times New Roman"/>
          <w:sz w:val="28"/>
          <w:szCs w:val="28"/>
          <w:lang w:val="kk-KZ" w:eastAsia="ru-RU"/>
        </w:rPr>
        <w:t xml:space="preserve">бойынша мемлекеттік аудиттің қорытынды материалдары Тексеру комиссиясының отырысында қаралсын.  </w:t>
      </w:r>
    </w:p>
    <w:p w14:paraId="1B333A26" w14:textId="5F9734E6" w:rsidR="0062574E" w:rsidRPr="00C64CD2" w:rsidRDefault="0062574E" w:rsidP="0062574E">
      <w:pPr>
        <w:pBdr>
          <w:bottom w:val="single" w:sz="4" w:space="0" w:color="FFFFFF"/>
        </w:pBdr>
        <w:spacing w:after="0" w:line="240" w:lineRule="auto"/>
        <w:ind w:firstLine="708"/>
        <w:contextualSpacing/>
        <w:jc w:val="both"/>
        <w:rPr>
          <w:rFonts w:ascii="Times New Roman" w:hAnsi="Times New Roman"/>
          <w:bCs/>
          <w:sz w:val="28"/>
          <w:szCs w:val="28"/>
          <w:lang w:val="kk-KZ"/>
        </w:rPr>
      </w:pPr>
      <w:r w:rsidRPr="00CA3340">
        <w:rPr>
          <w:rFonts w:ascii="Times New Roman" w:hAnsi="Times New Roman"/>
          <w:b/>
          <w:bCs/>
          <w:sz w:val="28"/>
          <w:szCs w:val="28"/>
          <w:lang w:val="kk-KZ"/>
        </w:rPr>
        <w:t>2</w:t>
      </w:r>
      <w:r w:rsidRPr="00C64CD2">
        <w:rPr>
          <w:rFonts w:ascii="Times New Roman" w:hAnsi="Times New Roman"/>
          <w:bCs/>
          <w:sz w:val="28"/>
          <w:szCs w:val="28"/>
          <w:lang w:val="kk-KZ"/>
        </w:rPr>
        <w:t xml:space="preserve">. </w:t>
      </w:r>
      <w:r w:rsidR="00C4719A" w:rsidRPr="003807F2">
        <w:rPr>
          <w:rFonts w:ascii="Times New Roman" w:hAnsi="Times New Roman"/>
          <w:bCs/>
          <w:sz w:val="28"/>
          <w:szCs w:val="28"/>
          <w:lang w:val="kk-KZ" w:eastAsia="ru-RU"/>
        </w:rPr>
        <w:t xml:space="preserve">Аудиторлық қорытындыдан үзінді </w:t>
      </w:r>
      <w:r w:rsidR="00C4719A">
        <w:rPr>
          <w:rFonts w:ascii="Times New Roman" w:hAnsi="Times New Roman"/>
          <w:bCs/>
          <w:sz w:val="28"/>
          <w:szCs w:val="28"/>
          <w:lang w:val="kk-KZ" w:eastAsia="ru-RU"/>
        </w:rPr>
        <w:t>Түркістан облысы әк</w:t>
      </w:r>
      <w:r w:rsidR="00C4719A" w:rsidRPr="003807F2">
        <w:rPr>
          <w:rFonts w:ascii="Times New Roman" w:hAnsi="Times New Roman"/>
          <w:bCs/>
          <w:sz w:val="28"/>
          <w:szCs w:val="28"/>
          <w:lang w:val="kk-KZ" w:eastAsia="ru-RU"/>
        </w:rPr>
        <w:t xml:space="preserve">імінің аппараты мен </w:t>
      </w:r>
      <w:r w:rsidR="00C4719A">
        <w:rPr>
          <w:rFonts w:ascii="Times New Roman" w:hAnsi="Times New Roman"/>
          <w:bCs/>
          <w:sz w:val="28"/>
          <w:szCs w:val="28"/>
          <w:lang w:val="kk-KZ" w:eastAsia="ru-RU"/>
        </w:rPr>
        <w:t xml:space="preserve">Түркістан облысының </w:t>
      </w:r>
      <w:r w:rsidR="00C4719A" w:rsidRPr="003807F2">
        <w:rPr>
          <w:rFonts w:ascii="Times New Roman" w:hAnsi="Times New Roman"/>
          <w:bCs/>
          <w:sz w:val="28"/>
          <w:szCs w:val="28"/>
          <w:lang w:val="kk-KZ" w:eastAsia="ru-RU"/>
        </w:rPr>
        <w:t>мәслихат аппараттарына жолдансын.</w:t>
      </w:r>
    </w:p>
    <w:p w14:paraId="174A7616" w14:textId="5B61716B" w:rsidR="0062574E" w:rsidRPr="00D05EA6" w:rsidRDefault="0062574E" w:rsidP="0062574E">
      <w:pPr>
        <w:pBdr>
          <w:bottom w:val="single" w:sz="4" w:space="0" w:color="FFFFFF"/>
        </w:pBdr>
        <w:spacing w:after="0" w:line="240" w:lineRule="auto"/>
        <w:ind w:firstLine="708"/>
        <w:contextualSpacing/>
        <w:jc w:val="both"/>
        <w:rPr>
          <w:rFonts w:ascii="Times New Roman" w:hAnsi="Times New Roman"/>
          <w:bCs/>
          <w:sz w:val="28"/>
          <w:szCs w:val="28"/>
          <w:lang w:val="kk-KZ"/>
        </w:rPr>
      </w:pPr>
      <w:r w:rsidRPr="00CA3340">
        <w:rPr>
          <w:rFonts w:ascii="Times New Roman" w:hAnsi="Times New Roman"/>
          <w:b/>
          <w:bCs/>
          <w:sz w:val="28"/>
          <w:szCs w:val="28"/>
          <w:lang w:val="kk-KZ" w:eastAsia="ru-RU"/>
        </w:rPr>
        <w:t>3.</w:t>
      </w:r>
      <w:r w:rsidRPr="00D05EA6">
        <w:rPr>
          <w:rFonts w:ascii="Times New Roman" w:hAnsi="Times New Roman"/>
          <w:bCs/>
          <w:sz w:val="28"/>
          <w:szCs w:val="28"/>
          <w:lang w:val="kk-KZ" w:eastAsia="ru-RU"/>
        </w:rPr>
        <w:t xml:space="preserve"> </w:t>
      </w:r>
      <w:r w:rsidRPr="00D05EA6">
        <w:rPr>
          <w:rFonts w:ascii="Times New Roman" w:hAnsi="Times New Roman"/>
          <w:bCs/>
          <w:sz w:val="28"/>
          <w:szCs w:val="28"/>
          <w:lang w:val="kk-KZ"/>
        </w:rPr>
        <w:t xml:space="preserve">Жалпы, аудиторлық іс-шараның негізгі және қорытынды әзірлеу кезеңінде қаржылық бұзушылықтар бойынша </w:t>
      </w:r>
      <w:r w:rsidR="00F11E7E">
        <w:rPr>
          <w:rFonts w:ascii="Times New Roman" w:hAnsi="Times New Roman"/>
          <w:bCs/>
          <w:sz w:val="28"/>
          <w:szCs w:val="28"/>
          <w:lang w:val="kk-KZ"/>
        </w:rPr>
        <w:t>75 995,6</w:t>
      </w:r>
      <w:r w:rsidRPr="00D05EA6">
        <w:rPr>
          <w:rFonts w:ascii="Times New Roman" w:hAnsi="Times New Roman"/>
          <w:bCs/>
          <w:sz w:val="28"/>
          <w:szCs w:val="28"/>
          <w:lang w:val="kk-KZ"/>
        </w:rPr>
        <w:t xml:space="preserve"> мың теңгенің қалпына келтірілгені, </w:t>
      </w:r>
      <w:r w:rsidR="00A327A5">
        <w:rPr>
          <w:rFonts w:ascii="Times New Roman" w:hAnsi="Times New Roman"/>
          <w:bCs/>
          <w:sz w:val="28"/>
          <w:szCs w:val="28"/>
          <w:lang w:val="kk-KZ"/>
        </w:rPr>
        <w:t>7011,5</w:t>
      </w:r>
      <w:r w:rsidRPr="00D05EA6">
        <w:rPr>
          <w:rFonts w:ascii="Times New Roman" w:hAnsi="Times New Roman"/>
          <w:bCs/>
          <w:sz w:val="28"/>
          <w:szCs w:val="28"/>
          <w:lang w:val="kk-KZ"/>
        </w:rPr>
        <w:t xml:space="preserve"> мың теңгенің өтелгені және аудит объектілері бойынша </w:t>
      </w:r>
      <w:r w:rsidR="00F11E7E">
        <w:rPr>
          <w:rFonts w:ascii="Times New Roman" w:hAnsi="Times New Roman"/>
          <w:bCs/>
          <w:sz w:val="28"/>
          <w:szCs w:val="28"/>
          <w:lang w:val="kk-KZ"/>
        </w:rPr>
        <w:t xml:space="preserve">             2</w:t>
      </w:r>
      <w:r w:rsidR="00A327A5">
        <w:rPr>
          <w:rFonts w:ascii="Times New Roman" w:hAnsi="Times New Roman"/>
          <w:bCs/>
          <w:sz w:val="28"/>
          <w:szCs w:val="28"/>
          <w:lang w:val="kk-KZ"/>
        </w:rPr>
        <w:t>5</w:t>
      </w:r>
      <w:r w:rsidRPr="00D05EA6">
        <w:rPr>
          <w:rFonts w:ascii="Times New Roman" w:hAnsi="Times New Roman"/>
          <w:bCs/>
          <w:sz w:val="28"/>
          <w:szCs w:val="28"/>
          <w:lang w:val="kk-KZ"/>
        </w:rPr>
        <w:t xml:space="preserve"> жауапты лауазымды тұлғаға тәртіптік шара қолданылғаны, сондай-ақ аудиторлық іс-шараның қорытындысы бойынша </w:t>
      </w:r>
      <w:r>
        <w:rPr>
          <w:rFonts w:ascii="Times New Roman" w:hAnsi="Times New Roman"/>
          <w:bCs/>
          <w:sz w:val="28"/>
          <w:szCs w:val="28"/>
          <w:lang w:val="kk-KZ"/>
        </w:rPr>
        <w:t>7 материал</w:t>
      </w:r>
      <w:r w:rsidRPr="00D05EA6">
        <w:rPr>
          <w:rFonts w:ascii="Times New Roman" w:hAnsi="Times New Roman"/>
          <w:bCs/>
          <w:sz w:val="28"/>
          <w:szCs w:val="28"/>
          <w:lang w:val="kk-KZ"/>
        </w:rPr>
        <w:t xml:space="preserve"> әкімшілік құқық бұзушылық белгілері бар материалдар әкімшілік іс жүргізуді қозғау үшін уәкілетті органдарға жолданғаны</w:t>
      </w:r>
      <w:r>
        <w:rPr>
          <w:rFonts w:ascii="Times New Roman" w:hAnsi="Times New Roman"/>
          <w:bCs/>
          <w:sz w:val="28"/>
          <w:szCs w:val="28"/>
          <w:lang w:val="kk-KZ"/>
        </w:rPr>
        <w:t xml:space="preserve"> </w:t>
      </w:r>
      <w:r w:rsidRPr="00D05EA6">
        <w:rPr>
          <w:rFonts w:ascii="Times New Roman" w:hAnsi="Times New Roman"/>
          <w:bCs/>
          <w:sz w:val="28"/>
          <w:szCs w:val="28"/>
          <w:lang w:val="kk-KZ"/>
        </w:rPr>
        <w:t>назарға алынсын.</w:t>
      </w:r>
    </w:p>
    <w:p w14:paraId="1EA0D8E6" w14:textId="77777777" w:rsidR="0062574E" w:rsidRPr="00DF1751" w:rsidRDefault="0062574E" w:rsidP="00DF1751">
      <w:pPr>
        <w:pBdr>
          <w:bottom w:val="single" w:sz="4" w:space="1" w:color="FFFFFF"/>
        </w:pBdr>
        <w:spacing w:after="0" w:line="240" w:lineRule="auto"/>
        <w:ind w:firstLine="709"/>
        <w:jc w:val="both"/>
        <w:rPr>
          <w:rFonts w:ascii="Times New Roman" w:hAnsi="Times New Roman"/>
          <w:b/>
          <w:bCs/>
          <w:sz w:val="28"/>
          <w:szCs w:val="28"/>
          <w:lang w:val="kk-KZ"/>
        </w:rPr>
      </w:pPr>
      <w:r w:rsidRPr="0063371A">
        <w:rPr>
          <w:rFonts w:ascii="Times New Roman" w:hAnsi="Times New Roman"/>
          <w:b/>
          <w:bCs/>
          <w:sz w:val="28"/>
          <w:szCs w:val="28"/>
          <w:lang w:val="kk-KZ"/>
        </w:rPr>
        <w:t xml:space="preserve">4. Мемлекеттік аудит жүргізу барысында анықталған бұзушылықтар мен кемшіліктерді жою және тәртіптік жауапкершіліктерін қарау үшін аудит </w:t>
      </w:r>
      <w:r w:rsidRPr="00DF1751">
        <w:rPr>
          <w:rFonts w:ascii="Times New Roman" w:hAnsi="Times New Roman"/>
          <w:b/>
          <w:bCs/>
          <w:sz w:val="28"/>
          <w:szCs w:val="28"/>
          <w:lang w:val="kk-KZ"/>
        </w:rPr>
        <w:t>объектілеріне нұсқамалар жолдансын.</w:t>
      </w:r>
    </w:p>
    <w:p w14:paraId="1BADBE28" w14:textId="77777777" w:rsidR="0062574E" w:rsidRPr="00DF1751" w:rsidRDefault="0062574E" w:rsidP="00DF1751">
      <w:pPr>
        <w:pBdr>
          <w:bottom w:val="single" w:sz="4" w:space="1" w:color="FFFFFF"/>
        </w:pBdr>
        <w:spacing w:after="0" w:line="240" w:lineRule="auto"/>
        <w:ind w:firstLine="709"/>
        <w:jc w:val="both"/>
        <w:rPr>
          <w:rFonts w:ascii="Times New Roman" w:hAnsi="Times New Roman"/>
          <w:b/>
          <w:bCs/>
          <w:sz w:val="28"/>
          <w:szCs w:val="28"/>
          <w:lang w:val="kk-KZ"/>
        </w:rPr>
      </w:pPr>
    </w:p>
    <w:p w14:paraId="1FDC9D14" w14:textId="6C83FC99"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Түркістан облысың дене шынықтыру және спорт басқармасы</w:t>
      </w:r>
      <w:r w:rsidRPr="00DF1751">
        <w:rPr>
          <w:rFonts w:ascii="Times New Roman" w:hAnsi="Times New Roman"/>
          <w:b/>
          <w:sz w:val="28"/>
          <w:szCs w:val="28"/>
          <w:lang w:val="kk-KZ"/>
        </w:rPr>
        <w:t>» мемлекеттік мекемесінің басшысына:</w:t>
      </w:r>
    </w:p>
    <w:p w14:paraId="4E183AC9" w14:textId="3C56703A" w:rsidR="00157F27" w:rsidRPr="00322073" w:rsidRDefault="004A6B78" w:rsidP="00DF1751">
      <w:pPr>
        <w:pBdr>
          <w:bottom w:val="single" w:sz="4" w:space="0" w:color="FFFFFF"/>
        </w:pBdr>
        <w:spacing w:after="0" w:line="240" w:lineRule="auto"/>
        <w:ind w:firstLine="708"/>
        <w:contextualSpacing/>
        <w:jc w:val="both"/>
        <w:rPr>
          <w:rFonts w:ascii="Times New Roman" w:hAnsi="Times New Roman"/>
          <w:iCs/>
          <w:sz w:val="28"/>
          <w:szCs w:val="28"/>
          <w:lang w:val="kk-KZ"/>
        </w:rPr>
      </w:pPr>
      <w:r w:rsidRPr="00322073">
        <w:rPr>
          <w:rFonts w:ascii="Times New Roman" w:hAnsi="Times New Roman"/>
          <w:sz w:val="28"/>
          <w:szCs w:val="28"/>
          <w:lang w:val="kk-KZ" w:eastAsia="ja-JP"/>
        </w:rPr>
        <w:t>1</w:t>
      </w:r>
      <w:r w:rsidR="00157F27" w:rsidRPr="00322073">
        <w:rPr>
          <w:rFonts w:ascii="Times New Roman" w:hAnsi="Times New Roman"/>
          <w:sz w:val="28"/>
          <w:szCs w:val="28"/>
          <w:lang w:val="kk-KZ" w:eastAsia="ja-JP"/>
        </w:rPr>
        <w:t xml:space="preserve">) </w:t>
      </w:r>
      <w:r w:rsidR="00157F27" w:rsidRPr="00322073">
        <w:rPr>
          <w:rFonts w:ascii="Times New Roman" w:hAnsi="Times New Roman"/>
          <w:sz w:val="28"/>
          <w:szCs w:val="28"/>
          <w:lang w:val="kk-KZ"/>
        </w:rPr>
        <w:t>2025 жылдың 15 шілдесіне дейін</w:t>
      </w:r>
      <w:r w:rsidR="00157F27" w:rsidRPr="00322073">
        <w:rPr>
          <w:rFonts w:ascii="Times New Roman" w:hAnsi="Times New Roman"/>
          <w:sz w:val="28"/>
          <w:szCs w:val="28"/>
          <w:lang w:val="kk-KZ" w:eastAsia="ja-JP"/>
        </w:rPr>
        <w:t xml:space="preserve"> «</w:t>
      </w:r>
      <w:r w:rsidR="00157F27" w:rsidRPr="00322073">
        <w:rPr>
          <w:rFonts w:ascii="Times New Roman" w:hAnsi="Times New Roman"/>
          <w:iCs/>
          <w:sz w:val="28"/>
          <w:szCs w:val="28"/>
          <w:lang w:val="kk-KZ"/>
        </w:rPr>
        <w:t xml:space="preserve">Түркістан облыстық су спорты түрлерінен олимпиада резервінің мамандандырылған балалар-жасөспірімдер спорт мектебі» коммуналдық  мемлекеттік мекемесінің </w:t>
      </w:r>
      <w:r w:rsidR="00157F27" w:rsidRPr="00322073">
        <w:rPr>
          <w:rFonts w:ascii="Times New Roman" w:hAnsi="Times New Roman"/>
          <w:b/>
          <w:bCs/>
          <w:iCs/>
          <w:sz w:val="28"/>
          <w:szCs w:val="28"/>
          <w:lang w:val="kk-KZ"/>
        </w:rPr>
        <w:t>111 904,6 мың теңгені</w:t>
      </w:r>
      <w:r w:rsidR="00157F27" w:rsidRPr="00322073">
        <w:rPr>
          <w:rFonts w:ascii="Times New Roman" w:hAnsi="Times New Roman"/>
          <w:iCs/>
          <w:sz w:val="28"/>
          <w:szCs w:val="28"/>
          <w:lang w:val="kk-KZ"/>
        </w:rPr>
        <w:t xml:space="preserve"> құрайтын құрал-жабдықтарын мекеме балансы</w:t>
      </w:r>
      <w:r w:rsidR="00A016DF" w:rsidRPr="00322073">
        <w:rPr>
          <w:rFonts w:ascii="Times New Roman" w:hAnsi="Times New Roman"/>
          <w:iCs/>
          <w:sz w:val="28"/>
          <w:szCs w:val="28"/>
          <w:lang w:val="kk-KZ"/>
        </w:rPr>
        <w:t>нан шығару</w:t>
      </w:r>
      <w:r w:rsidR="00157F27" w:rsidRPr="00322073">
        <w:rPr>
          <w:rFonts w:ascii="Times New Roman" w:hAnsi="Times New Roman"/>
          <w:iCs/>
          <w:sz w:val="28"/>
          <w:szCs w:val="28"/>
          <w:lang w:val="kk-KZ"/>
        </w:rPr>
        <w:t xml:space="preserve"> </w:t>
      </w:r>
      <w:r w:rsidR="00A016DF" w:rsidRPr="00322073">
        <w:rPr>
          <w:rFonts w:ascii="Times New Roman" w:hAnsi="Times New Roman"/>
          <w:iCs/>
          <w:sz w:val="28"/>
          <w:szCs w:val="28"/>
          <w:lang w:val="kk-KZ"/>
        </w:rPr>
        <w:t xml:space="preserve">немесе Шымкент қаласына беру </w:t>
      </w:r>
      <w:r w:rsidR="00157F27" w:rsidRPr="00322073">
        <w:rPr>
          <w:rFonts w:ascii="Times New Roman" w:hAnsi="Times New Roman"/>
          <w:iCs/>
          <w:sz w:val="28"/>
          <w:szCs w:val="28"/>
          <w:lang w:val="kk-KZ"/>
        </w:rPr>
        <w:t xml:space="preserve"> </w:t>
      </w:r>
      <w:r w:rsidR="00A016DF" w:rsidRPr="00322073">
        <w:rPr>
          <w:rFonts w:ascii="Times New Roman" w:hAnsi="Times New Roman"/>
          <w:iCs/>
          <w:sz w:val="28"/>
          <w:szCs w:val="28"/>
          <w:lang w:val="kk-KZ"/>
        </w:rPr>
        <w:t>бойынша</w:t>
      </w:r>
      <w:r w:rsidR="00157F27" w:rsidRPr="00322073">
        <w:rPr>
          <w:rFonts w:ascii="Times New Roman" w:hAnsi="Times New Roman"/>
          <w:iCs/>
          <w:sz w:val="28"/>
          <w:szCs w:val="28"/>
          <w:lang w:val="kk-KZ"/>
        </w:rPr>
        <w:t xml:space="preserve"> тисті жұмыстар жүргізу ұсынылсын.</w:t>
      </w:r>
    </w:p>
    <w:p w14:paraId="3B13CFC2" w14:textId="63F5FADC" w:rsidR="00A016DF" w:rsidRPr="00322073" w:rsidRDefault="004A6B78" w:rsidP="00DF1751">
      <w:pPr>
        <w:pBdr>
          <w:bottom w:val="single" w:sz="4" w:space="0" w:color="FFFFFF"/>
        </w:pBdr>
        <w:spacing w:after="0" w:line="240" w:lineRule="auto"/>
        <w:ind w:firstLine="708"/>
        <w:contextualSpacing/>
        <w:jc w:val="both"/>
        <w:rPr>
          <w:rFonts w:ascii="Times New Roman" w:hAnsi="Times New Roman"/>
          <w:iCs/>
          <w:sz w:val="28"/>
          <w:szCs w:val="28"/>
          <w:lang w:val="kk-KZ"/>
        </w:rPr>
      </w:pPr>
      <w:r w:rsidRPr="00322073">
        <w:rPr>
          <w:rFonts w:ascii="Times New Roman" w:hAnsi="Times New Roman"/>
          <w:iCs/>
          <w:sz w:val="28"/>
          <w:szCs w:val="28"/>
          <w:lang w:val="kk-KZ"/>
        </w:rPr>
        <w:t>2</w:t>
      </w:r>
      <w:r w:rsidR="00A016DF" w:rsidRPr="00322073">
        <w:rPr>
          <w:rFonts w:ascii="Times New Roman" w:hAnsi="Times New Roman"/>
          <w:iCs/>
          <w:sz w:val="28"/>
          <w:szCs w:val="28"/>
          <w:lang w:val="kk-KZ"/>
        </w:rPr>
        <w:t>)</w:t>
      </w:r>
      <w:r w:rsidR="00662494" w:rsidRPr="00322073">
        <w:rPr>
          <w:rFonts w:ascii="Times New Roman" w:hAnsi="Times New Roman"/>
          <w:sz w:val="28"/>
          <w:szCs w:val="28"/>
          <w:lang w:val="kk-KZ"/>
        </w:rPr>
        <w:t xml:space="preserve"> 2025 жылғы 30 сәуірге дейін</w:t>
      </w:r>
      <w:r w:rsidR="00A016DF" w:rsidRPr="00322073">
        <w:rPr>
          <w:rFonts w:ascii="Times New Roman" w:hAnsi="Times New Roman"/>
          <w:iCs/>
          <w:sz w:val="28"/>
          <w:szCs w:val="28"/>
          <w:lang w:val="kk-KZ"/>
        </w:rPr>
        <w:t xml:space="preserve"> Басқармаға бағынысты </w:t>
      </w:r>
      <w:r w:rsidR="00192D85" w:rsidRPr="00322073">
        <w:rPr>
          <w:rFonts w:ascii="Times New Roman" w:hAnsi="Times New Roman"/>
          <w:iCs/>
          <w:sz w:val="28"/>
          <w:szCs w:val="28"/>
          <w:lang w:val="kk-KZ"/>
        </w:rPr>
        <w:t>мекеме басшыларын тағайындау</w:t>
      </w:r>
      <w:r w:rsidR="00120852" w:rsidRPr="00322073">
        <w:rPr>
          <w:rFonts w:ascii="Times New Roman" w:hAnsi="Times New Roman"/>
          <w:iCs/>
          <w:sz w:val="28"/>
          <w:szCs w:val="28"/>
          <w:lang w:val="kk-KZ"/>
        </w:rPr>
        <w:t xml:space="preserve"> барысында конкурстық комиссия құрамына</w:t>
      </w:r>
      <w:r w:rsidR="00192D85" w:rsidRPr="00322073">
        <w:rPr>
          <w:rFonts w:ascii="Times New Roman" w:hAnsi="Times New Roman"/>
          <w:iCs/>
          <w:sz w:val="28"/>
          <w:szCs w:val="28"/>
          <w:lang w:val="kk-KZ"/>
        </w:rPr>
        <w:t xml:space="preserve"> қоғамдық </w:t>
      </w:r>
      <w:r w:rsidR="00B9377D" w:rsidRPr="00322073">
        <w:rPr>
          <w:rFonts w:ascii="Times New Roman" w:hAnsi="Times New Roman"/>
          <w:iCs/>
          <w:sz w:val="28"/>
          <w:szCs w:val="28"/>
          <w:lang w:val="kk-KZ"/>
        </w:rPr>
        <w:t>спорт өкілдерін қосу мүмкіндігі</w:t>
      </w:r>
      <w:r w:rsidR="00192D85" w:rsidRPr="00322073">
        <w:rPr>
          <w:rFonts w:ascii="Times New Roman" w:hAnsi="Times New Roman"/>
          <w:iCs/>
          <w:sz w:val="28"/>
          <w:szCs w:val="28"/>
          <w:lang w:val="kk-KZ"/>
        </w:rPr>
        <w:t xml:space="preserve"> қарастыр</w:t>
      </w:r>
      <w:r w:rsidR="00120852" w:rsidRPr="00322073">
        <w:rPr>
          <w:rFonts w:ascii="Times New Roman" w:hAnsi="Times New Roman"/>
          <w:iCs/>
          <w:sz w:val="28"/>
          <w:szCs w:val="28"/>
          <w:lang w:val="kk-KZ"/>
        </w:rPr>
        <w:t>ыл</w:t>
      </w:r>
      <w:r w:rsidR="00192D85" w:rsidRPr="00322073">
        <w:rPr>
          <w:rFonts w:ascii="Times New Roman" w:hAnsi="Times New Roman"/>
          <w:iCs/>
          <w:sz w:val="28"/>
          <w:szCs w:val="28"/>
          <w:lang w:val="kk-KZ"/>
        </w:rPr>
        <w:t>сын.</w:t>
      </w:r>
    </w:p>
    <w:p w14:paraId="3114C2EA" w14:textId="65E1067B" w:rsidR="00B9377D" w:rsidRPr="00322073" w:rsidRDefault="004A6B78" w:rsidP="00DF1751">
      <w:pPr>
        <w:pBdr>
          <w:bottom w:val="single" w:sz="4" w:space="0" w:color="FFFFFF"/>
        </w:pBdr>
        <w:spacing w:after="0" w:line="240" w:lineRule="auto"/>
        <w:ind w:firstLine="708"/>
        <w:contextualSpacing/>
        <w:jc w:val="both"/>
        <w:rPr>
          <w:rFonts w:ascii="Times New Roman" w:eastAsia="Malgun Gothic" w:hAnsi="Times New Roman"/>
          <w:bCs/>
          <w:sz w:val="28"/>
          <w:szCs w:val="28"/>
          <w:lang w:val="kk-KZ"/>
        </w:rPr>
      </w:pPr>
      <w:r w:rsidRPr="00322073">
        <w:rPr>
          <w:rFonts w:ascii="Times New Roman" w:hAnsi="Times New Roman"/>
          <w:iCs/>
          <w:sz w:val="28"/>
          <w:szCs w:val="28"/>
          <w:lang w:val="kk-KZ"/>
        </w:rPr>
        <w:t>3</w:t>
      </w:r>
      <w:r w:rsidR="00B9377D" w:rsidRPr="00322073">
        <w:rPr>
          <w:rFonts w:ascii="Times New Roman" w:hAnsi="Times New Roman"/>
          <w:iCs/>
          <w:sz w:val="28"/>
          <w:szCs w:val="28"/>
          <w:lang w:val="kk-KZ"/>
        </w:rPr>
        <w:t xml:space="preserve">) </w:t>
      </w:r>
      <w:r w:rsidR="00B9377D" w:rsidRPr="00322073">
        <w:rPr>
          <w:rFonts w:ascii="Times New Roman" w:hAnsi="Times New Roman"/>
          <w:sz w:val="28"/>
          <w:szCs w:val="28"/>
          <w:lang w:val="kk-KZ"/>
        </w:rPr>
        <w:t>2025 жылдың 15 шілдесіне дейін</w:t>
      </w:r>
      <w:r w:rsidR="00B9377D" w:rsidRPr="00322073">
        <w:rPr>
          <w:rFonts w:ascii="Times New Roman" w:hAnsi="Times New Roman"/>
          <w:iCs/>
          <w:sz w:val="28"/>
          <w:szCs w:val="28"/>
          <w:lang w:val="kk-KZ"/>
        </w:rPr>
        <w:t xml:space="preserve"> Басқарманың барлық бағынысты мекемелерінде </w:t>
      </w:r>
      <w:r w:rsidR="00B9377D" w:rsidRPr="00322073">
        <w:rPr>
          <w:rFonts w:ascii="Times New Roman" w:eastAsia="Malgun Gothic" w:hAnsi="Times New Roman"/>
          <w:bCs/>
          <w:sz w:val="28"/>
          <w:szCs w:val="28"/>
          <w:lang w:val="kk-KZ"/>
        </w:rPr>
        <w:t>корпоративтік төлем карточкаларын ашуды ұйымдастырсын.</w:t>
      </w:r>
    </w:p>
    <w:p w14:paraId="0A098640" w14:textId="7EFE2585" w:rsidR="00453E37" w:rsidRPr="00322073" w:rsidRDefault="00453E37" w:rsidP="00DF1751">
      <w:pPr>
        <w:pBdr>
          <w:bottom w:val="single" w:sz="4" w:space="0" w:color="FFFFFF"/>
        </w:pBdr>
        <w:spacing w:after="0" w:line="240" w:lineRule="auto"/>
        <w:ind w:firstLine="708"/>
        <w:contextualSpacing/>
        <w:jc w:val="both"/>
        <w:rPr>
          <w:rFonts w:ascii="Times New Roman" w:eastAsia="Malgun Gothic" w:hAnsi="Times New Roman"/>
          <w:bCs/>
          <w:sz w:val="28"/>
          <w:szCs w:val="28"/>
          <w:lang w:val="kk-KZ"/>
        </w:rPr>
      </w:pPr>
      <w:r w:rsidRPr="00322073">
        <w:rPr>
          <w:rFonts w:ascii="Times New Roman" w:eastAsia="Malgun Gothic" w:hAnsi="Times New Roman"/>
          <w:bCs/>
          <w:sz w:val="28"/>
          <w:szCs w:val="28"/>
          <w:lang w:val="kk-KZ"/>
        </w:rPr>
        <w:t xml:space="preserve">4) </w:t>
      </w:r>
      <w:r w:rsidR="00FD1917" w:rsidRPr="00322073">
        <w:rPr>
          <w:rFonts w:ascii="Times New Roman" w:hAnsi="Times New Roman"/>
          <w:sz w:val="28"/>
          <w:szCs w:val="28"/>
          <w:lang w:val="kk-KZ"/>
        </w:rPr>
        <w:t>2025 жылдың 15 шілдесіне дейін</w:t>
      </w:r>
      <w:r w:rsidR="00FD1917" w:rsidRPr="00322073">
        <w:rPr>
          <w:rFonts w:ascii="Times New Roman" w:eastAsia="Malgun Gothic" w:hAnsi="Times New Roman"/>
          <w:bCs/>
          <w:sz w:val="28"/>
          <w:szCs w:val="28"/>
          <w:lang w:val="kk-KZ"/>
        </w:rPr>
        <w:t xml:space="preserve"> </w:t>
      </w:r>
      <w:r w:rsidRPr="00322073">
        <w:rPr>
          <w:rFonts w:ascii="Times New Roman" w:eastAsia="Malgun Gothic" w:hAnsi="Times New Roman"/>
          <w:bCs/>
          <w:sz w:val="28"/>
          <w:szCs w:val="28"/>
          <w:lang w:val="kk-KZ"/>
        </w:rPr>
        <w:t>Басқарманың Ережесінде көрсетілген оқу-жаттығу үрдісін ұйымдастыру және бағынысты ұйымдардың қызмет тиімділігін талдау, соның ішінде оқу-жаттығу жиындары үшін жалдамалы ғимараттардың ақысын төлеуде бюджет қаражаттарын пайдалану ашықтығын, сондай-ақ спорт мектептерінің өз ғимараттарын оңтайлы пайдалануды бақылау бойынша Басқарма қызметкерлерімен бағынысты ұйымдарды аралау кестесін бекіту</w:t>
      </w:r>
      <w:r w:rsidR="00FD1917" w:rsidRPr="00322073">
        <w:rPr>
          <w:rFonts w:ascii="Times New Roman" w:eastAsia="Malgun Gothic" w:hAnsi="Times New Roman"/>
          <w:bCs/>
          <w:sz w:val="28"/>
          <w:szCs w:val="28"/>
          <w:lang w:val="kk-KZ"/>
        </w:rPr>
        <w:t xml:space="preserve"> ұсынылсын.</w:t>
      </w:r>
    </w:p>
    <w:p w14:paraId="606FD7B9" w14:textId="191A3D9C" w:rsidR="007A387A" w:rsidRPr="00322073" w:rsidRDefault="007A387A" w:rsidP="00DF1751">
      <w:pPr>
        <w:pBdr>
          <w:bottom w:val="single" w:sz="4" w:space="0" w:color="FFFFFF"/>
        </w:pBdr>
        <w:spacing w:after="0" w:line="240" w:lineRule="auto"/>
        <w:ind w:firstLine="708"/>
        <w:contextualSpacing/>
        <w:jc w:val="both"/>
        <w:rPr>
          <w:rFonts w:ascii="Times New Roman" w:eastAsia="Malgun Gothic" w:hAnsi="Times New Roman"/>
          <w:bCs/>
          <w:sz w:val="28"/>
          <w:szCs w:val="28"/>
          <w:lang w:val="kk-KZ"/>
        </w:rPr>
      </w:pPr>
      <w:r w:rsidRPr="00322073">
        <w:rPr>
          <w:rFonts w:ascii="Times New Roman" w:eastAsia="Malgun Gothic" w:hAnsi="Times New Roman"/>
          <w:bCs/>
          <w:sz w:val="28"/>
          <w:szCs w:val="28"/>
          <w:lang w:val="kk-KZ"/>
        </w:rPr>
        <w:t xml:space="preserve">5) </w:t>
      </w:r>
      <w:r w:rsidRPr="00322073">
        <w:rPr>
          <w:rFonts w:ascii="Times New Roman" w:hAnsi="Times New Roman"/>
          <w:sz w:val="28"/>
          <w:szCs w:val="28"/>
          <w:lang w:val="kk-KZ"/>
        </w:rPr>
        <w:t>2025 жылдың 01 қыркүйегіне дейін мекеменің Жарғысында көрсетілген кәсіптік және техникалық білімінің кәсіптік оқу бағдарламаларын іске асыру бойынша 0103000 «Дене тәрбиесі және спорт» мамандығы, 0103033 «Спорт жаттықтырушысы – оқытушы» біліктілігі бойынша білім беруге тиісті лицензия алу ұсынылады.</w:t>
      </w:r>
    </w:p>
    <w:p w14:paraId="7E599875" w14:textId="13F0238B" w:rsidR="004A6B78" w:rsidRPr="00DF1751" w:rsidRDefault="007A387A" w:rsidP="004A6B78">
      <w:pPr>
        <w:pBdr>
          <w:bottom w:val="single" w:sz="4" w:space="0" w:color="FFFFFF"/>
        </w:pBdr>
        <w:spacing w:after="0" w:line="240" w:lineRule="auto"/>
        <w:ind w:firstLine="708"/>
        <w:contextualSpacing/>
        <w:jc w:val="both"/>
        <w:rPr>
          <w:rFonts w:ascii="Times New Roman" w:hAnsi="Times New Roman"/>
          <w:sz w:val="28"/>
          <w:szCs w:val="28"/>
          <w:lang w:val="kk-KZ"/>
        </w:rPr>
      </w:pPr>
      <w:r w:rsidRPr="00322073">
        <w:rPr>
          <w:rFonts w:ascii="Times New Roman" w:hAnsi="Times New Roman"/>
          <w:sz w:val="28"/>
          <w:szCs w:val="28"/>
          <w:lang w:val="kk-KZ"/>
        </w:rPr>
        <w:lastRenderedPageBreak/>
        <w:t>6</w:t>
      </w:r>
      <w:r w:rsidR="004A6B78" w:rsidRPr="00322073">
        <w:rPr>
          <w:rFonts w:ascii="Times New Roman" w:hAnsi="Times New Roman"/>
          <w:sz w:val="28"/>
          <w:szCs w:val="28"/>
          <w:lang w:val="kk-KZ"/>
        </w:rPr>
        <w:t>) 2025 жылғы 30 сәуірге дейін Қазақстан Республикасының заңнама талаптарының бұзыл</w:t>
      </w:r>
      <w:r w:rsidRPr="00322073">
        <w:rPr>
          <w:rFonts w:ascii="Times New Roman" w:hAnsi="Times New Roman"/>
          <w:sz w:val="28"/>
          <w:szCs w:val="28"/>
          <w:lang w:val="kk-KZ"/>
        </w:rPr>
        <w:t>уына жол берген жауапты тұлғалардың</w:t>
      </w:r>
      <w:r w:rsidR="004A6B78" w:rsidRPr="00322073">
        <w:rPr>
          <w:rFonts w:ascii="Times New Roman" w:hAnsi="Times New Roman"/>
          <w:sz w:val="28"/>
          <w:szCs w:val="28"/>
          <w:lang w:val="kk-KZ"/>
        </w:rPr>
        <w:t xml:space="preserve"> тәртіптік жауапкершілігі қаралсын.</w:t>
      </w:r>
    </w:p>
    <w:p w14:paraId="352EFCBF" w14:textId="050510D0" w:rsidR="00F424B6" w:rsidRDefault="00F424B6" w:rsidP="005D66B8">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Түркістан облыстық №</w:t>
      </w:r>
      <w:r>
        <w:rPr>
          <w:rFonts w:ascii="Times New Roman" w:hAnsi="Times New Roman"/>
          <w:b/>
          <w:bCs/>
          <w:sz w:val="28"/>
          <w:szCs w:val="28"/>
          <w:lang w:val="kk-KZ"/>
        </w:rPr>
        <w:t>1</w:t>
      </w:r>
      <w:r w:rsidRPr="00DF1751">
        <w:rPr>
          <w:rFonts w:ascii="Times New Roman" w:hAnsi="Times New Roman"/>
          <w:b/>
          <w:bCs/>
          <w:sz w:val="28"/>
          <w:szCs w:val="28"/>
          <w:lang w:val="kk-KZ"/>
        </w:rPr>
        <w:t xml:space="preserve"> олимпиада резервінің мамандандырылған балалар-жасөспірімдер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2756A426" w14:textId="43513305" w:rsidR="00F424B6" w:rsidRPr="00322073" w:rsidRDefault="00F424B6" w:rsidP="005D66B8">
      <w:pPr>
        <w:pBdr>
          <w:bottom w:val="single" w:sz="4" w:space="0" w:color="FFFFFF"/>
        </w:pBdr>
        <w:spacing w:after="0" w:line="240" w:lineRule="auto"/>
        <w:ind w:firstLine="708"/>
        <w:contextualSpacing/>
        <w:jc w:val="both"/>
        <w:rPr>
          <w:rFonts w:ascii="Times New Roman" w:eastAsia="Times New Roman" w:hAnsi="Times New Roman"/>
          <w:iCs/>
          <w:sz w:val="28"/>
          <w:szCs w:val="28"/>
          <w:lang w:val="kk-KZ" w:eastAsia="ru-RU"/>
        </w:rPr>
      </w:pPr>
      <w:bookmarkStart w:id="33" w:name="_Hlk193904364"/>
      <w:r w:rsidRPr="00322073">
        <w:rPr>
          <w:rFonts w:ascii="Times New Roman" w:hAnsi="Times New Roman"/>
          <w:bCs/>
          <w:sz w:val="28"/>
          <w:szCs w:val="28"/>
          <w:lang w:val="kk-KZ" w:eastAsia="ru-RU"/>
        </w:rPr>
        <w:t xml:space="preserve">1) </w:t>
      </w:r>
      <w:r w:rsidRPr="00322073">
        <w:rPr>
          <w:rFonts w:ascii="Times New Roman" w:hAnsi="Times New Roman"/>
          <w:sz w:val="28"/>
          <w:szCs w:val="28"/>
          <w:lang w:val="kk-KZ"/>
        </w:rPr>
        <w:t xml:space="preserve">2025 жылдың 15 шілдесіне дейін Мекеменің бекітілген жарғысындағы негізгі мақсаттарын, негізгі міндеттерін және алға қойылған міндеттерді іске асыру үшін спорт мектептері атқаратын қызметтерін </w:t>
      </w:r>
      <w:r w:rsidRPr="00322073">
        <w:rPr>
          <w:rFonts w:ascii="Times New Roman" w:hAnsi="Times New Roman"/>
          <w:iCs/>
          <w:sz w:val="28"/>
          <w:szCs w:val="28"/>
          <w:lang w:val="kk-KZ"/>
        </w:rPr>
        <w:t>Қазақстан Республикасы Мәдениет және</w:t>
      </w:r>
      <w:r w:rsidRPr="00322073">
        <w:rPr>
          <w:rFonts w:ascii="Times New Roman" w:hAnsi="Times New Roman"/>
          <w:sz w:val="28"/>
          <w:szCs w:val="28"/>
          <w:lang w:val="kk-KZ"/>
        </w:rPr>
        <w:t xml:space="preserve"> спорт министрінің 2014 жылғы 22 қарашадағы № 106 бұйрығымен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қағидаларының» талаптарына сәйкестендірілсін.</w:t>
      </w:r>
    </w:p>
    <w:bookmarkEnd w:id="33"/>
    <w:p w14:paraId="2CDE75D6" w14:textId="3BFB112D"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322073">
        <w:rPr>
          <w:rFonts w:ascii="Times New Roman" w:hAnsi="Times New Roman"/>
          <w:b/>
          <w:sz w:val="28"/>
          <w:szCs w:val="28"/>
          <w:lang w:val="kk-KZ"/>
        </w:rPr>
        <w:t>«</w:t>
      </w:r>
      <w:r w:rsidRPr="00322073">
        <w:rPr>
          <w:rFonts w:ascii="Times New Roman" w:hAnsi="Times New Roman"/>
          <w:b/>
          <w:bCs/>
          <w:sz w:val="28"/>
          <w:szCs w:val="28"/>
          <w:lang w:val="kk-KZ"/>
        </w:rPr>
        <w:t>Түркістан облыстық №3 олимпиада резервінің мамандандырылған</w:t>
      </w:r>
      <w:r w:rsidRPr="00DF1751">
        <w:rPr>
          <w:rFonts w:ascii="Times New Roman" w:hAnsi="Times New Roman"/>
          <w:b/>
          <w:bCs/>
          <w:sz w:val="28"/>
          <w:szCs w:val="28"/>
          <w:lang w:val="kk-KZ"/>
        </w:rPr>
        <w:t xml:space="preserve"> балалар-жасөспірімдер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6D5B5666" w14:textId="72AEBD82" w:rsidR="00157F27"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Pr="00DF1751">
        <w:rPr>
          <w:rFonts w:ascii="Times New Roman" w:hAnsi="Times New Roman"/>
          <w:sz w:val="28"/>
          <w:szCs w:val="28"/>
          <w:lang w:val="kk-KZ"/>
        </w:rPr>
        <w:t xml:space="preserve"> дейін Қазақстан Республикасының заңнама талаптарының бұзылуына жол берген жауапты тұлғаның тәртіптік жауапкершілігі қаралсын.</w:t>
      </w:r>
    </w:p>
    <w:p w14:paraId="54F236FE" w14:textId="3135BB72" w:rsidR="00120852" w:rsidRPr="00322073" w:rsidRDefault="00120852" w:rsidP="00DF1751">
      <w:pPr>
        <w:pBdr>
          <w:bottom w:val="single" w:sz="4" w:space="0" w:color="FFFFFF"/>
        </w:pBdr>
        <w:spacing w:after="0" w:line="240" w:lineRule="auto"/>
        <w:ind w:firstLine="708"/>
        <w:contextualSpacing/>
        <w:jc w:val="both"/>
        <w:rPr>
          <w:rFonts w:ascii="Times New Roman" w:hAnsi="Times New Roman"/>
          <w:bCs/>
          <w:sz w:val="28"/>
          <w:szCs w:val="28"/>
          <w:lang w:val="kk-KZ" w:eastAsia="ru-RU"/>
        </w:rPr>
      </w:pPr>
      <w:bookmarkStart w:id="34" w:name="_Hlk193904495"/>
      <w:r w:rsidRPr="00322073">
        <w:rPr>
          <w:rFonts w:ascii="Times New Roman" w:hAnsi="Times New Roman"/>
          <w:sz w:val="28"/>
          <w:szCs w:val="28"/>
          <w:lang w:val="kk-KZ"/>
        </w:rPr>
        <w:t xml:space="preserve">2)  2025 жылдың 01 қыркүйегіне дейін </w:t>
      </w:r>
      <w:r w:rsidRPr="00322073">
        <w:rPr>
          <w:rFonts w:ascii="Times New Roman" w:hAnsi="Times New Roman"/>
          <w:bCs/>
          <w:sz w:val="28"/>
          <w:szCs w:val="28"/>
          <w:lang w:val="kk-KZ" w:eastAsia="ru-RU"/>
        </w:rPr>
        <w:t xml:space="preserve">спорт мектебінде тиімсіз пайдаланбай  тұрған  баланстық құны </w:t>
      </w:r>
      <w:r w:rsidRPr="00322073">
        <w:rPr>
          <w:rFonts w:ascii="Times New Roman" w:hAnsi="Times New Roman"/>
          <w:b/>
          <w:sz w:val="28"/>
          <w:szCs w:val="28"/>
          <w:lang w:val="kk-KZ" w:eastAsia="ru-RU"/>
        </w:rPr>
        <w:t>5 500,0 мың теңге</w:t>
      </w:r>
      <w:r w:rsidRPr="00322073">
        <w:rPr>
          <w:rFonts w:ascii="Times New Roman" w:hAnsi="Times New Roman"/>
          <w:bCs/>
          <w:sz w:val="28"/>
          <w:szCs w:val="28"/>
          <w:lang w:val="kk-KZ" w:eastAsia="ru-RU"/>
        </w:rPr>
        <w:t xml:space="preserve"> құрайтын тауарлы заттарды пайдалану мүмкіндігі қарастырылсын.</w:t>
      </w:r>
    </w:p>
    <w:p w14:paraId="70BCD385" w14:textId="273DA2C0" w:rsidR="001A0103" w:rsidRPr="00DF1751" w:rsidRDefault="001A0103"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322073">
        <w:rPr>
          <w:rFonts w:ascii="Times New Roman" w:hAnsi="Times New Roman"/>
          <w:bCs/>
          <w:sz w:val="28"/>
          <w:szCs w:val="28"/>
          <w:lang w:val="kk-KZ" w:eastAsia="ru-RU"/>
        </w:rPr>
        <w:t xml:space="preserve">3) </w:t>
      </w:r>
      <w:r w:rsidRPr="00322073">
        <w:rPr>
          <w:rFonts w:ascii="Times New Roman" w:hAnsi="Times New Roman"/>
          <w:sz w:val="28"/>
          <w:szCs w:val="28"/>
          <w:lang w:val="kk-KZ"/>
        </w:rPr>
        <w:t xml:space="preserve">2025 жылдың 15 шілдесіне дейін Мекеменің бекітілген жарғысындағы негізгі мақсаттарын, негізгі міндеттерін және алға қойылған міндеттерді іске асыру үшін спорт мектептері атқаратын қызметтерін </w:t>
      </w:r>
      <w:r w:rsidRPr="00322073">
        <w:rPr>
          <w:rFonts w:ascii="Times New Roman" w:hAnsi="Times New Roman"/>
          <w:iCs/>
          <w:sz w:val="28"/>
          <w:szCs w:val="28"/>
          <w:lang w:val="kk-KZ"/>
        </w:rPr>
        <w:t>Қазақстан Республикасы Мәдениет және</w:t>
      </w:r>
      <w:r w:rsidRPr="00322073">
        <w:rPr>
          <w:rFonts w:ascii="Times New Roman" w:hAnsi="Times New Roman"/>
          <w:sz w:val="28"/>
          <w:szCs w:val="28"/>
          <w:lang w:val="kk-KZ"/>
        </w:rPr>
        <w:t xml:space="preserve"> спорт министрінің 2014 жылғы 22 қарашадағы № 106 бұйрығымен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қағидаларының» талаптарына сәйкестендірілсін.</w:t>
      </w:r>
    </w:p>
    <w:bookmarkEnd w:id="34"/>
    <w:p w14:paraId="48891596"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Түркістан облыстық №5 олимпиада резервінің мамандандырылған балалар-жасөспірімдер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4E0DEE5D" w14:textId="19DF8C61"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Pr="00DF1751">
        <w:rPr>
          <w:rFonts w:ascii="Times New Roman" w:hAnsi="Times New Roman"/>
          <w:sz w:val="28"/>
          <w:szCs w:val="28"/>
          <w:lang w:val="kk-KZ"/>
        </w:rPr>
        <w:t xml:space="preserve"> дейін Қазақстан Республикасының заңнама талаптарының бұзылуына жол берген жауапты тұлғаның тәртіптік жауапкершілігі қаралсын.</w:t>
      </w:r>
    </w:p>
    <w:p w14:paraId="50226D43"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Түркістан облыстық жоғарғы спорт шеберлігі мектебі</w:t>
      </w:r>
      <w:r w:rsidRPr="00DF1751">
        <w:rPr>
          <w:rFonts w:ascii="Times New Roman" w:hAnsi="Times New Roman"/>
          <w:b/>
          <w:sz w:val="28"/>
          <w:szCs w:val="28"/>
          <w:lang w:val="kk-KZ"/>
        </w:rPr>
        <w:t>» коммуналдық мемлекеттік мекемесінің басшысына:</w:t>
      </w:r>
    </w:p>
    <w:p w14:paraId="53C693BB" w14:textId="4F79A345"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762B67F5"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lastRenderedPageBreak/>
        <w:t>«</w:t>
      </w:r>
      <w:r w:rsidRPr="00DF1751">
        <w:rPr>
          <w:rFonts w:ascii="Times New Roman" w:hAnsi="Times New Roman"/>
          <w:b/>
          <w:bCs/>
          <w:sz w:val="28"/>
          <w:szCs w:val="28"/>
          <w:lang w:val="kk-KZ"/>
        </w:rPr>
        <w:t>Түркістан облыстық су спорты түрлерінен олимпиада резервінің мамандандырылған балалар-жасөспірімдер спорт мектебі мектебі</w:t>
      </w:r>
      <w:r w:rsidRPr="00DF1751">
        <w:rPr>
          <w:rFonts w:ascii="Times New Roman" w:hAnsi="Times New Roman"/>
          <w:b/>
          <w:sz w:val="28"/>
          <w:szCs w:val="28"/>
          <w:lang w:val="kk-KZ"/>
        </w:rPr>
        <w:t>» коммуналдық мемлекеттік мекемесінің басшысына:</w:t>
      </w:r>
    </w:p>
    <w:p w14:paraId="7A40135E" w14:textId="36546CC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0733F69C" w14:textId="214C2EB5"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eastAsia="ja-JP"/>
        </w:rPr>
        <w:t xml:space="preserve">2) </w:t>
      </w:r>
      <w:r w:rsidRPr="00DF1751">
        <w:rPr>
          <w:rFonts w:ascii="Times New Roman" w:hAnsi="Times New Roman"/>
          <w:sz w:val="28"/>
          <w:szCs w:val="28"/>
          <w:lang w:val="kk-KZ"/>
        </w:rPr>
        <w:t>2025 жылдың 15 шілдесіне дейін</w:t>
      </w:r>
      <w:r w:rsidRPr="00DF1751">
        <w:rPr>
          <w:rFonts w:ascii="Times New Roman" w:hAnsi="Times New Roman"/>
          <w:sz w:val="28"/>
          <w:szCs w:val="28"/>
          <w:lang w:val="kk-KZ" w:eastAsia="ja-JP"/>
        </w:rPr>
        <w:t xml:space="preserve"> «</w:t>
      </w:r>
      <w:r w:rsidRPr="00DF1751">
        <w:rPr>
          <w:rFonts w:ascii="Times New Roman" w:hAnsi="Times New Roman"/>
          <w:iCs/>
          <w:sz w:val="28"/>
          <w:szCs w:val="28"/>
          <w:lang w:val="kk-KZ"/>
        </w:rPr>
        <w:t xml:space="preserve">Түркістан облыстық су спорты түрлерінен олимпиада резервінің мамандандырылған балалар-жасөспірімдер </w:t>
      </w:r>
      <w:r w:rsidRPr="00285ACE">
        <w:rPr>
          <w:rFonts w:ascii="Times New Roman" w:hAnsi="Times New Roman"/>
          <w:iCs/>
          <w:sz w:val="28"/>
          <w:szCs w:val="28"/>
          <w:lang w:val="kk-KZ"/>
        </w:rPr>
        <w:t xml:space="preserve">спорт мектебі» коммуналдық  мемлекеттік мекемесінің </w:t>
      </w:r>
      <w:r w:rsidRPr="00285ACE">
        <w:rPr>
          <w:rFonts w:ascii="Times New Roman" w:hAnsi="Times New Roman"/>
          <w:b/>
          <w:bCs/>
          <w:iCs/>
          <w:sz w:val="28"/>
          <w:szCs w:val="28"/>
          <w:lang w:val="kk-KZ"/>
        </w:rPr>
        <w:t>111 904,6 мың теңгені</w:t>
      </w:r>
      <w:r w:rsidRPr="00285ACE">
        <w:rPr>
          <w:rFonts w:ascii="Times New Roman" w:hAnsi="Times New Roman"/>
          <w:iCs/>
          <w:sz w:val="28"/>
          <w:szCs w:val="28"/>
          <w:lang w:val="kk-KZ"/>
        </w:rPr>
        <w:t xml:space="preserve"> </w:t>
      </w:r>
      <w:r w:rsidR="00285ACE" w:rsidRPr="00285ACE">
        <w:rPr>
          <w:rFonts w:ascii="Times New Roman" w:hAnsi="Times New Roman"/>
          <w:iCs/>
          <w:sz w:val="28"/>
          <w:szCs w:val="28"/>
          <w:lang w:val="kk-KZ"/>
        </w:rPr>
        <w:t>құрайтын құрал-жабдықтарын мекеме балансынан шығару немесе Шымкент қаласына беру  бойынша тисті жұмыстар жүргізу ұсынылсын.</w:t>
      </w:r>
      <w:r w:rsidRPr="00285ACE">
        <w:rPr>
          <w:rFonts w:ascii="Times New Roman" w:hAnsi="Times New Roman"/>
          <w:iCs/>
          <w:sz w:val="28"/>
          <w:szCs w:val="28"/>
          <w:lang w:val="kk-KZ"/>
        </w:rPr>
        <w:t xml:space="preserve"> </w:t>
      </w:r>
      <w:r w:rsidRPr="00285ACE">
        <w:rPr>
          <w:rFonts w:ascii="Times New Roman" w:hAnsi="Times New Roman"/>
          <w:i/>
          <w:iCs/>
          <w:sz w:val="28"/>
          <w:szCs w:val="28"/>
          <w:lang w:val="kk-KZ"/>
        </w:rPr>
        <w:t>(Аудиторлық есептің</w:t>
      </w:r>
      <w:r w:rsidRPr="00DF1751">
        <w:rPr>
          <w:rFonts w:ascii="Times New Roman" w:hAnsi="Times New Roman"/>
          <w:i/>
          <w:iCs/>
          <w:sz w:val="28"/>
          <w:szCs w:val="28"/>
          <w:lang w:val="kk-KZ"/>
        </w:rPr>
        <w:t xml:space="preserve"> 1-тармағы)</w:t>
      </w:r>
      <w:r w:rsidRPr="00DF1751">
        <w:rPr>
          <w:rFonts w:ascii="Times New Roman" w:hAnsi="Times New Roman"/>
          <w:sz w:val="28"/>
          <w:szCs w:val="28"/>
          <w:lang w:val="kk-KZ"/>
        </w:rPr>
        <w:t>.</w:t>
      </w:r>
    </w:p>
    <w:p w14:paraId="3197C829"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Түркістан облысы олимпиада резервін даярлау орталығы</w:t>
      </w:r>
      <w:r w:rsidRPr="00DF1751">
        <w:rPr>
          <w:rFonts w:ascii="Times New Roman" w:hAnsi="Times New Roman"/>
          <w:b/>
          <w:sz w:val="28"/>
          <w:szCs w:val="28"/>
          <w:lang w:val="kk-KZ"/>
        </w:rPr>
        <w:t>» коммуналдық мемлекеттік мекемесінің басшысына:</w:t>
      </w:r>
    </w:p>
    <w:p w14:paraId="26E6A8D5" w14:textId="607262C3"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6BB2A715"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Бекзат Саттарханов атындағы Түркістан облыстық олимпиада резервінің мамандандырылған мектеп-интернат-колледжі</w:t>
      </w:r>
      <w:r w:rsidRPr="00DF1751">
        <w:rPr>
          <w:rFonts w:ascii="Times New Roman" w:hAnsi="Times New Roman"/>
          <w:b/>
          <w:sz w:val="28"/>
          <w:szCs w:val="28"/>
          <w:lang w:val="kk-KZ"/>
        </w:rPr>
        <w:t>» коммуналдық мемлекеттік мекемесінің басшысына:</w:t>
      </w:r>
    </w:p>
    <w:p w14:paraId="3FC0D45A" w14:textId="04104C32" w:rsidR="00157F27"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3C7A0490" w14:textId="77777777" w:rsidR="00F424B6" w:rsidRPr="009020F2" w:rsidRDefault="00F424B6" w:rsidP="00F424B6">
      <w:pPr>
        <w:pBdr>
          <w:bottom w:val="single" w:sz="4" w:space="0" w:color="FFFFFF"/>
        </w:pBdr>
        <w:spacing w:after="0" w:line="240" w:lineRule="auto"/>
        <w:ind w:firstLine="708"/>
        <w:contextualSpacing/>
        <w:jc w:val="both"/>
        <w:rPr>
          <w:rFonts w:ascii="Times New Roman" w:hAnsi="Times New Roman"/>
          <w:iCs/>
          <w:sz w:val="28"/>
          <w:szCs w:val="28"/>
          <w:lang w:val="kk-KZ"/>
        </w:rPr>
      </w:pPr>
      <w:r w:rsidRPr="009020F2">
        <w:rPr>
          <w:rFonts w:ascii="Times New Roman" w:hAnsi="Times New Roman"/>
          <w:b/>
          <w:sz w:val="28"/>
          <w:szCs w:val="28"/>
          <w:lang w:val="kk-KZ"/>
        </w:rPr>
        <w:t>«</w:t>
      </w:r>
      <w:bookmarkStart w:id="35" w:name="_Hlk193904683"/>
      <w:r w:rsidRPr="009020F2">
        <w:rPr>
          <w:rFonts w:ascii="Times New Roman" w:hAnsi="Times New Roman"/>
          <w:b/>
          <w:bCs/>
          <w:sz w:val="28"/>
          <w:szCs w:val="28"/>
          <w:lang w:val="kk-KZ"/>
        </w:rPr>
        <w:t>Созақ аудандық №1 балалар мен жасөспірімдер спорт мектебі</w:t>
      </w:r>
      <w:r w:rsidRPr="009020F2">
        <w:rPr>
          <w:rFonts w:ascii="Times New Roman" w:hAnsi="Times New Roman"/>
          <w:b/>
          <w:sz w:val="28"/>
          <w:szCs w:val="28"/>
          <w:lang w:val="kk-KZ"/>
        </w:rPr>
        <w:t>» коммуналдық мемлекеттік мекемесінің басшысына</w:t>
      </w:r>
      <w:bookmarkEnd w:id="35"/>
      <w:r w:rsidRPr="009020F2">
        <w:rPr>
          <w:rFonts w:ascii="Times New Roman" w:hAnsi="Times New Roman"/>
          <w:b/>
          <w:sz w:val="28"/>
          <w:szCs w:val="28"/>
          <w:lang w:val="kk-KZ"/>
        </w:rPr>
        <w:t>:</w:t>
      </w:r>
    </w:p>
    <w:p w14:paraId="664D3F15" w14:textId="300DCC6C" w:rsidR="00F424B6" w:rsidRPr="00DF1751" w:rsidRDefault="00F424B6" w:rsidP="00F424B6">
      <w:pPr>
        <w:pBdr>
          <w:bottom w:val="single" w:sz="4" w:space="0" w:color="FFFFFF"/>
        </w:pBdr>
        <w:spacing w:after="0" w:line="240" w:lineRule="auto"/>
        <w:ind w:firstLine="708"/>
        <w:contextualSpacing/>
        <w:jc w:val="both"/>
        <w:rPr>
          <w:rFonts w:ascii="Times New Roman" w:hAnsi="Times New Roman"/>
          <w:sz w:val="28"/>
          <w:szCs w:val="28"/>
          <w:lang w:val="kk-KZ"/>
        </w:rPr>
      </w:pPr>
      <w:bookmarkStart w:id="36" w:name="_Hlk193904810"/>
      <w:r w:rsidRPr="009020F2">
        <w:rPr>
          <w:rFonts w:ascii="Times New Roman" w:eastAsia="Times New Roman" w:hAnsi="Times New Roman"/>
          <w:bCs/>
          <w:iCs/>
          <w:sz w:val="28"/>
          <w:szCs w:val="28"/>
          <w:lang w:val="kk-KZ" w:eastAsia="ru-RU"/>
        </w:rPr>
        <w:t xml:space="preserve">1) </w:t>
      </w:r>
      <w:r w:rsidRPr="009020F2">
        <w:rPr>
          <w:rFonts w:ascii="Times New Roman" w:hAnsi="Times New Roman"/>
          <w:sz w:val="28"/>
          <w:szCs w:val="28"/>
          <w:lang w:val="kk-KZ"/>
        </w:rPr>
        <w:t>2025 жылғы 30 сәуірге дейін</w:t>
      </w:r>
      <w:r w:rsidRPr="009020F2">
        <w:rPr>
          <w:rFonts w:ascii="Times New Roman" w:eastAsia="Times New Roman" w:hAnsi="Times New Roman"/>
          <w:bCs/>
          <w:iCs/>
          <w:sz w:val="28"/>
          <w:szCs w:val="28"/>
          <w:lang w:val="kk-KZ" w:eastAsia="ru-RU"/>
        </w:rPr>
        <w:t xml:space="preserve"> Спорт мектебінің </w:t>
      </w:r>
      <w:r w:rsidRPr="009020F2">
        <w:rPr>
          <w:rFonts w:ascii="Times New Roman" w:eastAsia="Times New Roman" w:hAnsi="Times New Roman"/>
          <w:iCs/>
          <w:sz w:val="28"/>
          <w:szCs w:val="28"/>
          <w:lang w:val="kk-KZ" w:eastAsia="ru-RU"/>
        </w:rPr>
        <w:t>Жарғысында және басқада нормативтік құқықтық актілермен су спорт түрлерімен айналысуға рұқсат берілмегенін, сопрт мектебінің штаттық кестесінде су спорт түрлері бойынша оқытушы жаттықтырушылар қаралмағанын және су спорт түріне арналған бассейннің стандартына сәйкес келмеуіне байланысты, жабық бассейнді  жалға алу қызметін тоқтату мүмкіншілігі қарастырылсын.</w:t>
      </w:r>
    </w:p>
    <w:bookmarkEnd w:id="36"/>
    <w:p w14:paraId="6F4959D8"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Шардара аудандық №1 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6C089D44" w14:textId="5C83AB71"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707A5D5B"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Шардара аудандық №3 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215C5137" w14:textId="4E007982"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703E5752"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eastAsia="ja-JP"/>
        </w:rPr>
        <w:t xml:space="preserve">Ордабасы аудандық №1 Қажымұқан атындағы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22A8CD17" w14:textId="6513DB7D" w:rsidR="00157F27" w:rsidRPr="00DF1751" w:rsidRDefault="00157F27" w:rsidP="00DF1751">
      <w:pPr>
        <w:pStyle w:val="af9"/>
        <w:spacing w:after="0" w:line="240" w:lineRule="auto"/>
        <w:ind w:left="124" w:firstLine="584"/>
        <w:jc w:val="both"/>
        <w:rPr>
          <w:rFonts w:ascii="Times New Roman" w:eastAsia="Calibri" w:hAnsi="Times New Roman"/>
          <w:sz w:val="28"/>
          <w:szCs w:val="28"/>
          <w:lang w:val="kk-KZ"/>
        </w:rPr>
      </w:pPr>
      <w:r w:rsidRPr="00DF1751">
        <w:rPr>
          <w:rFonts w:ascii="Times New Roman" w:hAnsi="Times New Roman"/>
          <w:sz w:val="28"/>
          <w:szCs w:val="28"/>
          <w:lang w:val="kk-KZ"/>
        </w:rPr>
        <w:lastRenderedPageBreak/>
        <w:t xml:space="preserve">1) </w:t>
      </w:r>
      <w:r w:rsidRPr="00DF1751">
        <w:rPr>
          <w:rFonts w:ascii="Times New Roman" w:eastAsia="Calibri" w:hAnsi="Times New Roman"/>
          <w:sz w:val="28"/>
          <w:szCs w:val="28"/>
          <w:lang w:val="kk-KZ"/>
        </w:rPr>
        <w:t xml:space="preserve">2025 жылдың </w:t>
      </w:r>
      <w:r w:rsidR="00503016" w:rsidRPr="00DF1751">
        <w:rPr>
          <w:rFonts w:ascii="Times New Roman" w:hAnsi="Times New Roman"/>
          <w:sz w:val="28"/>
          <w:szCs w:val="28"/>
          <w:lang w:val="kk-KZ"/>
        </w:rPr>
        <w:t xml:space="preserve">15 шілдесіне </w:t>
      </w:r>
      <w:r w:rsidRPr="00DF1751">
        <w:rPr>
          <w:rFonts w:ascii="Times New Roman" w:eastAsia="Calibri" w:hAnsi="Times New Roman"/>
          <w:sz w:val="28"/>
          <w:szCs w:val="28"/>
          <w:lang w:val="kk-KZ"/>
        </w:rPr>
        <w:t xml:space="preserve">дейін өтелуге жататын 5 154,7 мың теңге қаржыны бюджетке өтеу шаралары қабылдансын </w:t>
      </w:r>
      <w:r w:rsidRPr="00DF1751">
        <w:rPr>
          <w:rFonts w:ascii="Times New Roman" w:eastAsia="Calibri" w:hAnsi="Times New Roman"/>
          <w:i/>
          <w:iCs/>
          <w:sz w:val="28"/>
          <w:szCs w:val="28"/>
          <w:lang w:val="kk-KZ"/>
        </w:rPr>
        <w:t>(Аудиторлық есептің 4-тармағы)</w:t>
      </w:r>
      <w:r w:rsidRPr="00DF1751">
        <w:rPr>
          <w:rFonts w:ascii="Times New Roman" w:eastAsia="Calibri" w:hAnsi="Times New Roman"/>
          <w:sz w:val="28"/>
          <w:szCs w:val="28"/>
          <w:lang w:val="kk-KZ"/>
        </w:rPr>
        <w:t>.</w:t>
      </w:r>
    </w:p>
    <w:p w14:paraId="5E7EF978" w14:textId="45D828AB" w:rsidR="00157F27" w:rsidRPr="00DF1751" w:rsidRDefault="00157F27" w:rsidP="00DF1751">
      <w:pPr>
        <w:pBdr>
          <w:bottom w:val="single" w:sz="4" w:space="1" w:color="FFFFFF"/>
        </w:pBdr>
        <w:spacing w:after="0" w:line="240" w:lineRule="auto"/>
        <w:ind w:firstLine="709"/>
        <w:jc w:val="both"/>
        <w:rPr>
          <w:rFonts w:ascii="Times New Roman" w:hAnsi="Times New Roman"/>
          <w:sz w:val="28"/>
          <w:szCs w:val="28"/>
          <w:lang w:val="kk-KZ"/>
        </w:rPr>
      </w:pPr>
      <w:r w:rsidRPr="00DF1751">
        <w:rPr>
          <w:rFonts w:ascii="Times New Roman" w:hAnsi="Times New Roman"/>
          <w:sz w:val="28"/>
          <w:szCs w:val="28"/>
          <w:lang w:val="kk-KZ"/>
        </w:rPr>
        <w:t xml:space="preserve">2)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05A43883"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 xml:space="preserve">«Жетісай </w:t>
      </w:r>
      <w:r w:rsidRPr="00DF1751">
        <w:rPr>
          <w:rFonts w:ascii="Times New Roman" w:hAnsi="Times New Roman"/>
          <w:b/>
          <w:bCs/>
          <w:sz w:val="28"/>
          <w:szCs w:val="28"/>
          <w:lang w:val="kk-KZ" w:eastAsia="ja-JP"/>
        </w:rPr>
        <w:t xml:space="preserve">аудандық №1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0818BC34" w14:textId="2EAC5F8E"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589CF7F1"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«Арыс қалалық</w:t>
      </w:r>
      <w:r w:rsidRPr="00DF1751">
        <w:rPr>
          <w:rFonts w:ascii="Times New Roman" w:hAnsi="Times New Roman"/>
          <w:b/>
          <w:bCs/>
          <w:sz w:val="28"/>
          <w:szCs w:val="28"/>
          <w:lang w:val="kk-KZ" w:eastAsia="ja-JP"/>
        </w:rPr>
        <w:t xml:space="preserve"> №1 атындағы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18E0C054" w14:textId="4CC39F39"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1E220D38"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«Арыс қалалық</w:t>
      </w:r>
      <w:r w:rsidRPr="00DF1751">
        <w:rPr>
          <w:rFonts w:ascii="Times New Roman" w:hAnsi="Times New Roman"/>
          <w:b/>
          <w:bCs/>
          <w:sz w:val="28"/>
          <w:szCs w:val="28"/>
          <w:lang w:val="kk-KZ" w:eastAsia="ja-JP"/>
        </w:rPr>
        <w:t xml:space="preserve"> №2 атындағы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1B61E367" w14:textId="70DF815B"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5B99BEA8"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«Арыс қалалық</w:t>
      </w:r>
      <w:r w:rsidRPr="00DF1751">
        <w:rPr>
          <w:rFonts w:ascii="Times New Roman" w:hAnsi="Times New Roman"/>
          <w:b/>
          <w:bCs/>
          <w:sz w:val="28"/>
          <w:szCs w:val="28"/>
          <w:lang w:val="kk-KZ" w:eastAsia="ja-JP"/>
        </w:rPr>
        <w:t xml:space="preserve"> №3 атындағы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343417BC" w14:textId="498F9200"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503016">
        <w:rPr>
          <w:rFonts w:ascii="Times New Roman" w:hAnsi="Times New Roman"/>
          <w:sz w:val="28"/>
          <w:szCs w:val="28"/>
          <w:lang w:val="kk-KZ"/>
        </w:rPr>
        <w:t>30</w:t>
      </w:r>
      <w:r w:rsidR="00503016" w:rsidRPr="00DF1751">
        <w:rPr>
          <w:rFonts w:ascii="Times New Roman" w:hAnsi="Times New Roman"/>
          <w:sz w:val="28"/>
          <w:szCs w:val="28"/>
          <w:lang w:val="kk-KZ"/>
        </w:rPr>
        <w:t xml:space="preserve"> </w:t>
      </w:r>
      <w:r w:rsidR="00503016">
        <w:rPr>
          <w:rFonts w:ascii="Times New Roman" w:hAnsi="Times New Roman"/>
          <w:sz w:val="28"/>
          <w:szCs w:val="28"/>
          <w:lang w:val="kk-KZ"/>
        </w:rPr>
        <w:t>сәуірге</w:t>
      </w:r>
      <w:r w:rsidR="00503016"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438674E0"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 xml:space="preserve">Келес аудандық </w:t>
      </w:r>
      <w:r w:rsidRPr="00DF1751">
        <w:rPr>
          <w:rFonts w:ascii="Times New Roman" w:hAnsi="Times New Roman"/>
          <w:b/>
          <w:bCs/>
          <w:sz w:val="28"/>
          <w:szCs w:val="28"/>
          <w:lang w:val="kk-KZ" w:eastAsia="ja-JP"/>
        </w:rPr>
        <w:t xml:space="preserve">№2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183E84BA" w14:textId="77777777" w:rsidR="00157F27" w:rsidRPr="00DF1751" w:rsidRDefault="00157F27" w:rsidP="00DF1751">
      <w:pPr>
        <w:spacing w:after="0" w:line="240" w:lineRule="auto"/>
        <w:ind w:firstLine="708"/>
        <w:jc w:val="both"/>
        <w:rPr>
          <w:rFonts w:ascii="Times New Roman" w:hAnsi="Times New Roman"/>
          <w:sz w:val="28"/>
          <w:szCs w:val="28"/>
          <w:lang w:val="kk-KZ"/>
        </w:rPr>
      </w:pPr>
      <w:r w:rsidRPr="00DF1751">
        <w:rPr>
          <w:rFonts w:ascii="Times New Roman" w:hAnsi="Times New Roman"/>
          <w:sz w:val="28"/>
          <w:szCs w:val="28"/>
          <w:lang w:val="kk-KZ"/>
        </w:rPr>
        <w:t xml:space="preserve">1) 2025 жылдың 15 шілдесіне дейін өтелуге жататын 305,6 мың теңге қаржыны бюджетке өтеу шаралары қабылдансын </w:t>
      </w:r>
      <w:r w:rsidRPr="00DF1751">
        <w:rPr>
          <w:rFonts w:ascii="Times New Roman" w:hAnsi="Times New Roman"/>
          <w:i/>
          <w:iCs/>
          <w:sz w:val="28"/>
          <w:szCs w:val="28"/>
          <w:lang w:val="kk-KZ"/>
        </w:rPr>
        <w:t>(Аудиторлық есептің 1,2, 5-тармағы)</w:t>
      </w:r>
      <w:r w:rsidRPr="00DF1751">
        <w:rPr>
          <w:rFonts w:ascii="Times New Roman" w:hAnsi="Times New Roman"/>
          <w:sz w:val="28"/>
          <w:szCs w:val="28"/>
          <w:lang w:val="kk-KZ"/>
        </w:rPr>
        <w:t>.</w:t>
      </w:r>
    </w:p>
    <w:p w14:paraId="317694C2" w14:textId="045DEE9F"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2) 2025 </w:t>
      </w:r>
      <w:r w:rsidRPr="00BC761A">
        <w:rPr>
          <w:rFonts w:ascii="Times New Roman" w:hAnsi="Times New Roman"/>
          <w:sz w:val="28"/>
          <w:szCs w:val="28"/>
          <w:lang w:val="kk-KZ"/>
        </w:rPr>
        <w:t xml:space="preserve">жылғы </w:t>
      </w:r>
      <w:r w:rsidR="00503016" w:rsidRPr="00BC761A">
        <w:rPr>
          <w:rFonts w:ascii="Times New Roman" w:hAnsi="Times New Roman"/>
          <w:sz w:val="28"/>
          <w:szCs w:val="28"/>
          <w:lang w:val="kk-KZ"/>
        </w:rPr>
        <w:t xml:space="preserve">30 сәуірге </w:t>
      </w:r>
      <w:r w:rsidRPr="00BC761A">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2132560F"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Қазығұрт аудандық</w:t>
      </w:r>
      <w:r w:rsidRPr="00DF1751">
        <w:rPr>
          <w:rFonts w:ascii="Times New Roman" w:hAnsi="Times New Roman"/>
          <w:b/>
          <w:bCs/>
          <w:sz w:val="28"/>
          <w:szCs w:val="28"/>
          <w:lang w:val="kk-KZ" w:eastAsia="ja-JP"/>
        </w:rPr>
        <w:t xml:space="preserve"> №1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231C3D37" w14:textId="2A905BD5"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7A979E43" w14:textId="72A200C3"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Түлкібас аудандық</w:t>
      </w:r>
      <w:r w:rsidRPr="00DF1751">
        <w:rPr>
          <w:rFonts w:ascii="Times New Roman" w:hAnsi="Times New Roman"/>
          <w:b/>
          <w:bCs/>
          <w:sz w:val="28"/>
          <w:szCs w:val="28"/>
          <w:lang w:val="kk-KZ" w:eastAsia="ja-JP"/>
        </w:rPr>
        <w:t xml:space="preserve"> №4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259F70C5" w14:textId="77777777" w:rsidR="00157F27" w:rsidRPr="00DF1751" w:rsidRDefault="00157F27" w:rsidP="00DF1751">
      <w:pPr>
        <w:spacing w:after="0" w:line="240" w:lineRule="auto"/>
        <w:ind w:firstLine="708"/>
        <w:jc w:val="both"/>
        <w:rPr>
          <w:rFonts w:ascii="Times New Roman" w:hAnsi="Times New Roman"/>
          <w:sz w:val="28"/>
          <w:szCs w:val="28"/>
          <w:lang w:val="kk-KZ"/>
        </w:rPr>
      </w:pPr>
      <w:r w:rsidRPr="00DF1751">
        <w:rPr>
          <w:rFonts w:ascii="Times New Roman" w:hAnsi="Times New Roman"/>
          <w:sz w:val="28"/>
          <w:szCs w:val="28"/>
          <w:lang w:val="kk-KZ"/>
        </w:rPr>
        <w:t xml:space="preserve">1) 2025 жылдың 15 шілдесіне дейін өтелуге жататын 495,7 мың теңге қаржыны бюджетке өтеу шаралары қабылдансын </w:t>
      </w:r>
      <w:r w:rsidRPr="00DF1751">
        <w:rPr>
          <w:rFonts w:ascii="Times New Roman" w:hAnsi="Times New Roman"/>
          <w:i/>
          <w:iCs/>
          <w:sz w:val="28"/>
          <w:szCs w:val="28"/>
          <w:lang w:val="kk-KZ"/>
        </w:rPr>
        <w:t>(Аудиторлық есептің                            3-тармағы)</w:t>
      </w:r>
      <w:r w:rsidRPr="00DF1751">
        <w:rPr>
          <w:rFonts w:ascii="Times New Roman" w:hAnsi="Times New Roman"/>
          <w:sz w:val="28"/>
          <w:szCs w:val="28"/>
          <w:lang w:val="kk-KZ"/>
        </w:rPr>
        <w:t>.</w:t>
      </w:r>
    </w:p>
    <w:p w14:paraId="22BF70A7" w14:textId="2DC67E9C" w:rsidR="00157F27" w:rsidRPr="00DF1751" w:rsidRDefault="00157F27" w:rsidP="00DF1751">
      <w:pPr>
        <w:pBdr>
          <w:bottom w:val="single" w:sz="4" w:space="1" w:color="FFFFFF"/>
        </w:pBdr>
        <w:spacing w:after="0" w:line="240" w:lineRule="auto"/>
        <w:ind w:firstLine="709"/>
        <w:jc w:val="both"/>
        <w:rPr>
          <w:rFonts w:ascii="Times New Roman" w:hAnsi="Times New Roman"/>
          <w:sz w:val="28"/>
          <w:szCs w:val="28"/>
          <w:lang w:val="kk-KZ"/>
        </w:rPr>
      </w:pPr>
      <w:r w:rsidRPr="00DF1751">
        <w:rPr>
          <w:rFonts w:ascii="Times New Roman" w:hAnsi="Times New Roman"/>
          <w:sz w:val="28"/>
          <w:szCs w:val="28"/>
          <w:lang w:val="kk-KZ"/>
        </w:rPr>
        <w:lastRenderedPageBreak/>
        <w:t xml:space="preserve">2)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6BDF0919"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Мақтаарал аудандық</w:t>
      </w:r>
      <w:r w:rsidRPr="00DF1751">
        <w:rPr>
          <w:rFonts w:ascii="Times New Roman" w:hAnsi="Times New Roman"/>
          <w:b/>
          <w:bCs/>
          <w:sz w:val="28"/>
          <w:szCs w:val="28"/>
          <w:lang w:val="kk-KZ" w:eastAsia="ja-JP"/>
        </w:rPr>
        <w:t xml:space="preserve"> №1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666CEC61" w14:textId="53888400"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22D4754B"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Бәйдібек аудандық</w:t>
      </w:r>
      <w:r w:rsidRPr="00DF1751">
        <w:rPr>
          <w:rFonts w:ascii="Times New Roman" w:hAnsi="Times New Roman"/>
          <w:b/>
          <w:bCs/>
          <w:sz w:val="28"/>
          <w:szCs w:val="28"/>
          <w:lang w:val="kk-KZ" w:eastAsia="ja-JP"/>
        </w:rPr>
        <w:t xml:space="preserve"> №1 </w:t>
      </w:r>
      <w:r w:rsidRPr="00DF1751">
        <w:rPr>
          <w:rFonts w:ascii="Times New Roman" w:hAnsi="Times New Roman"/>
          <w:b/>
          <w:bCs/>
          <w:sz w:val="28"/>
          <w:szCs w:val="28"/>
          <w:lang w:val="kk-KZ"/>
        </w:rPr>
        <w:t>балалар мен жасөспірімдер спорт мектебі</w:t>
      </w:r>
      <w:r w:rsidRPr="00DF1751">
        <w:rPr>
          <w:rFonts w:ascii="Times New Roman" w:hAnsi="Times New Roman"/>
          <w:b/>
          <w:sz w:val="28"/>
          <w:szCs w:val="28"/>
          <w:lang w:val="kk-KZ"/>
        </w:rPr>
        <w:t>» коммуналдық мемлекеттік мекемесінің басшысына:</w:t>
      </w:r>
    </w:p>
    <w:p w14:paraId="4BA47AF0" w14:textId="336F3A3E"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6D714C8D"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color w:val="1D1B11"/>
          <w:sz w:val="28"/>
          <w:szCs w:val="28"/>
          <w:lang w:val="kk-KZ"/>
        </w:rPr>
        <w:t>Облыстық мүгедектерге арналған «Сауран» спорт клубы</w:t>
      </w:r>
      <w:r w:rsidRPr="00DF1751">
        <w:rPr>
          <w:rFonts w:ascii="Times New Roman" w:hAnsi="Times New Roman"/>
          <w:b/>
          <w:sz w:val="28"/>
          <w:szCs w:val="28"/>
          <w:lang w:val="kk-KZ"/>
        </w:rPr>
        <w:t>» коммуналдық мемлекеттік мекемесінің басшысына:</w:t>
      </w:r>
    </w:p>
    <w:p w14:paraId="2E92B0D7" w14:textId="010EE630"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63DECF8A"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Түркістан облыстық ұлттық спорт түрлерінен балалар мен жасөспірімдердің мамандандырылған спорт мектебі»  мемлекеттік коммуналдық қазыналық кәсіпорныны</w:t>
      </w:r>
      <w:r w:rsidRPr="00DF1751">
        <w:rPr>
          <w:rFonts w:ascii="Times New Roman" w:hAnsi="Times New Roman"/>
          <w:b/>
          <w:sz w:val="28"/>
          <w:szCs w:val="28"/>
          <w:lang w:val="kk-KZ"/>
        </w:rPr>
        <w:t>ң басшысына:</w:t>
      </w:r>
    </w:p>
    <w:p w14:paraId="75CCC05D" w14:textId="514FA8E0" w:rsidR="00157F27"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52396010" w14:textId="1B3F55CF" w:rsidR="003749E3" w:rsidRPr="00DF1751" w:rsidRDefault="003749E3"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8D1441">
        <w:rPr>
          <w:rFonts w:ascii="Times New Roman" w:hAnsi="Times New Roman"/>
          <w:sz w:val="28"/>
          <w:szCs w:val="28"/>
          <w:lang w:val="kk-KZ"/>
        </w:rPr>
        <w:t xml:space="preserve">2) </w:t>
      </w:r>
      <w:r w:rsidR="00B07333" w:rsidRPr="008D1441">
        <w:rPr>
          <w:rFonts w:ascii="Times New Roman" w:hAnsi="Times New Roman"/>
          <w:sz w:val="28"/>
          <w:szCs w:val="28"/>
          <w:lang w:val="kk-KZ"/>
        </w:rPr>
        <w:t>2025 жылдың 15 шілдесіне дейін</w:t>
      </w:r>
      <w:r w:rsidRPr="008D1441">
        <w:rPr>
          <w:rFonts w:ascii="Times New Roman" w:hAnsi="Times New Roman"/>
          <w:sz w:val="28"/>
          <w:szCs w:val="28"/>
          <w:lang w:val="kk-KZ"/>
        </w:rPr>
        <w:t xml:space="preserve"> </w:t>
      </w:r>
      <w:r w:rsidR="00B07333" w:rsidRPr="008D1441">
        <w:rPr>
          <w:rFonts w:ascii="Times New Roman" w:hAnsi="Times New Roman"/>
          <w:sz w:val="28"/>
          <w:szCs w:val="28"/>
          <w:lang w:val="kk-KZ"/>
        </w:rPr>
        <w:t>Мекеменің бекітілген ж</w:t>
      </w:r>
      <w:r w:rsidR="000A56F3" w:rsidRPr="008D1441">
        <w:rPr>
          <w:rFonts w:ascii="Times New Roman" w:hAnsi="Times New Roman"/>
          <w:sz w:val="28"/>
          <w:szCs w:val="28"/>
          <w:lang w:val="kk-KZ"/>
        </w:rPr>
        <w:t>арғысында</w:t>
      </w:r>
      <w:r w:rsidR="00B07333" w:rsidRPr="008D1441">
        <w:rPr>
          <w:rFonts w:ascii="Times New Roman" w:hAnsi="Times New Roman"/>
          <w:sz w:val="28"/>
          <w:szCs w:val="28"/>
          <w:lang w:val="kk-KZ"/>
        </w:rPr>
        <w:t xml:space="preserve">ғы негізгі мақсаттарын, негізгі міндеттерін және алға қойылған міндеттерді іске асыру үшін спорт мектептері атқаратын қызметтерін </w:t>
      </w:r>
      <w:r w:rsidR="00B07333" w:rsidRPr="008D1441">
        <w:rPr>
          <w:rFonts w:ascii="Times New Roman" w:hAnsi="Times New Roman"/>
          <w:iCs/>
          <w:sz w:val="28"/>
          <w:szCs w:val="28"/>
          <w:lang w:val="kk-KZ"/>
        </w:rPr>
        <w:t>Қазақстан Республикасы Мәдениет және</w:t>
      </w:r>
      <w:r w:rsidR="00B07333" w:rsidRPr="008D1441">
        <w:rPr>
          <w:rFonts w:ascii="Times New Roman" w:hAnsi="Times New Roman"/>
          <w:sz w:val="28"/>
          <w:szCs w:val="28"/>
          <w:lang w:val="kk-KZ"/>
        </w:rPr>
        <w:t xml:space="preserve"> спорт министрінің 2014 жылғы 22 қарашадағы № 106 бұйрығымен бекітілген «Спорт резервін және жоғары дәрежелі спортшыларды даярлау жөніндегі оқу-жаттығу процесі жүзеге асырылатын балалар-жасөспірімдер спорт мектептерінің, мүгедектігі бар адамдарға арналған спорт мектептері қызметінің қағидаларының» талаптарына сәйкестендірілсін.</w:t>
      </w:r>
    </w:p>
    <w:p w14:paraId="4FC5ABAC" w14:textId="7777777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b/>
          <w:sz w:val="28"/>
          <w:szCs w:val="28"/>
          <w:lang w:val="kk-KZ"/>
        </w:rPr>
      </w:pPr>
      <w:r w:rsidRPr="00DF1751">
        <w:rPr>
          <w:rFonts w:ascii="Times New Roman" w:hAnsi="Times New Roman"/>
          <w:b/>
          <w:sz w:val="28"/>
          <w:szCs w:val="28"/>
          <w:lang w:val="kk-KZ"/>
        </w:rPr>
        <w:t>«</w:t>
      </w:r>
      <w:r w:rsidRPr="00DF1751">
        <w:rPr>
          <w:rFonts w:ascii="Times New Roman" w:hAnsi="Times New Roman"/>
          <w:b/>
          <w:bCs/>
          <w:sz w:val="28"/>
          <w:szCs w:val="28"/>
          <w:lang w:val="kk-KZ"/>
        </w:rPr>
        <w:t>Тұран» спорт ойын түрлері клубы»  мемлекеттік коммуналдық қазыналық кәсіпорныны</w:t>
      </w:r>
      <w:r w:rsidRPr="00DF1751">
        <w:rPr>
          <w:rFonts w:ascii="Times New Roman" w:hAnsi="Times New Roman"/>
          <w:b/>
          <w:sz w:val="28"/>
          <w:szCs w:val="28"/>
          <w:lang w:val="kk-KZ"/>
        </w:rPr>
        <w:t>ң басшысына:</w:t>
      </w:r>
    </w:p>
    <w:p w14:paraId="6D57CF95" w14:textId="5BB63A27" w:rsidR="00157F27" w:rsidRPr="00DF1751" w:rsidRDefault="00157F27" w:rsidP="00DF1751">
      <w:pPr>
        <w:pBdr>
          <w:bottom w:val="single" w:sz="4" w:space="0" w:color="FFFFFF"/>
        </w:pBdr>
        <w:spacing w:after="0" w:line="240" w:lineRule="auto"/>
        <w:ind w:firstLine="708"/>
        <w:contextualSpacing/>
        <w:jc w:val="both"/>
        <w:rPr>
          <w:rFonts w:ascii="Times New Roman" w:hAnsi="Times New Roman"/>
          <w:sz w:val="28"/>
          <w:szCs w:val="28"/>
          <w:lang w:val="kk-KZ"/>
        </w:rPr>
      </w:pPr>
      <w:r w:rsidRPr="00DF1751">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DF1751">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48A1C5C1" w14:textId="77777777" w:rsidR="00157F27" w:rsidRPr="008E431D" w:rsidRDefault="00157F27" w:rsidP="008E431D">
      <w:pPr>
        <w:pBdr>
          <w:bottom w:val="single" w:sz="4" w:space="0" w:color="FFFFFF"/>
        </w:pBdr>
        <w:spacing w:after="0" w:line="240" w:lineRule="auto"/>
        <w:ind w:firstLine="708"/>
        <w:contextualSpacing/>
        <w:jc w:val="both"/>
        <w:rPr>
          <w:rFonts w:ascii="Times New Roman" w:hAnsi="Times New Roman"/>
          <w:b/>
          <w:sz w:val="28"/>
          <w:szCs w:val="28"/>
          <w:lang w:val="kk-KZ"/>
        </w:rPr>
      </w:pPr>
      <w:r w:rsidRPr="008E431D">
        <w:rPr>
          <w:rFonts w:ascii="Times New Roman" w:hAnsi="Times New Roman"/>
          <w:b/>
          <w:sz w:val="28"/>
          <w:szCs w:val="28"/>
          <w:lang w:val="kk-KZ"/>
        </w:rPr>
        <w:t>«</w:t>
      </w:r>
      <w:r w:rsidRPr="008E431D">
        <w:rPr>
          <w:rFonts w:ascii="Times New Roman" w:hAnsi="Times New Roman"/>
          <w:b/>
          <w:bCs/>
          <w:sz w:val="28"/>
          <w:szCs w:val="28"/>
          <w:lang w:val="kk-KZ"/>
        </w:rPr>
        <w:t>Орталық су-спорт кешені»  мемлекеттік коммуналдық қазыналық кәсіпорныны</w:t>
      </w:r>
      <w:r w:rsidRPr="008E431D">
        <w:rPr>
          <w:rFonts w:ascii="Times New Roman" w:hAnsi="Times New Roman"/>
          <w:b/>
          <w:sz w:val="28"/>
          <w:szCs w:val="28"/>
          <w:lang w:val="kk-KZ"/>
        </w:rPr>
        <w:t>ң басшысына:</w:t>
      </w:r>
    </w:p>
    <w:p w14:paraId="012C5DDA" w14:textId="099941D9" w:rsidR="00157F27" w:rsidRPr="008E431D" w:rsidRDefault="00157F27" w:rsidP="008E431D">
      <w:pPr>
        <w:pBdr>
          <w:bottom w:val="single" w:sz="4" w:space="0" w:color="FFFFFF"/>
        </w:pBdr>
        <w:spacing w:after="0" w:line="240" w:lineRule="auto"/>
        <w:ind w:firstLine="708"/>
        <w:contextualSpacing/>
        <w:jc w:val="both"/>
        <w:rPr>
          <w:rFonts w:ascii="Times New Roman" w:hAnsi="Times New Roman"/>
          <w:sz w:val="28"/>
          <w:szCs w:val="28"/>
          <w:lang w:val="kk-KZ"/>
        </w:rPr>
      </w:pPr>
      <w:r w:rsidRPr="008E431D">
        <w:rPr>
          <w:rFonts w:ascii="Times New Roman" w:hAnsi="Times New Roman"/>
          <w:sz w:val="28"/>
          <w:szCs w:val="28"/>
          <w:lang w:val="kk-KZ"/>
        </w:rPr>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8E431D">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542172EE" w14:textId="77777777" w:rsidR="00DF1751" w:rsidRPr="008E431D" w:rsidRDefault="00DF1751" w:rsidP="008E431D">
      <w:pPr>
        <w:pBdr>
          <w:bottom w:val="single" w:sz="4" w:space="0" w:color="FFFFFF"/>
        </w:pBdr>
        <w:spacing w:after="0" w:line="240" w:lineRule="auto"/>
        <w:ind w:firstLine="708"/>
        <w:contextualSpacing/>
        <w:jc w:val="both"/>
        <w:rPr>
          <w:rFonts w:ascii="Times New Roman" w:hAnsi="Times New Roman"/>
          <w:b/>
          <w:sz w:val="28"/>
          <w:szCs w:val="28"/>
          <w:lang w:val="kk-KZ"/>
        </w:rPr>
      </w:pPr>
      <w:r w:rsidRPr="008E431D">
        <w:rPr>
          <w:rFonts w:ascii="Times New Roman" w:hAnsi="Times New Roman"/>
          <w:b/>
          <w:sz w:val="28"/>
          <w:szCs w:val="28"/>
          <w:lang w:val="kk-KZ"/>
        </w:rPr>
        <w:t>«</w:t>
      </w:r>
      <w:r w:rsidRPr="008E431D">
        <w:rPr>
          <w:rFonts w:ascii="Times New Roman" w:hAnsi="Times New Roman"/>
          <w:b/>
          <w:bCs/>
          <w:sz w:val="28"/>
          <w:szCs w:val="28"/>
          <w:lang w:val="kk-KZ"/>
        </w:rPr>
        <w:t>Төлеби аудандық №3 балалар мен жасөспірімдер спорт мектебі»  коммуналдық мемлекеттік мекемесінің</w:t>
      </w:r>
      <w:r w:rsidRPr="008E431D">
        <w:rPr>
          <w:rFonts w:ascii="Times New Roman" w:hAnsi="Times New Roman"/>
          <w:b/>
          <w:sz w:val="28"/>
          <w:szCs w:val="28"/>
          <w:lang w:val="kk-KZ"/>
        </w:rPr>
        <w:t xml:space="preserve"> басшысына:</w:t>
      </w:r>
    </w:p>
    <w:p w14:paraId="0A4F64A3" w14:textId="5F8B7955" w:rsidR="00157F27" w:rsidRPr="008E431D" w:rsidRDefault="00DF1751" w:rsidP="008E431D">
      <w:pPr>
        <w:pBdr>
          <w:bottom w:val="single" w:sz="4" w:space="1" w:color="FFFFFF"/>
        </w:pBdr>
        <w:spacing w:after="0" w:line="240" w:lineRule="auto"/>
        <w:ind w:firstLine="709"/>
        <w:jc w:val="both"/>
        <w:rPr>
          <w:rFonts w:ascii="Times New Roman" w:hAnsi="Times New Roman"/>
          <w:sz w:val="28"/>
          <w:szCs w:val="28"/>
          <w:lang w:val="kk-KZ"/>
        </w:rPr>
      </w:pPr>
      <w:r w:rsidRPr="008E431D">
        <w:rPr>
          <w:rFonts w:ascii="Times New Roman" w:hAnsi="Times New Roman"/>
          <w:sz w:val="28"/>
          <w:szCs w:val="28"/>
          <w:lang w:val="kk-KZ"/>
        </w:rPr>
        <w:lastRenderedPageBreak/>
        <w:t xml:space="preserve">1) 2025 жылғы </w:t>
      </w:r>
      <w:r w:rsidR="00BC761A">
        <w:rPr>
          <w:rFonts w:ascii="Times New Roman" w:hAnsi="Times New Roman"/>
          <w:sz w:val="28"/>
          <w:szCs w:val="28"/>
          <w:lang w:val="kk-KZ"/>
        </w:rPr>
        <w:t>30</w:t>
      </w:r>
      <w:r w:rsidR="00BC761A" w:rsidRPr="00DF1751">
        <w:rPr>
          <w:rFonts w:ascii="Times New Roman" w:hAnsi="Times New Roman"/>
          <w:sz w:val="28"/>
          <w:szCs w:val="28"/>
          <w:lang w:val="kk-KZ"/>
        </w:rPr>
        <w:t xml:space="preserve"> </w:t>
      </w:r>
      <w:r w:rsidR="00BC761A">
        <w:rPr>
          <w:rFonts w:ascii="Times New Roman" w:hAnsi="Times New Roman"/>
          <w:sz w:val="28"/>
          <w:szCs w:val="28"/>
          <w:lang w:val="kk-KZ"/>
        </w:rPr>
        <w:t>сәуірге</w:t>
      </w:r>
      <w:r w:rsidR="00BC761A" w:rsidRPr="00DF1751">
        <w:rPr>
          <w:rFonts w:ascii="Times New Roman" w:hAnsi="Times New Roman"/>
          <w:sz w:val="28"/>
          <w:szCs w:val="28"/>
          <w:lang w:val="kk-KZ"/>
        </w:rPr>
        <w:t xml:space="preserve"> </w:t>
      </w:r>
      <w:r w:rsidRPr="008E431D">
        <w:rPr>
          <w:rFonts w:ascii="Times New Roman" w:hAnsi="Times New Roman"/>
          <w:sz w:val="28"/>
          <w:szCs w:val="28"/>
          <w:lang w:val="kk-KZ"/>
        </w:rPr>
        <w:t>дейін Қазақстан Республикасының заңнама талаптарының бұзылуына жол берген жауапты тұлғаның тәртіптік жауапкершілігі қаралсын.</w:t>
      </w:r>
    </w:p>
    <w:p w14:paraId="17744CE9" w14:textId="7A7EF582" w:rsidR="00D57F17" w:rsidRPr="00BE239B" w:rsidRDefault="00D57F17" w:rsidP="00D57F17">
      <w:pPr>
        <w:pBdr>
          <w:bottom w:val="single" w:sz="4" w:space="0" w:color="FFFFFF"/>
        </w:pBdr>
        <w:spacing w:after="0" w:line="240" w:lineRule="auto"/>
        <w:ind w:firstLine="708"/>
        <w:contextualSpacing/>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5</w:t>
      </w:r>
      <w:r w:rsidRPr="00BE239B">
        <w:rPr>
          <w:rFonts w:ascii="Times New Roman" w:eastAsia="Times New Roman" w:hAnsi="Times New Roman"/>
          <w:b/>
          <w:sz w:val="28"/>
          <w:szCs w:val="28"/>
          <w:lang w:val="kk-KZ" w:eastAsia="ru-RU"/>
        </w:rPr>
        <w:t xml:space="preserve">. Тексеру комиссиясының аудиторлық іс-шараға жауапты мүшесі </w:t>
      </w:r>
      <w:r>
        <w:rPr>
          <w:rFonts w:ascii="Times New Roman" w:eastAsia="Times New Roman" w:hAnsi="Times New Roman"/>
          <w:b/>
          <w:sz w:val="28"/>
          <w:szCs w:val="28"/>
          <w:lang w:val="kk-KZ" w:eastAsia="ru-RU"/>
        </w:rPr>
        <w:t>А</w:t>
      </w:r>
      <w:r w:rsidRPr="00BE239B">
        <w:rPr>
          <w:rFonts w:ascii="Times New Roman" w:eastAsia="Times New Roman" w:hAnsi="Times New Roman"/>
          <w:b/>
          <w:sz w:val="28"/>
          <w:szCs w:val="28"/>
          <w:lang w:val="kk-KZ" w:eastAsia="ru-RU"/>
        </w:rPr>
        <w:t>.</w:t>
      </w:r>
      <w:r>
        <w:rPr>
          <w:rFonts w:ascii="Times New Roman" w:eastAsia="Times New Roman" w:hAnsi="Times New Roman"/>
          <w:b/>
          <w:sz w:val="28"/>
          <w:szCs w:val="28"/>
          <w:lang w:val="kk-KZ" w:eastAsia="ru-RU"/>
        </w:rPr>
        <w:t>Дарибаев</w:t>
      </w:r>
      <w:r w:rsidRPr="00BE239B">
        <w:rPr>
          <w:rFonts w:ascii="Times New Roman" w:eastAsia="Times New Roman" w:hAnsi="Times New Roman"/>
          <w:b/>
          <w:sz w:val="28"/>
          <w:szCs w:val="28"/>
          <w:lang w:val="kk-KZ" w:eastAsia="ru-RU"/>
        </w:rPr>
        <w:t xml:space="preserve">: </w:t>
      </w:r>
    </w:p>
    <w:p w14:paraId="63B755FE" w14:textId="77777777" w:rsidR="00D57F17" w:rsidRPr="00BE239B" w:rsidRDefault="00D57F17" w:rsidP="00D57F17">
      <w:pPr>
        <w:pBdr>
          <w:bottom w:val="single" w:sz="4" w:space="0" w:color="FFFFFF"/>
        </w:pBdr>
        <w:spacing w:after="0" w:line="240" w:lineRule="auto"/>
        <w:ind w:firstLine="708"/>
        <w:contextualSpacing/>
        <w:jc w:val="both"/>
        <w:rPr>
          <w:rFonts w:ascii="Times New Roman" w:eastAsia="Times New Roman" w:hAnsi="Times New Roman"/>
          <w:sz w:val="28"/>
          <w:szCs w:val="28"/>
          <w:lang w:val="kk-KZ" w:eastAsia="ru-RU"/>
        </w:rPr>
      </w:pPr>
      <w:r w:rsidRPr="00BE239B">
        <w:rPr>
          <w:rFonts w:ascii="Times New Roman" w:eastAsia="Times New Roman" w:hAnsi="Times New Roman"/>
          <w:sz w:val="28"/>
          <w:szCs w:val="28"/>
          <w:lang w:val="kk-KZ" w:eastAsia="ru-RU"/>
        </w:rPr>
        <w:t>1) Тиісті органдарға нұсқамалар</w:t>
      </w:r>
      <w:r>
        <w:rPr>
          <w:rFonts w:ascii="Times New Roman" w:eastAsia="Times New Roman" w:hAnsi="Times New Roman"/>
          <w:sz w:val="28"/>
          <w:szCs w:val="28"/>
          <w:lang w:val="kk-KZ" w:eastAsia="ru-RU"/>
        </w:rPr>
        <w:t>дың</w:t>
      </w:r>
      <w:r w:rsidRPr="00BE239B">
        <w:rPr>
          <w:rFonts w:ascii="Times New Roman" w:eastAsia="Times New Roman" w:hAnsi="Times New Roman"/>
          <w:sz w:val="28"/>
          <w:szCs w:val="28"/>
          <w:lang w:val="kk-KZ" w:eastAsia="ru-RU"/>
        </w:rPr>
        <w:t xml:space="preserve"> жолдануын қамтамасыз етсін; </w:t>
      </w:r>
    </w:p>
    <w:p w14:paraId="0B6AD8D4" w14:textId="739D6413" w:rsidR="00D57F17" w:rsidRPr="00BE239B" w:rsidRDefault="00D57F17" w:rsidP="00D57F17">
      <w:pPr>
        <w:pBdr>
          <w:bottom w:val="single" w:sz="4" w:space="2" w:color="FFFFFF"/>
        </w:pBdr>
        <w:spacing w:after="0" w:line="240" w:lineRule="auto"/>
        <w:ind w:firstLine="708"/>
        <w:contextualSpacing/>
        <w:jc w:val="both"/>
        <w:rPr>
          <w:rFonts w:ascii="Times New Roman" w:hAnsi="Times New Roman"/>
          <w:sz w:val="28"/>
          <w:szCs w:val="28"/>
          <w:lang w:val="kk-KZ"/>
        </w:rPr>
      </w:pPr>
      <w:r w:rsidRPr="00BE239B">
        <w:rPr>
          <w:rFonts w:ascii="Times New Roman" w:hAnsi="Times New Roman"/>
          <w:sz w:val="28"/>
          <w:szCs w:val="28"/>
          <w:lang w:val="kk-KZ"/>
        </w:rPr>
        <w:t>2) Айлық жалақыға артық аударылған қаржыны өтеу бойынша мемлекеттік аудит обьектісі нұсқаманы орындамаған немесе тиісінше орындамаған кезде, қылмыстық құқық бұзылушылық белгісі бар материалдарды мемлекеттік аудит және қаржылық бақылау органының тиісті дәлелдерімен бірге процестік шешім қабылдау үшін қылмыстық қудалау органдарына жолдауды қамтамасыз етсін.</w:t>
      </w:r>
    </w:p>
    <w:p w14:paraId="1D0CF18B" w14:textId="77777777" w:rsidR="00D57F17" w:rsidRPr="004432C8" w:rsidRDefault="00D57F17" w:rsidP="00D57F17">
      <w:pPr>
        <w:spacing w:after="0" w:line="240" w:lineRule="auto"/>
        <w:ind w:firstLine="708"/>
        <w:jc w:val="both"/>
        <w:rPr>
          <w:rFonts w:ascii="Times New Roman" w:eastAsia="Times New Roman" w:hAnsi="Times New Roman"/>
          <w:b/>
          <w:bCs/>
          <w:kern w:val="36"/>
          <w:sz w:val="28"/>
          <w:szCs w:val="28"/>
          <w:lang w:val="kk-KZ" w:eastAsia="ru-RU"/>
        </w:rPr>
      </w:pPr>
      <w:r w:rsidRPr="004432C8">
        <w:rPr>
          <w:rFonts w:ascii="Times New Roman" w:eastAsia="Times New Roman" w:hAnsi="Times New Roman"/>
          <w:b/>
          <w:bCs/>
          <w:color w:val="000000"/>
          <w:kern w:val="36"/>
          <w:sz w:val="28"/>
          <w:szCs w:val="28"/>
          <w:lang w:val="kk-KZ" w:eastAsia="ru-RU"/>
        </w:rPr>
        <w:t>3.4. Қосымша:</w:t>
      </w:r>
    </w:p>
    <w:p w14:paraId="69621213" w14:textId="77777777" w:rsidR="00C7644F" w:rsidRPr="003807F2" w:rsidRDefault="00C7644F" w:rsidP="00C7644F">
      <w:pPr>
        <w:spacing w:after="0" w:line="20" w:lineRule="atLeast"/>
        <w:ind w:firstLine="709"/>
        <w:jc w:val="both"/>
        <w:rPr>
          <w:rFonts w:ascii="Times New Roman" w:eastAsia="Times New Roman" w:hAnsi="Times New Roman"/>
          <w:bCs/>
          <w:kern w:val="36"/>
          <w:sz w:val="28"/>
          <w:szCs w:val="28"/>
          <w:lang w:val="kk-KZ" w:eastAsia="ru-RU"/>
        </w:rPr>
      </w:pPr>
      <w:r w:rsidRPr="003807F2">
        <w:rPr>
          <w:rFonts w:ascii="Times New Roman" w:eastAsia="Times New Roman" w:hAnsi="Times New Roman"/>
          <w:bCs/>
          <w:kern w:val="36"/>
          <w:sz w:val="28"/>
          <w:szCs w:val="28"/>
          <w:lang w:val="kk-KZ" w:eastAsia="ru-RU"/>
        </w:rPr>
        <w:t>1) Аудиторлық іс-шара барысында анықталған жүйелі кемшіліктердің жиынтық кестесі;</w:t>
      </w:r>
    </w:p>
    <w:p w14:paraId="149B21A3" w14:textId="692EB490" w:rsidR="00D57F17" w:rsidRPr="004432C8" w:rsidRDefault="00C7644F" w:rsidP="00D57F17">
      <w:pPr>
        <w:spacing w:after="0" w:line="240" w:lineRule="auto"/>
        <w:ind w:firstLine="709"/>
        <w:jc w:val="both"/>
        <w:rPr>
          <w:rFonts w:ascii="Times New Roman" w:eastAsia="Times New Roman" w:hAnsi="Times New Roman"/>
          <w:bCs/>
          <w:kern w:val="36"/>
          <w:sz w:val="28"/>
          <w:szCs w:val="28"/>
          <w:lang w:val="kk-KZ" w:eastAsia="ru-RU"/>
        </w:rPr>
      </w:pPr>
      <w:r>
        <w:rPr>
          <w:rFonts w:ascii="Times New Roman" w:eastAsia="Times New Roman" w:hAnsi="Times New Roman"/>
          <w:bCs/>
          <w:kern w:val="36"/>
          <w:sz w:val="28"/>
          <w:szCs w:val="28"/>
          <w:lang w:val="kk-KZ" w:eastAsia="ru-RU"/>
        </w:rPr>
        <w:t>2</w:t>
      </w:r>
      <w:r w:rsidR="00D57F17" w:rsidRPr="004432C8">
        <w:rPr>
          <w:rFonts w:ascii="Times New Roman" w:eastAsia="Times New Roman" w:hAnsi="Times New Roman"/>
          <w:bCs/>
          <w:kern w:val="36"/>
          <w:sz w:val="28"/>
          <w:szCs w:val="28"/>
          <w:lang w:val="kk-KZ" w:eastAsia="ru-RU"/>
        </w:rPr>
        <w:t>) Мемлекеттік аудит нәтижелері бойынша анықталған бұзушылықтар мен кемшіліктердің жиынтық тізілімі;</w:t>
      </w:r>
    </w:p>
    <w:p w14:paraId="1E663046" w14:textId="70F92282" w:rsidR="00D57F17" w:rsidRPr="00F7766D" w:rsidRDefault="00D57F17" w:rsidP="00D57F17">
      <w:pPr>
        <w:spacing w:after="0" w:line="240" w:lineRule="auto"/>
        <w:ind w:firstLine="567"/>
        <w:jc w:val="both"/>
        <w:rPr>
          <w:rFonts w:ascii="Times New Roman" w:eastAsia="Times New Roman" w:hAnsi="Times New Roman"/>
          <w:bCs/>
          <w:sz w:val="28"/>
          <w:szCs w:val="28"/>
          <w:lang w:val="kk-KZ" w:eastAsia="ru-RU"/>
        </w:rPr>
      </w:pPr>
      <w:r w:rsidRPr="00606A69">
        <w:rPr>
          <w:rFonts w:ascii="Times New Roman" w:eastAsia="Times New Roman" w:hAnsi="Times New Roman"/>
          <w:bCs/>
          <w:sz w:val="28"/>
          <w:szCs w:val="28"/>
          <w:lang w:val="kk-KZ" w:eastAsia="ru-RU"/>
        </w:rPr>
        <w:t xml:space="preserve"> </w:t>
      </w:r>
      <w:r w:rsidR="00C7644F">
        <w:rPr>
          <w:rFonts w:ascii="Times New Roman" w:eastAsia="Times New Roman" w:hAnsi="Times New Roman"/>
          <w:bCs/>
          <w:sz w:val="28"/>
          <w:szCs w:val="28"/>
          <w:lang w:val="kk-KZ" w:eastAsia="ru-RU"/>
        </w:rPr>
        <w:t>3</w:t>
      </w:r>
      <w:r w:rsidRPr="00F7766D">
        <w:rPr>
          <w:rFonts w:ascii="Times New Roman" w:eastAsia="Times New Roman" w:hAnsi="Times New Roman"/>
          <w:bCs/>
          <w:sz w:val="28"/>
          <w:szCs w:val="28"/>
          <w:lang w:val="kk-KZ" w:eastAsia="ru-RU"/>
        </w:rPr>
        <w:t xml:space="preserve">) Мемлекеттік аудит және аудиторлық қорытынды әзірлеу барысында қалпына келтірілген, өтелген қаржылар туралы, сондай-ақ көрілген тәртіптік шаралар туралы мәліметтер </w:t>
      </w:r>
      <w:r w:rsidR="00444EE5">
        <w:rPr>
          <w:rFonts w:ascii="Times New Roman" w:eastAsia="Times New Roman" w:hAnsi="Times New Roman"/>
          <w:bCs/>
          <w:sz w:val="28"/>
          <w:szCs w:val="28"/>
          <w:lang w:val="kk-KZ" w:eastAsia="ru-RU"/>
        </w:rPr>
        <w:t>11</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№1 қосымша)</w:t>
      </w:r>
      <w:r w:rsidRPr="00F7766D">
        <w:rPr>
          <w:rFonts w:ascii="Times New Roman" w:eastAsia="Times New Roman" w:hAnsi="Times New Roman"/>
          <w:bCs/>
          <w:sz w:val="28"/>
          <w:szCs w:val="28"/>
          <w:lang w:val="kk-KZ" w:eastAsia="ru-RU"/>
        </w:rPr>
        <w:t>;</w:t>
      </w:r>
    </w:p>
    <w:p w14:paraId="5156C0E6" w14:textId="12A9B446" w:rsidR="00D57F17" w:rsidRDefault="00D57F17" w:rsidP="00D57F17">
      <w:pPr>
        <w:spacing w:after="0" w:line="240" w:lineRule="auto"/>
        <w:ind w:firstLine="567"/>
        <w:jc w:val="both"/>
        <w:rPr>
          <w:rFonts w:ascii="Times New Roman" w:eastAsia="Times New Roman" w:hAnsi="Times New Roman"/>
          <w:bCs/>
          <w:sz w:val="28"/>
          <w:szCs w:val="28"/>
          <w:lang w:val="kk-KZ" w:eastAsia="ru-RU"/>
        </w:rPr>
      </w:pPr>
      <w:r w:rsidRPr="00606A69">
        <w:rPr>
          <w:rFonts w:ascii="Times New Roman" w:eastAsia="Times New Roman" w:hAnsi="Times New Roman"/>
          <w:bCs/>
          <w:sz w:val="28"/>
          <w:szCs w:val="28"/>
          <w:lang w:val="kk-KZ" w:eastAsia="ru-RU"/>
        </w:rPr>
        <w:t xml:space="preserve"> </w:t>
      </w:r>
      <w:r w:rsidR="00C7644F">
        <w:rPr>
          <w:rFonts w:ascii="Times New Roman" w:eastAsia="Times New Roman" w:hAnsi="Times New Roman"/>
          <w:bCs/>
          <w:sz w:val="28"/>
          <w:szCs w:val="28"/>
          <w:lang w:val="kk-KZ" w:eastAsia="ru-RU"/>
        </w:rPr>
        <w:t>4</w:t>
      </w:r>
      <w:r w:rsidRPr="00F7766D">
        <w:rPr>
          <w:rFonts w:ascii="Times New Roman" w:eastAsia="Times New Roman" w:hAnsi="Times New Roman"/>
          <w:bCs/>
          <w:sz w:val="28"/>
          <w:szCs w:val="28"/>
          <w:lang w:val="kk-KZ" w:eastAsia="ru-RU"/>
        </w:rPr>
        <w:t xml:space="preserve">) Аудиторлық іс-шараның қорытындысымен әкімшілік іс жүргізуді қозғау үшін уәкілетті органдарға жолданған материалдар </w:t>
      </w:r>
      <w:r w:rsidR="002D55CC">
        <w:rPr>
          <w:rFonts w:ascii="Times New Roman" w:eastAsia="Times New Roman" w:hAnsi="Times New Roman"/>
          <w:bCs/>
          <w:sz w:val="28"/>
          <w:szCs w:val="28"/>
          <w:lang w:val="kk-KZ" w:eastAsia="ru-RU"/>
        </w:rPr>
        <w:t xml:space="preserve">туралы </w:t>
      </w:r>
      <w:r w:rsidRPr="00F7766D">
        <w:rPr>
          <w:rFonts w:ascii="Times New Roman" w:eastAsia="Times New Roman" w:hAnsi="Times New Roman"/>
          <w:bCs/>
          <w:sz w:val="28"/>
          <w:szCs w:val="28"/>
          <w:lang w:val="kk-KZ" w:eastAsia="ru-RU"/>
        </w:rPr>
        <w:t xml:space="preserve">мәліметтер </w:t>
      </w:r>
      <w:r w:rsidR="007812B7">
        <w:rPr>
          <w:rFonts w:ascii="Times New Roman" w:eastAsia="Times New Roman" w:hAnsi="Times New Roman"/>
          <w:bCs/>
          <w:sz w:val="28"/>
          <w:szCs w:val="28"/>
          <w:lang w:val="kk-KZ" w:eastAsia="ru-RU"/>
        </w:rPr>
        <w:t>4</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№2 қосымша)</w:t>
      </w:r>
      <w:r w:rsidRPr="00F7766D">
        <w:rPr>
          <w:rFonts w:ascii="Times New Roman" w:eastAsia="Times New Roman" w:hAnsi="Times New Roman"/>
          <w:bCs/>
          <w:sz w:val="28"/>
          <w:szCs w:val="28"/>
          <w:lang w:val="kk-KZ" w:eastAsia="ru-RU"/>
        </w:rPr>
        <w:t>.</w:t>
      </w:r>
    </w:p>
    <w:p w14:paraId="497C2853" w14:textId="166B1E19" w:rsidR="00371356" w:rsidRDefault="00371356" w:rsidP="00371356">
      <w:pPr>
        <w:spacing w:after="0" w:line="240" w:lineRule="auto"/>
        <w:ind w:firstLine="567"/>
        <w:jc w:val="both"/>
        <w:rPr>
          <w:rFonts w:ascii="Times New Roman" w:eastAsia="Times New Roman" w:hAnsi="Times New Roman"/>
          <w:bCs/>
          <w:sz w:val="28"/>
          <w:szCs w:val="28"/>
          <w:lang w:val="kk-KZ" w:eastAsia="ru-RU"/>
        </w:rPr>
      </w:pPr>
      <w:r>
        <w:rPr>
          <w:rFonts w:ascii="Times New Roman" w:eastAsia="Times New Roman" w:hAnsi="Times New Roman" w:cs="Calibri"/>
          <w:bCs/>
          <w:sz w:val="28"/>
          <w:szCs w:val="28"/>
          <w:lang w:val="kk-KZ"/>
        </w:rPr>
        <w:t xml:space="preserve">5) </w:t>
      </w:r>
      <w:bookmarkStart w:id="37" w:name="_Hlk193178719"/>
      <w:r>
        <w:rPr>
          <w:rFonts w:ascii="Times New Roman" w:eastAsia="Times New Roman" w:hAnsi="Times New Roman" w:cs="Calibri"/>
          <w:bCs/>
          <w:sz w:val="28"/>
          <w:szCs w:val="28"/>
          <w:lang w:val="kk-KZ"/>
        </w:rPr>
        <w:t xml:space="preserve">Аудиторлық іс шара барысында бапкерлермен спортшыларға жүргізілген сауалнама </w:t>
      </w:r>
      <w:bookmarkEnd w:id="37"/>
      <w:r w:rsidR="00FA31F7">
        <w:rPr>
          <w:rFonts w:ascii="Times New Roman" w:eastAsia="Times New Roman" w:hAnsi="Times New Roman" w:cs="Calibri"/>
          <w:bCs/>
          <w:sz w:val="28"/>
          <w:szCs w:val="28"/>
          <w:lang w:val="kk-KZ"/>
        </w:rPr>
        <w:t>4</w:t>
      </w:r>
      <w:r w:rsidRPr="00F7766D">
        <w:rPr>
          <w:rFonts w:ascii="Times New Roman" w:eastAsia="Times New Roman" w:hAnsi="Times New Roman"/>
          <w:bCs/>
          <w:sz w:val="28"/>
          <w:szCs w:val="28"/>
          <w:lang w:val="kk-KZ" w:eastAsia="ru-RU"/>
        </w:rPr>
        <w:t xml:space="preserve"> парақта </w:t>
      </w:r>
      <w:r w:rsidRPr="000E49E7">
        <w:rPr>
          <w:rFonts w:ascii="Times New Roman" w:eastAsia="Times New Roman" w:hAnsi="Times New Roman"/>
          <w:bCs/>
          <w:i/>
          <w:sz w:val="24"/>
          <w:szCs w:val="24"/>
          <w:lang w:val="kk-KZ" w:eastAsia="ru-RU"/>
        </w:rPr>
        <w:t>(аудиторлық қорытындыға  №</w:t>
      </w:r>
      <w:r>
        <w:rPr>
          <w:rFonts w:ascii="Times New Roman" w:eastAsia="Times New Roman" w:hAnsi="Times New Roman"/>
          <w:bCs/>
          <w:i/>
          <w:sz w:val="24"/>
          <w:szCs w:val="24"/>
          <w:lang w:val="kk-KZ" w:eastAsia="ru-RU"/>
        </w:rPr>
        <w:t>3</w:t>
      </w:r>
      <w:r w:rsidRPr="000E49E7">
        <w:rPr>
          <w:rFonts w:ascii="Times New Roman" w:eastAsia="Times New Roman" w:hAnsi="Times New Roman"/>
          <w:bCs/>
          <w:i/>
          <w:sz w:val="24"/>
          <w:szCs w:val="24"/>
          <w:lang w:val="kk-KZ" w:eastAsia="ru-RU"/>
        </w:rPr>
        <w:t xml:space="preserve"> қосымша)</w:t>
      </w:r>
      <w:r w:rsidRPr="00F7766D">
        <w:rPr>
          <w:rFonts w:ascii="Times New Roman" w:eastAsia="Times New Roman" w:hAnsi="Times New Roman"/>
          <w:bCs/>
          <w:sz w:val="28"/>
          <w:szCs w:val="28"/>
          <w:lang w:val="kk-KZ" w:eastAsia="ru-RU"/>
        </w:rPr>
        <w:t>.</w:t>
      </w:r>
    </w:p>
    <w:p w14:paraId="7B8FFDEF" w14:textId="3B23DC42" w:rsidR="00371356" w:rsidRPr="00371356" w:rsidRDefault="00371356" w:rsidP="00D57F17">
      <w:pPr>
        <w:spacing w:after="0" w:line="240" w:lineRule="auto"/>
        <w:ind w:firstLine="567"/>
        <w:jc w:val="both"/>
        <w:rPr>
          <w:rFonts w:ascii="Times New Roman" w:eastAsia="Times New Roman" w:hAnsi="Times New Roman" w:cs="Calibri"/>
          <w:sz w:val="28"/>
          <w:szCs w:val="28"/>
          <w:lang w:val="kk-KZ"/>
        </w:rPr>
      </w:pPr>
    </w:p>
    <w:p w14:paraId="3388A3D9" w14:textId="77777777" w:rsidR="0033366C" w:rsidRDefault="0033366C" w:rsidP="0033366C">
      <w:bookmarkStart w:id="38" w:name="_GoBack"/>
      <w:bookmarkEnd w:id="38"/>
    </w:p>
    <w:sectPr w:rsidR="0033366C" w:rsidSect="00047803">
      <w:headerReference w:type="default" r:id="rId8"/>
      <w:footerReference w:type="default" r:id="rId9"/>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9E2C4" w14:textId="77777777" w:rsidR="00BC21F7" w:rsidRDefault="00BC21F7" w:rsidP="001446AB">
      <w:pPr>
        <w:spacing w:after="0" w:line="240" w:lineRule="auto"/>
      </w:pPr>
      <w:r>
        <w:separator/>
      </w:r>
    </w:p>
  </w:endnote>
  <w:endnote w:type="continuationSeparator" w:id="0">
    <w:p w14:paraId="5203D257" w14:textId="77777777" w:rsidR="00BC21F7" w:rsidRDefault="00BC21F7" w:rsidP="0014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ejaVuSerif">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618269"/>
      <w:docPartObj>
        <w:docPartGallery w:val="Page Numbers (Bottom of Page)"/>
        <w:docPartUnique/>
      </w:docPartObj>
    </w:sdtPr>
    <w:sdtEndPr/>
    <w:sdtContent>
      <w:p w14:paraId="27B1BF3B" w14:textId="72410954" w:rsidR="00E45428" w:rsidRDefault="00E45428">
        <w:pPr>
          <w:pStyle w:val="af0"/>
          <w:jc w:val="center"/>
        </w:pPr>
        <w:r>
          <w:fldChar w:fldCharType="begin"/>
        </w:r>
        <w:r>
          <w:instrText>PAGE   \* MERGEFORMAT</w:instrText>
        </w:r>
        <w:r>
          <w:fldChar w:fldCharType="separate"/>
        </w:r>
        <w:r w:rsidR="00580737">
          <w:rPr>
            <w:noProof/>
          </w:rPr>
          <w:t>38</w:t>
        </w:r>
        <w:r>
          <w:fldChar w:fldCharType="end"/>
        </w:r>
      </w:p>
    </w:sdtContent>
  </w:sdt>
  <w:p w14:paraId="69020463" w14:textId="77777777" w:rsidR="00E45428" w:rsidRDefault="00E4542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3B9FE" w14:textId="77777777" w:rsidR="00BC21F7" w:rsidRDefault="00BC21F7" w:rsidP="001446AB">
      <w:pPr>
        <w:spacing w:after="0" w:line="240" w:lineRule="auto"/>
      </w:pPr>
      <w:r>
        <w:separator/>
      </w:r>
    </w:p>
  </w:footnote>
  <w:footnote w:type="continuationSeparator" w:id="0">
    <w:p w14:paraId="0507E989" w14:textId="77777777" w:rsidR="00BC21F7" w:rsidRDefault="00BC21F7" w:rsidP="0014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A3F14" w14:textId="4F6BDC58" w:rsidR="00E45428" w:rsidRDefault="00E45428" w:rsidP="007D4183">
    <w:pPr>
      <w:pStyle w:val="ae"/>
      <w:tabs>
        <w:tab w:val="clear" w:pos="4677"/>
        <w:tab w:val="clear" w:pos="9355"/>
        <w:tab w:val="left" w:pos="21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539"/>
    <w:multiLevelType w:val="hybridMultilevel"/>
    <w:tmpl w:val="E7B0DA5C"/>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91665"/>
    <w:multiLevelType w:val="hybridMultilevel"/>
    <w:tmpl w:val="8876A67A"/>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E3F60"/>
    <w:multiLevelType w:val="hybridMultilevel"/>
    <w:tmpl w:val="F55EC8C0"/>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B64A6"/>
    <w:multiLevelType w:val="hybridMultilevel"/>
    <w:tmpl w:val="2884A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A70404"/>
    <w:multiLevelType w:val="hybridMultilevel"/>
    <w:tmpl w:val="4816F8A0"/>
    <w:lvl w:ilvl="0" w:tplc="ED8A5AA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A033EE"/>
    <w:multiLevelType w:val="hybridMultilevel"/>
    <w:tmpl w:val="FB4E6942"/>
    <w:lvl w:ilvl="0" w:tplc="6590A39A">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10D56096"/>
    <w:multiLevelType w:val="hybridMultilevel"/>
    <w:tmpl w:val="44C48008"/>
    <w:lvl w:ilvl="0" w:tplc="21C847A4">
      <w:start w:val="1"/>
      <w:numFmt w:val="bullet"/>
      <w:lvlText w:val="-"/>
      <w:lvlJc w:val="left"/>
      <w:pPr>
        <w:tabs>
          <w:tab w:val="num" w:pos="360"/>
        </w:tabs>
        <w:ind w:left="360" w:hanging="360"/>
      </w:pPr>
      <w:rPr>
        <w:rFonts w:ascii="KZ Times New Roman" w:eastAsia="Times New Roman" w:hAnsi="KZ Times New Roman" w:cs="Times New Roman" w:hint="default"/>
        <w:b/>
        <w:color w:val="auto"/>
      </w:rPr>
    </w:lvl>
    <w:lvl w:ilvl="1" w:tplc="04190003" w:tentative="1">
      <w:start w:val="1"/>
      <w:numFmt w:val="bullet"/>
      <w:lvlText w:val="o"/>
      <w:lvlJc w:val="left"/>
      <w:pPr>
        <w:tabs>
          <w:tab w:val="num" w:pos="990"/>
        </w:tabs>
        <w:ind w:left="990" w:hanging="360"/>
      </w:pPr>
      <w:rPr>
        <w:rFonts w:ascii="Courier New" w:hAnsi="Courier New" w:cs="Courier New" w:hint="default"/>
      </w:rPr>
    </w:lvl>
    <w:lvl w:ilvl="2" w:tplc="04190005" w:tentative="1">
      <w:start w:val="1"/>
      <w:numFmt w:val="bullet"/>
      <w:lvlText w:val=""/>
      <w:lvlJc w:val="left"/>
      <w:pPr>
        <w:tabs>
          <w:tab w:val="num" w:pos="1710"/>
        </w:tabs>
        <w:ind w:left="1710" w:hanging="360"/>
      </w:pPr>
      <w:rPr>
        <w:rFonts w:ascii="Wingdings" w:hAnsi="Wingdings" w:hint="default"/>
      </w:rPr>
    </w:lvl>
    <w:lvl w:ilvl="3" w:tplc="04190001" w:tentative="1">
      <w:start w:val="1"/>
      <w:numFmt w:val="bullet"/>
      <w:lvlText w:val=""/>
      <w:lvlJc w:val="left"/>
      <w:pPr>
        <w:tabs>
          <w:tab w:val="num" w:pos="2430"/>
        </w:tabs>
        <w:ind w:left="2430" w:hanging="360"/>
      </w:pPr>
      <w:rPr>
        <w:rFonts w:ascii="Symbol" w:hAnsi="Symbol" w:hint="default"/>
      </w:rPr>
    </w:lvl>
    <w:lvl w:ilvl="4" w:tplc="04190003" w:tentative="1">
      <w:start w:val="1"/>
      <w:numFmt w:val="bullet"/>
      <w:lvlText w:val="o"/>
      <w:lvlJc w:val="left"/>
      <w:pPr>
        <w:tabs>
          <w:tab w:val="num" w:pos="3150"/>
        </w:tabs>
        <w:ind w:left="3150" w:hanging="360"/>
      </w:pPr>
      <w:rPr>
        <w:rFonts w:ascii="Courier New" w:hAnsi="Courier New" w:cs="Courier New" w:hint="default"/>
      </w:rPr>
    </w:lvl>
    <w:lvl w:ilvl="5" w:tplc="04190005" w:tentative="1">
      <w:start w:val="1"/>
      <w:numFmt w:val="bullet"/>
      <w:lvlText w:val=""/>
      <w:lvlJc w:val="left"/>
      <w:pPr>
        <w:tabs>
          <w:tab w:val="num" w:pos="3870"/>
        </w:tabs>
        <w:ind w:left="3870" w:hanging="360"/>
      </w:pPr>
      <w:rPr>
        <w:rFonts w:ascii="Wingdings" w:hAnsi="Wingdings" w:hint="default"/>
      </w:rPr>
    </w:lvl>
    <w:lvl w:ilvl="6" w:tplc="04190001" w:tentative="1">
      <w:start w:val="1"/>
      <w:numFmt w:val="bullet"/>
      <w:lvlText w:val=""/>
      <w:lvlJc w:val="left"/>
      <w:pPr>
        <w:tabs>
          <w:tab w:val="num" w:pos="4590"/>
        </w:tabs>
        <w:ind w:left="4590" w:hanging="360"/>
      </w:pPr>
      <w:rPr>
        <w:rFonts w:ascii="Symbol" w:hAnsi="Symbol" w:hint="default"/>
      </w:rPr>
    </w:lvl>
    <w:lvl w:ilvl="7" w:tplc="04190003" w:tentative="1">
      <w:start w:val="1"/>
      <w:numFmt w:val="bullet"/>
      <w:lvlText w:val="o"/>
      <w:lvlJc w:val="left"/>
      <w:pPr>
        <w:tabs>
          <w:tab w:val="num" w:pos="5310"/>
        </w:tabs>
        <w:ind w:left="5310" w:hanging="360"/>
      </w:pPr>
      <w:rPr>
        <w:rFonts w:ascii="Courier New" w:hAnsi="Courier New" w:cs="Courier New" w:hint="default"/>
      </w:rPr>
    </w:lvl>
    <w:lvl w:ilvl="8" w:tplc="04190005" w:tentative="1">
      <w:start w:val="1"/>
      <w:numFmt w:val="bullet"/>
      <w:lvlText w:val=""/>
      <w:lvlJc w:val="left"/>
      <w:pPr>
        <w:tabs>
          <w:tab w:val="num" w:pos="6030"/>
        </w:tabs>
        <w:ind w:left="6030" w:hanging="360"/>
      </w:pPr>
      <w:rPr>
        <w:rFonts w:ascii="Wingdings" w:hAnsi="Wingdings" w:hint="default"/>
      </w:rPr>
    </w:lvl>
  </w:abstractNum>
  <w:abstractNum w:abstractNumId="7">
    <w:nsid w:val="1681751E"/>
    <w:multiLevelType w:val="hybridMultilevel"/>
    <w:tmpl w:val="CBB69BAE"/>
    <w:lvl w:ilvl="0" w:tplc="4D1EDF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C9F262F"/>
    <w:multiLevelType w:val="hybridMultilevel"/>
    <w:tmpl w:val="16483DEE"/>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CF051A0"/>
    <w:multiLevelType w:val="hybridMultilevel"/>
    <w:tmpl w:val="03E6E538"/>
    <w:lvl w:ilvl="0" w:tplc="31563AC4">
      <w:start w:val="2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238E3B1A"/>
    <w:multiLevelType w:val="hybridMultilevel"/>
    <w:tmpl w:val="37DC6378"/>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F02438"/>
    <w:multiLevelType w:val="hybridMultilevel"/>
    <w:tmpl w:val="8A00C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967D51"/>
    <w:multiLevelType w:val="hybridMultilevel"/>
    <w:tmpl w:val="06F4433E"/>
    <w:lvl w:ilvl="0" w:tplc="F70ACECC">
      <w:start w:val="1"/>
      <w:numFmt w:val="decimal"/>
      <w:lvlText w:val="%1."/>
      <w:lvlJc w:val="left"/>
      <w:pPr>
        <w:ind w:left="1916" w:hanging="106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5A0125"/>
    <w:multiLevelType w:val="hybridMultilevel"/>
    <w:tmpl w:val="05DACE00"/>
    <w:lvl w:ilvl="0" w:tplc="170A52D4">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BA32231"/>
    <w:multiLevelType w:val="hybridMultilevel"/>
    <w:tmpl w:val="721C09A6"/>
    <w:lvl w:ilvl="0" w:tplc="BE4885DA">
      <w:start w:val="1"/>
      <w:numFmt w:val="decimal"/>
      <w:lvlText w:val="%1."/>
      <w:lvlJc w:val="left"/>
      <w:pPr>
        <w:ind w:left="19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CA54DD0"/>
    <w:multiLevelType w:val="hybridMultilevel"/>
    <w:tmpl w:val="5268EEB2"/>
    <w:lvl w:ilvl="0" w:tplc="0142C208">
      <w:start w:val="1"/>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A777D0"/>
    <w:multiLevelType w:val="hybridMultilevel"/>
    <w:tmpl w:val="04AE09C6"/>
    <w:lvl w:ilvl="0" w:tplc="E0B28E06">
      <w:start w:val="5"/>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422368E3"/>
    <w:multiLevelType w:val="hybridMultilevel"/>
    <w:tmpl w:val="36804EF0"/>
    <w:lvl w:ilvl="0" w:tplc="3C5ACA5E">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06A48"/>
    <w:multiLevelType w:val="hybridMultilevel"/>
    <w:tmpl w:val="E5442046"/>
    <w:lvl w:ilvl="0" w:tplc="630AE2B0">
      <w:numFmt w:val="bullet"/>
      <w:lvlText w:val="-"/>
      <w:lvlJc w:val="left"/>
      <w:pPr>
        <w:ind w:left="1211" w:hanging="360"/>
      </w:pPr>
      <w:rPr>
        <w:rFonts w:ascii="Arial" w:eastAsia="Calibri" w:hAnsi="Arial" w:cs="Aria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4BE8452E"/>
    <w:multiLevelType w:val="hybridMultilevel"/>
    <w:tmpl w:val="A4F61CB0"/>
    <w:lvl w:ilvl="0" w:tplc="0C6E5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DF04162"/>
    <w:multiLevelType w:val="hybridMultilevel"/>
    <w:tmpl w:val="06F42B96"/>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573878"/>
    <w:multiLevelType w:val="hybridMultilevel"/>
    <w:tmpl w:val="8C589598"/>
    <w:lvl w:ilvl="0" w:tplc="31F26532">
      <w:start w:val="1"/>
      <w:numFmt w:val="bullet"/>
      <w:lvlText w:val="-"/>
      <w:lvlJc w:val="left"/>
      <w:pPr>
        <w:ind w:left="1068" w:hanging="360"/>
      </w:pPr>
      <w:rPr>
        <w:rFonts w:ascii="Times New Roman" w:eastAsiaTheme="minorHAnsi"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9B41E59"/>
    <w:multiLevelType w:val="hybridMultilevel"/>
    <w:tmpl w:val="D30E7F92"/>
    <w:lvl w:ilvl="0" w:tplc="13561F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276B9E"/>
    <w:multiLevelType w:val="hybridMultilevel"/>
    <w:tmpl w:val="C95ECE5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EFE6F98"/>
    <w:multiLevelType w:val="hybridMultilevel"/>
    <w:tmpl w:val="E7DEE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342316"/>
    <w:multiLevelType w:val="hybridMultilevel"/>
    <w:tmpl w:val="8D6E2BB6"/>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11946DA"/>
    <w:multiLevelType w:val="hybridMultilevel"/>
    <w:tmpl w:val="A5F2B58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3CB27EC"/>
    <w:multiLevelType w:val="hybridMultilevel"/>
    <w:tmpl w:val="A680FCE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5E37130"/>
    <w:multiLevelType w:val="hybridMultilevel"/>
    <w:tmpl w:val="FA7882A2"/>
    <w:lvl w:ilvl="0" w:tplc="658059DE">
      <w:start w:val="459"/>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5B09C5"/>
    <w:multiLevelType w:val="hybridMultilevel"/>
    <w:tmpl w:val="65503E1E"/>
    <w:lvl w:ilvl="0" w:tplc="09F8B5DC">
      <w:start w:val="1"/>
      <w:numFmt w:val="decimal"/>
      <w:lvlText w:val="%1."/>
      <w:lvlJc w:val="left"/>
      <w:pPr>
        <w:ind w:left="1778"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0">
    <w:nsid w:val="711E5AE7"/>
    <w:multiLevelType w:val="hybridMultilevel"/>
    <w:tmpl w:val="C9CE6930"/>
    <w:lvl w:ilvl="0" w:tplc="BB8C741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1">
    <w:nsid w:val="76E73C11"/>
    <w:multiLevelType w:val="hybridMultilevel"/>
    <w:tmpl w:val="8FC64210"/>
    <w:lvl w:ilvl="0" w:tplc="EA94F1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B803BE1"/>
    <w:multiLevelType w:val="hybridMultilevel"/>
    <w:tmpl w:val="5C7ED1C4"/>
    <w:lvl w:ilvl="0" w:tplc="13561FE4">
      <w:start w:val="1"/>
      <w:numFmt w:val="bullet"/>
      <w:lvlText w:val=""/>
      <w:lvlJc w:val="left"/>
      <w:pPr>
        <w:ind w:left="1426" w:hanging="360"/>
      </w:pPr>
      <w:rPr>
        <w:rFonts w:ascii="Symbol" w:hAnsi="Symbol" w:hint="default"/>
        <w:color w:val="auto"/>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3">
    <w:nsid w:val="7D515373"/>
    <w:multiLevelType w:val="hybridMultilevel"/>
    <w:tmpl w:val="A73A09B8"/>
    <w:lvl w:ilvl="0" w:tplc="3A94A02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D935044"/>
    <w:multiLevelType w:val="hybridMultilevel"/>
    <w:tmpl w:val="28C0CB5C"/>
    <w:lvl w:ilvl="0" w:tplc="13561FE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7F1C2D51"/>
    <w:multiLevelType w:val="hybridMultilevel"/>
    <w:tmpl w:val="7DE0662E"/>
    <w:lvl w:ilvl="0" w:tplc="C0F4FB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F967222"/>
    <w:multiLevelType w:val="hybridMultilevel"/>
    <w:tmpl w:val="E0247924"/>
    <w:lvl w:ilvl="0" w:tplc="0032ED74">
      <w:start w:val="1"/>
      <w:numFmt w:val="decimal"/>
      <w:lvlText w:val="%1."/>
      <w:lvlJc w:val="left"/>
      <w:pPr>
        <w:ind w:left="1069"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6"/>
  </w:num>
  <w:num w:numId="3">
    <w:abstractNumId w:val="7"/>
  </w:num>
  <w:num w:numId="4">
    <w:abstractNumId w:val="31"/>
  </w:num>
  <w:num w:numId="5">
    <w:abstractNumId w:val="3"/>
  </w:num>
  <w:num w:numId="6">
    <w:abstractNumId w:val="14"/>
  </w:num>
  <w:num w:numId="7">
    <w:abstractNumId w:val="4"/>
  </w:num>
  <w:num w:numId="8">
    <w:abstractNumId w:val="33"/>
  </w:num>
  <w:num w:numId="9">
    <w:abstractNumId w:val="29"/>
  </w:num>
  <w:num w:numId="10">
    <w:abstractNumId w:val="10"/>
  </w:num>
  <w:num w:numId="11">
    <w:abstractNumId w:val="2"/>
  </w:num>
  <w:num w:numId="12">
    <w:abstractNumId w:val="32"/>
  </w:num>
  <w:num w:numId="13">
    <w:abstractNumId w:val="1"/>
  </w:num>
  <w:num w:numId="14">
    <w:abstractNumId w:val="8"/>
  </w:num>
  <w:num w:numId="15">
    <w:abstractNumId w:val="26"/>
  </w:num>
  <w:num w:numId="16">
    <w:abstractNumId w:val="27"/>
  </w:num>
  <w:num w:numId="17">
    <w:abstractNumId w:val="25"/>
  </w:num>
  <w:num w:numId="18">
    <w:abstractNumId w:val="0"/>
  </w:num>
  <w:num w:numId="19">
    <w:abstractNumId w:val="22"/>
  </w:num>
  <w:num w:numId="20">
    <w:abstractNumId w:val="20"/>
  </w:num>
  <w:num w:numId="21">
    <w:abstractNumId w:val="34"/>
  </w:num>
  <w:num w:numId="22">
    <w:abstractNumId w:val="23"/>
  </w:num>
  <w:num w:numId="23">
    <w:abstractNumId w:val="21"/>
  </w:num>
  <w:num w:numId="24">
    <w:abstractNumId w:val="28"/>
  </w:num>
  <w:num w:numId="25">
    <w:abstractNumId w:val="16"/>
  </w:num>
  <w:num w:numId="26">
    <w:abstractNumId w:val="30"/>
  </w:num>
  <w:num w:numId="27">
    <w:abstractNumId w:val="12"/>
  </w:num>
  <w:num w:numId="28">
    <w:abstractNumId w:val="9"/>
  </w:num>
  <w:num w:numId="29">
    <w:abstractNumId w:val="5"/>
  </w:num>
  <w:num w:numId="30">
    <w:abstractNumId w:val="13"/>
  </w:num>
  <w:num w:numId="31">
    <w:abstractNumId w:val="11"/>
  </w:num>
  <w:num w:numId="32">
    <w:abstractNumId w:val="19"/>
  </w:num>
  <w:num w:numId="33">
    <w:abstractNumId w:val="35"/>
  </w:num>
  <w:num w:numId="34">
    <w:abstractNumId w:val="24"/>
  </w:num>
  <w:num w:numId="35">
    <w:abstractNumId w:val="36"/>
  </w:num>
  <w:num w:numId="36">
    <w:abstractNumId w:val="18"/>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36"/>
    <w:rsid w:val="00001AF2"/>
    <w:rsid w:val="00002D6F"/>
    <w:rsid w:val="00004167"/>
    <w:rsid w:val="00004332"/>
    <w:rsid w:val="000044B6"/>
    <w:rsid w:val="000053AA"/>
    <w:rsid w:val="0000585E"/>
    <w:rsid w:val="000062B0"/>
    <w:rsid w:val="00006AC9"/>
    <w:rsid w:val="00006EB8"/>
    <w:rsid w:val="0001018B"/>
    <w:rsid w:val="00010272"/>
    <w:rsid w:val="00011826"/>
    <w:rsid w:val="00011A90"/>
    <w:rsid w:val="000134A1"/>
    <w:rsid w:val="00014168"/>
    <w:rsid w:val="000147A8"/>
    <w:rsid w:val="00015044"/>
    <w:rsid w:val="0001520E"/>
    <w:rsid w:val="0001600F"/>
    <w:rsid w:val="0001631E"/>
    <w:rsid w:val="000174CE"/>
    <w:rsid w:val="00017ACB"/>
    <w:rsid w:val="000201CF"/>
    <w:rsid w:val="00020BD1"/>
    <w:rsid w:val="00021112"/>
    <w:rsid w:val="0002156E"/>
    <w:rsid w:val="000229C6"/>
    <w:rsid w:val="00024312"/>
    <w:rsid w:val="00024404"/>
    <w:rsid w:val="00025042"/>
    <w:rsid w:val="000263A0"/>
    <w:rsid w:val="000269FA"/>
    <w:rsid w:val="0002738E"/>
    <w:rsid w:val="00027F7F"/>
    <w:rsid w:val="0003015A"/>
    <w:rsid w:val="0003152C"/>
    <w:rsid w:val="0003460E"/>
    <w:rsid w:val="0003463D"/>
    <w:rsid w:val="00034CB9"/>
    <w:rsid w:val="00035029"/>
    <w:rsid w:val="0003512B"/>
    <w:rsid w:val="00035F9B"/>
    <w:rsid w:val="0003627F"/>
    <w:rsid w:val="00036C54"/>
    <w:rsid w:val="00037A8A"/>
    <w:rsid w:val="0004057C"/>
    <w:rsid w:val="00041A51"/>
    <w:rsid w:val="00041E88"/>
    <w:rsid w:val="00041F3A"/>
    <w:rsid w:val="00043087"/>
    <w:rsid w:val="00043778"/>
    <w:rsid w:val="00043CE3"/>
    <w:rsid w:val="00044DB1"/>
    <w:rsid w:val="000458D0"/>
    <w:rsid w:val="00046369"/>
    <w:rsid w:val="000463CF"/>
    <w:rsid w:val="00047803"/>
    <w:rsid w:val="00047F6E"/>
    <w:rsid w:val="00050542"/>
    <w:rsid w:val="000505AE"/>
    <w:rsid w:val="000505DF"/>
    <w:rsid w:val="000507F1"/>
    <w:rsid w:val="000517E0"/>
    <w:rsid w:val="0005181C"/>
    <w:rsid w:val="00051C02"/>
    <w:rsid w:val="00053169"/>
    <w:rsid w:val="00054365"/>
    <w:rsid w:val="00054794"/>
    <w:rsid w:val="00054989"/>
    <w:rsid w:val="0005509F"/>
    <w:rsid w:val="0005756B"/>
    <w:rsid w:val="000575BC"/>
    <w:rsid w:val="00060E78"/>
    <w:rsid w:val="00061115"/>
    <w:rsid w:val="00062125"/>
    <w:rsid w:val="00062182"/>
    <w:rsid w:val="0006241D"/>
    <w:rsid w:val="00064072"/>
    <w:rsid w:val="000649F2"/>
    <w:rsid w:val="00065D3A"/>
    <w:rsid w:val="0006614D"/>
    <w:rsid w:val="00066587"/>
    <w:rsid w:val="00066740"/>
    <w:rsid w:val="00067C58"/>
    <w:rsid w:val="00070CC4"/>
    <w:rsid w:val="000724C6"/>
    <w:rsid w:val="000756AE"/>
    <w:rsid w:val="00075931"/>
    <w:rsid w:val="00075958"/>
    <w:rsid w:val="00076308"/>
    <w:rsid w:val="00076380"/>
    <w:rsid w:val="000767DC"/>
    <w:rsid w:val="0007722C"/>
    <w:rsid w:val="0007778E"/>
    <w:rsid w:val="00080692"/>
    <w:rsid w:val="00080761"/>
    <w:rsid w:val="00080B4C"/>
    <w:rsid w:val="00080DD5"/>
    <w:rsid w:val="000817C8"/>
    <w:rsid w:val="00082A5A"/>
    <w:rsid w:val="00082A7C"/>
    <w:rsid w:val="00083C88"/>
    <w:rsid w:val="00083D5E"/>
    <w:rsid w:val="0008515E"/>
    <w:rsid w:val="00086844"/>
    <w:rsid w:val="00091B0F"/>
    <w:rsid w:val="00094C6B"/>
    <w:rsid w:val="000951F4"/>
    <w:rsid w:val="00095272"/>
    <w:rsid w:val="000961DE"/>
    <w:rsid w:val="0009652B"/>
    <w:rsid w:val="000970B6"/>
    <w:rsid w:val="000971B3"/>
    <w:rsid w:val="00097F9A"/>
    <w:rsid w:val="000A0525"/>
    <w:rsid w:val="000A26C7"/>
    <w:rsid w:val="000A2B1D"/>
    <w:rsid w:val="000A2EEE"/>
    <w:rsid w:val="000A31A0"/>
    <w:rsid w:val="000A32D0"/>
    <w:rsid w:val="000A4397"/>
    <w:rsid w:val="000A4B3D"/>
    <w:rsid w:val="000A500E"/>
    <w:rsid w:val="000A5648"/>
    <w:rsid w:val="000A56F3"/>
    <w:rsid w:val="000A65C0"/>
    <w:rsid w:val="000A6F04"/>
    <w:rsid w:val="000B05B4"/>
    <w:rsid w:val="000B1A0F"/>
    <w:rsid w:val="000B2165"/>
    <w:rsid w:val="000B2583"/>
    <w:rsid w:val="000B2D57"/>
    <w:rsid w:val="000B480D"/>
    <w:rsid w:val="000B4B6A"/>
    <w:rsid w:val="000B4CA0"/>
    <w:rsid w:val="000B6B21"/>
    <w:rsid w:val="000B74E0"/>
    <w:rsid w:val="000C0B48"/>
    <w:rsid w:val="000C3266"/>
    <w:rsid w:val="000C33FD"/>
    <w:rsid w:val="000C44BA"/>
    <w:rsid w:val="000C47F3"/>
    <w:rsid w:val="000C6A00"/>
    <w:rsid w:val="000C6A28"/>
    <w:rsid w:val="000C7031"/>
    <w:rsid w:val="000C78DF"/>
    <w:rsid w:val="000D07E9"/>
    <w:rsid w:val="000D0826"/>
    <w:rsid w:val="000D0CC2"/>
    <w:rsid w:val="000D1913"/>
    <w:rsid w:val="000D2235"/>
    <w:rsid w:val="000D22AF"/>
    <w:rsid w:val="000D29A6"/>
    <w:rsid w:val="000D335B"/>
    <w:rsid w:val="000D41AF"/>
    <w:rsid w:val="000D4E16"/>
    <w:rsid w:val="000D5670"/>
    <w:rsid w:val="000D5F54"/>
    <w:rsid w:val="000D6065"/>
    <w:rsid w:val="000D7098"/>
    <w:rsid w:val="000D7A2D"/>
    <w:rsid w:val="000E3A03"/>
    <w:rsid w:val="000E3D1F"/>
    <w:rsid w:val="000E466F"/>
    <w:rsid w:val="000E4758"/>
    <w:rsid w:val="000E49E7"/>
    <w:rsid w:val="000E52B8"/>
    <w:rsid w:val="000E6E3E"/>
    <w:rsid w:val="000E76F9"/>
    <w:rsid w:val="000F090D"/>
    <w:rsid w:val="000F0C74"/>
    <w:rsid w:val="000F17E1"/>
    <w:rsid w:val="000F250E"/>
    <w:rsid w:val="000F3AB3"/>
    <w:rsid w:val="000F4A5F"/>
    <w:rsid w:val="000F58DB"/>
    <w:rsid w:val="000F5D4C"/>
    <w:rsid w:val="000F72CC"/>
    <w:rsid w:val="000F7B5A"/>
    <w:rsid w:val="0010068E"/>
    <w:rsid w:val="00101288"/>
    <w:rsid w:val="001014D9"/>
    <w:rsid w:val="00106587"/>
    <w:rsid w:val="00106EE7"/>
    <w:rsid w:val="00107742"/>
    <w:rsid w:val="001102B5"/>
    <w:rsid w:val="00110814"/>
    <w:rsid w:val="00110CB5"/>
    <w:rsid w:val="0011108C"/>
    <w:rsid w:val="00111DC4"/>
    <w:rsid w:val="00111FAA"/>
    <w:rsid w:val="00112FD6"/>
    <w:rsid w:val="00113B36"/>
    <w:rsid w:val="0011506F"/>
    <w:rsid w:val="00115C4D"/>
    <w:rsid w:val="00116B65"/>
    <w:rsid w:val="00116BCA"/>
    <w:rsid w:val="00117AE7"/>
    <w:rsid w:val="0012063D"/>
    <w:rsid w:val="00120852"/>
    <w:rsid w:val="00120C24"/>
    <w:rsid w:val="00120C59"/>
    <w:rsid w:val="00120FDF"/>
    <w:rsid w:val="001233CE"/>
    <w:rsid w:val="00123AF8"/>
    <w:rsid w:val="00125FA0"/>
    <w:rsid w:val="0012622D"/>
    <w:rsid w:val="001262F5"/>
    <w:rsid w:val="00126838"/>
    <w:rsid w:val="0013075A"/>
    <w:rsid w:val="00132B00"/>
    <w:rsid w:val="00132DB3"/>
    <w:rsid w:val="001342ED"/>
    <w:rsid w:val="001344AD"/>
    <w:rsid w:val="00136BE0"/>
    <w:rsid w:val="0013781D"/>
    <w:rsid w:val="00137AA7"/>
    <w:rsid w:val="00137BD9"/>
    <w:rsid w:val="00140AD0"/>
    <w:rsid w:val="00140CF2"/>
    <w:rsid w:val="001431BC"/>
    <w:rsid w:val="001446AB"/>
    <w:rsid w:val="00145590"/>
    <w:rsid w:val="00145920"/>
    <w:rsid w:val="00146103"/>
    <w:rsid w:val="00147482"/>
    <w:rsid w:val="001477F4"/>
    <w:rsid w:val="001478F9"/>
    <w:rsid w:val="00151223"/>
    <w:rsid w:val="00151230"/>
    <w:rsid w:val="0015156B"/>
    <w:rsid w:val="00151A9F"/>
    <w:rsid w:val="00151B72"/>
    <w:rsid w:val="00152639"/>
    <w:rsid w:val="001535FC"/>
    <w:rsid w:val="00154490"/>
    <w:rsid w:val="001546F5"/>
    <w:rsid w:val="001552C1"/>
    <w:rsid w:val="00156162"/>
    <w:rsid w:val="00156341"/>
    <w:rsid w:val="0015717F"/>
    <w:rsid w:val="00157F27"/>
    <w:rsid w:val="001606AB"/>
    <w:rsid w:val="0016187E"/>
    <w:rsid w:val="00162322"/>
    <w:rsid w:val="001623F5"/>
    <w:rsid w:val="00162A36"/>
    <w:rsid w:val="00162C6F"/>
    <w:rsid w:val="00163077"/>
    <w:rsid w:val="00164067"/>
    <w:rsid w:val="0016436D"/>
    <w:rsid w:val="00164606"/>
    <w:rsid w:val="0016723E"/>
    <w:rsid w:val="001713FF"/>
    <w:rsid w:val="0017224B"/>
    <w:rsid w:val="00172903"/>
    <w:rsid w:val="00172A9D"/>
    <w:rsid w:val="00172BEA"/>
    <w:rsid w:val="00172DFC"/>
    <w:rsid w:val="0017384F"/>
    <w:rsid w:val="00173BE0"/>
    <w:rsid w:val="0017429D"/>
    <w:rsid w:val="00174C99"/>
    <w:rsid w:val="001774CB"/>
    <w:rsid w:val="00180EB1"/>
    <w:rsid w:val="00181891"/>
    <w:rsid w:val="001821DF"/>
    <w:rsid w:val="00182294"/>
    <w:rsid w:val="0018318E"/>
    <w:rsid w:val="001850BA"/>
    <w:rsid w:val="001855E4"/>
    <w:rsid w:val="00185662"/>
    <w:rsid w:val="001874E2"/>
    <w:rsid w:val="00187ECC"/>
    <w:rsid w:val="00192D85"/>
    <w:rsid w:val="00192E9A"/>
    <w:rsid w:val="00194889"/>
    <w:rsid w:val="00194DEB"/>
    <w:rsid w:val="00196026"/>
    <w:rsid w:val="00196DBE"/>
    <w:rsid w:val="001973EE"/>
    <w:rsid w:val="001977ED"/>
    <w:rsid w:val="00197C9E"/>
    <w:rsid w:val="001A0103"/>
    <w:rsid w:val="001A0B18"/>
    <w:rsid w:val="001A2340"/>
    <w:rsid w:val="001A3473"/>
    <w:rsid w:val="001A3697"/>
    <w:rsid w:val="001A3AEE"/>
    <w:rsid w:val="001A3CA4"/>
    <w:rsid w:val="001A481C"/>
    <w:rsid w:val="001A5948"/>
    <w:rsid w:val="001A7E12"/>
    <w:rsid w:val="001B2251"/>
    <w:rsid w:val="001B22B1"/>
    <w:rsid w:val="001B3036"/>
    <w:rsid w:val="001B30FD"/>
    <w:rsid w:val="001B3620"/>
    <w:rsid w:val="001B3F87"/>
    <w:rsid w:val="001B42B9"/>
    <w:rsid w:val="001B4676"/>
    <w:rsid w:val="001B5345"/>
    <w:rsid w:val="001B55B0"/>
    <w:rsid w:val="001B5BDD"/>
    <w:rsid w:val="001B6A65"/>
    <w:rsid w:val="001C07F5"/>
    <w:rsid w:val="001C0D46"/>
    <w:rsid w:val="001C24D7"/>
    <w:rsid w:val="001C2ECA"/>
    <w:rsid w:val="001C2F52"/>
    <w:rsid w:val="001C2F9C"/>
    <w:rsid w:val="001C353B"/>
    <w:rsid w:val="001C3D35"/>
    <w:rsid w:val="001C3FBF"/>
    <w:rsid w:val="001C4206"/>
    <w:rsid w:val="001C48A3"/>
    <w:rsid w:val="001C4DC0"/>
    <w:rsid w:val="001C4FB1"/>
    <w:rsid w:val="001C500B"/>
    <w:rsid w:val="001C6D5B"/>
    <w:rsid w:val="001C7CD3"/>
    <w:rsid w:val="001D0A38"/>
    <w:rsid w:val="001D0B7C"/>
    <w:rsid w:val="001D0E89"/>
    <w:rsid w:val="001D22C3"/>
    <w:rsid w:val="001D3100"/>
    <w:rsid w:val="001D3FED"/>
    <w:rsid w:val="001D4112"/>
    <w:rsid w:val="001D49D1"/>
    <w:rsid w:val="001D57F5"/>
    <w:rsid w:val="001D6F5B"/>
    <w:rsid w:val="001E1C8C"/>
    <w:rsid w:val="001E220C"/>
    <w:rsid w:val="001E3706"/>
    <w:rsid w:val="001E3DA6"/>
    <w:rsid w:val="001E5280"/>
    <w:rsid w:val="001E566E"/>
    <w:rsid w:val="001E5F71"/>
    <w:rsid w:val="001F064C"/>
    <w:rsid w:val="001F0BC0"/>
    <w:rsid w:val="001F1DA2"/>
    <w:rsid w:val="001F1ED4"/>
    <w:rsid w:val="001F1FBF"/>
    <w:rsid w:val="001F3893"/>
    <w:rsid w:val="001F394C"/>
    <w:rsid w:val="001F3A0C"/>
    <w:rsid w:val="001F4B24"/>
    <w:rsid w:val="001F5374"/>
    <w:rsid w:val="001F55D5"/>
    <w:rsid w:val="001F5AF6"/>
    <w:rsid w:val="001F60EE"/>
    <w:rsid w:val="001F6746"/>
    <w:rsid w:val="001F676E"/>
    <w:rsid w:val="0020056B"/>
    <w:rsid w:val="00202587"/>
    <w:rsid w:val="00202DF0"/>
    <w:rsid w:val="00203E44"/>
    <w:rsid w:val="0020431D"/>
    <w:rsid w:val="00204481"/>
    <w:rsid w:val="00204CB5"/>
    <w:rsid w:val="00205008"/>
    <w:rsid w:val="00205ADA"/>
    <w:rsid w:val="00206D11"/>
    <w:rsid w:val="002075C4"/>
    <w:rsid w:val="00207AD2"/>
    <w:rsid w:val="00207BB8"/>
    <w:rsid w:val="00207EEA"/>
    <w:rsid w:val="00211486"/>
    <w:rsid w:val="00211B1E"/>
    <w:rsid w:val="00211E69"/>
    <w:rsid w:val="00211ED8"/>
    <w:rsid w:val="002124E1"/>
    <w:rsid w:val="002129BC"/>
    <w:rsid w:val="0021325E"/>
    <w:rsid w:val="00214193"/>
    <w:rsid w:val="002142B7"/>
    <w:rsid w:val="002153D8"/>
    <w:rsid w:val="00215AC9"/>
    <w:rsid w:val="00216C2C"/>
    <w:rsid w:val="002177CF"/>
    <w:rsid w:val="00222643"/>
    <w:rsid w:val="00222C44"/>
    <w:rsid w:val="00223B2E"/>
    <w:rsid w:val="00224333"/>
    <w:rsid w:val="00224640"/>
    <w:rsid w:val="0022472E"/>
    <w:rsid w:val="00225E4B"/>
    <w:rsid w:val="00233637"/>
    <w:rsid w:val="00233B20"/>
    <w:rsid w:val="00234FC5"/>
    <w:rsid w:val="00236483"/>
    <w:rsid w:val="0023755D"/>
    <w:rsid w:val="00240711"/>
    <w:rsid w:val="00241E69"/>
    <w:rsid w:val="00244122"/>
    <w:rsid w:val="00246591"/>
    <w:rsid w:val="00246920"/>
    <w:rsid w:val="00246C35"/>
    <w:rsid w:val="00247A1F"/>
    <w:rsid w:val="00250081"/>
    <w:rsid w:val="0025090D"/>
    <w:rsid w:val="00250C1D"/>
    <w:rsid w:val="0025139E"/>
    <w:rsid w:val="0025155C"/>
    <w:rsid w:val="00252F24"/>
    <w:rsid w:val="002535CC"/>
    <w:rsid w:val="002553D8"/>
    <w:rsid w:val="00255D64"/>
    <w:rsid w:val="002562EF"/>
    <w:rsid w:val="00257DCD"/>
    <w:rsid w:val="00261521"/>
    <w:rsid w:val="00261E64"/>
    <w:rsid w:val="00264493"/>
    <w:rsid w:val="00264CF6"/>
    <w:rsid w:val="00265727"/>
    <w:rsid w:val="00266B5A"/>
    <w:rsid w:val="002675B6"/>
    <w:rsid w:val="0026765A"/>
    <w:rsid w:val="00267C80"/>
    <w:rsid w:val="00272A0F"/>
    <w:rsid w:val="00272FAC"/>
    <w:rsid w:val="0027368C"/>
    <w:rsid w:val="002737B8"/>
    <w:rsid w:val="00273A9F"/>
    <w:rsid w:val="00274302"/>
    <w:rsid w:val="00275B76"/>
    <w:rsid w:val="00276392"/>
    <w:rsid w:val="002776B3"/>
    <w:rsid w:val="002779D4"/>
    <w:rsid w:val="0028001A"/>
    <w:rsid w:val="00280579"/>
    <w:rsid w:val="00280947"/>
    <w:rsid w:val="00280DDB"/>
    <w:rsid w:val="00280FD2"/>
    <w:rsid w:val="00281EF9"/>
    <w:rsid w:val="00282711"/>
    <w:rsid w:val="00282CCA"/>
    <w:rsid w:val="002835D4"/>
    <w:rsid w:val="002841AA"/>
    <w:rsid w:val="0028489B"/>
    <w:rsid w:val="00285ACE"/>
    <w:rsid w:val="00285ECD"/>
    <w:rsid w:val="002866C0"/>
    <w:rsid w:val="00286EF3"/>
    <w:rsid w:val="00290F1A"/>
    <w:rsid w:val="00292A96"/>
    <w:rsid w:val="00293052"/>
    <w:rsid w:val="00293F45"/>
    <w:rsid w:val="00295326"/>
    <w:rsid w:val="0029548D"/>
    <w:rsid w:val="002961D0"/>
    <w:rsid w:val="00296AB2"/>
    <w:rsid w:val="002972AB"/>
    <w:rsid w:val="002977DA"/>
    <w:rsid w:val="0029786E"/>
    <w:rsid w:val="002A0160"/>
    <w:rsid w:val="002A0346"/>
    <w:rsid w:val="002A06CE"/>
    <w:rsid w:val="002A0E96"/>
    <w:rsid w:val="002A0F90"/>
    <w:rsid w:val="002A19FE"/>
    <w:rsid w:val="002A2514"/>
    <w:rsid w:val="002A2617"/>
    <w:rsid w:val="002A35C2"/>
    <w:rsid w:val="002A467F"/>
    <w:rsid w:val="002A5F28"/>
    <w:rsid w:val="002A735A"/>
    <w:rsid w:val="002A753C"/>
    <w:rsid w:val="002A78AD"/>
    <w:rsid w:val="002B0C63"/>
    <w:rsid w:val="002B0F0F"/>
    <w:rsid w:val="002B2127"/>
    <w:rsid w:val="002B2752"/>
    <w:rsid w:val="002B37A8"/>
    <w:rsid w:val="002B483E"/>
    <w:rsid w:val="002B4966"/>
    <w:rsid w:val="002B6164"/>
    <w:rsid w:val="002B61AA"/>
    <w:rsid w:val="002B661E"/>
    <w:rsid w:val="002B6DA9"/>
    <w:rsid w:val="002B755E"/>
    <w:rsid w:val="002B77EC"/>
    <w:rsid w:val="002B78AA"/>
    <w:rsid w:val="002C0A59"/>
    <w:rsid w:val="002C0AB5"/>
    <w:rsid w:val="002C1AD4"/>
    <w:rsid w:val="002C285F"/>
    <w:rsid w:val="002C3626"/>
    <w:rsid w:val="002C3A64"/>
    <w:rsid w:val="002C3D9E"/>
    <w:rsid w:val="002C40EA"/>
    <w:rsid w:val="002C4B22"/>
    <w:rsid w:val="002C5119"/>
    <w:rsid w:val="002C5798"/>
    <w:rsid w:val="002C58BD"/>
    <w:rsid w:val="002C69FC"/>
    <w:rsid w:val="002C73C0"/>
    <w:rsid w:val="002C772E"/>
    <w:rsid w:val="002C7AF8"/>
    <w:rsid w:val="002D138B"/>
    <w:rsid w:val="002D4062"/>
    <w:rsid w:val="002D55CC"/>
    <w:rsid w:val="002D72C4"/>
    <w:rsid w:val="002D78C0"/>
    <w:rsid w:val="002E12F5"/>
    <w:rsid w:val="002E2D3E"/>
    <w:rsid w:val="002E3DCB"/>
    <w:rsid w:val="002E48C7"/>
    <w:rsid w:val="002E53FF"/>
    <w:rsid w:val="002E5A00"/>
    <w:rsid w:val="002E5C32"/>
    <w:rsid w:val="002E6374"/>
    <w:rsid w:val="002E69CF"/>
    <w:rsid w:val="002E78F7"/>
    <w:rsid w:val="002E7D17"/>
    <w:rsid w:val="002F1412"/>
    <w:rsid w:val="002F2151"/>
    <w:rsid w:val="002F3374"/>
    <w:rsid w:val="002F33A8"/>
    <w:rsid w:val="002F469C"/>
    <w:rsid w:val="002F5A12"/>
    <w:rsid w:val="002F5EC7"/>
    <w:rsid w:val="002F65F3"/>
    <w:rsid w:val="002F7FD4"/>
    <w:rsid w:val="002F7FE7"/>
    <w:rsid w:val="00302093"/>
    <w:rsid w:val="00303AAB"/>
    <w:rsid w:val="00303BE5"/>
    <w:rsid w:val="0030428E"/>
    <w:rsid w:val="00304B8B"/>
    <w:rsid w:val="00305485"/>
    <w:rsid w:val="00306560"/>
    <w:rsid w:val="0030694A"/>
    <w:rsid w:val="003070AD"/>
    <w:rsid w:val="00307448"/>
    <w:rsid w:val="00307903"/>
    <w:rsid w:val="00310125"/>
    <w:rsid w:val="00310668"/>
    <w:rsid w:val="00310FF5"/>
    <w:rsid w:val="00311EDD"/>
    <w:rsid w:val="00312579"/>
    <w:rsid w:val="00313018"/>
    <w:rsid w:val="00313317"/>
    <w:rsid w:val="0031418A"/>
    <w:rsid w:val="0031447A"/>
    <w:rsid w:val="00314CD0"/>
    <w:rsid w:val="003153D6"/>
    <w:rsid w:val="003154A4"/>
    <w:rsid w:val="003208BD"/>
    <w:rsid w:val="00321BB1"/>
    <w:rsid w:val="00321F1B"/>
    <w:rsid w:val="00322073"/>
    <w:rsid w:val="00322682"/>
    <w:rsid w:val="003232EE"/>
    <w:rsid w:val="00323D04"/>
    <w:rsid w:val="00324296"/>
    <w:rsid w:val="00324386"/>
    <w:rsid w:val="0032617A"/>
    <w:rsid w:val="003265FE"/>
    <w:rsid w:val="00326FA8"/>
    <w:rsid w:val="00327066"/>
    <w:rsid w:val="00331E71"/>
    <w:rsid w:val="0033366C"/>
    <w:rsid w:val="00333F5F"/>
    <w:rsid w:val="003356AE"/>
    <w:rsid w:val="003363BB"/>
    <w:rsid w:val="00336A5A"/>
    <w:rsid w:val="00336E7D"/>
    <w:rsid w:val="003370B7"/>
    <w:rsid w:val="00340600"/>
    <w:rsid w:val="0034236F"/>
    <w:rsid w:val="0034308B"/>
    <w:rsid w:val="00344C42"/>
    <w:rsid w:val="00344C67"/>
    <w:rsid w:val="00344D39"/>
    <w:rsid w:val="00345573"/>
    <w:rsid w:val="00345803"/>
    <w:rsid w:val="00350075"/>
    <w:rsid w:val="0035025F"/>
    <w:rsid w:val="00350C56"/>
    <w:rsid w:val="003511C8"/>
    <w:rsid w:val="00352DCE"/>
    <w:rsid w:val="00353B1B"/>
    <w:rsid w:val="00353D43"/>
    <w:rsid w:val="00354513"/>
    <w:rsid w:val="0035506D"/>
    <w:rsid w:val="0035507C"/>
    <w:rsid w:val="0035521C"/>
    <w:rsid w:val="0035633A"/>
    <w:rsid w:val="003568C2"/>
    <w:rsid w:val="00356AF7"/>
    <w:rsid w:val="003576F8"/>
    <w:rsid w:val="00357D9C"/>
    <w:rsid w:val="00357E08"/>
    <w:rsid w:val="003605A7"/>
    <w:rsid w:val="003606AD"/>
    <w:rsid w:val="00362F70"/>
    <w:rsid w:val="003642D0"/>
    <w:rsid w:val="00365024"/>
    <w:rsid w:val="00365A53"/>
    <w:rsid w:val="00365A56"/>
    <w:rsid w:val="00365C61"/>
    <w:rsid w:val="00366652"/>
    <w:rsid w:val="0036778E"/>
    <w:rsid w:val="00371356"/>
    <w:rsid w:val="003724B9"/>
    <w:rsid w:val="003733AD"/>
    <w:rsid w:val="00373A9C"/>
    <w:rsid w:val="003749E3"/>
    <w:rsid w:val="0037617E"/>
    <w:rsid w:val="00376D08"/>
    <w:rsid w:val="00376F63"/>
    <w:rsid w:val="0038187C"/>
    <w:rsid w:val="003820A8"/>
    <w:rsid w:val="003825F3"/>
    <w:rsid w:val="00382816"/>
    <w:rsid w:val="00382EDB"/>
    <w:rsid w:val="00383C80"/>
    <w:rsid w:val="00383F4E"/>
    <w:rsid w:val="00384943"/>
    <w:rsid w:val="003853CF"/>
    <w:rsid w:val="00386BA1"/>
    <w:rsid w:val="00387EBF"/>
    <w:rsid w:val="003918AC"/>
    <w:rsid w:val="00392428"/>
    <w:rsid w:val="003941A1"/>
    <w:rsid w:val="0039427C"/>
    <w:rsid w:val="003944B8"/>
    <w:rsid w:val="00394AD5"/>
    <w:rsid w:val="00394E14"/>
    <w:rsid w:val="00396AE6"/>
    <w:rsid w:val="003A069E"/>
    <w:rsid w:val="003A1875"/>
    <w:rsid w:val="003A1E83"/>
    <w:rsid w:val="003A26A7"/>
    <w:rsid w:val="003A35D4"/>
    <w:rsid w:val="003A35F4"/>
    <w:rsid w:val="003A3A89"/>
    <w:rsid w:val="003A46FE"/>
    <w:rsid w:val="003A6803"/>
    <w:rsid w:val="003B07A3"/>
    <w:rsid w:val="003B27D4"/>
    <w:rsid w:val="003B2A39"/>
    <w:rsid w:val="003B2D79"/>
    <w:rsid w:val="003B5B3A"/>
    <w:rsid w:val="003B5D02"/>
    <w:rsid w:val="003B5F29"/>
    <w:rsid w:val="003C1AA8"/>
    <w:rsid w:val="003C1AFD"/>
    <w:rsid w:val="003C26B1"/>
    <w:rsid w:val="003C2F0E"/>
    <w:rsid w:val="003C325A"/>
    <w:rsid w:val="003C3A86"/>
    <w:rsid w:val="003C4AA5"/>
    <w:rsid w:val="003C4C05"/>
    <w:rsid w:val="003C5363"/>
    <w:rsid w:val="003C5BAE"/>
    <w:rsid w:val="003C6FF7"/>
    <w:rsid w:val="003C7026"/>
    <w:rsid w:val="003C7147"/>
    <w:rsid w:val="003D0B53"/>
    <w:rsid w:val="003D2F09"/>
    <w:rsid w:val="003D351E"/>
    <w:rsid w:val="003D3BB0"/>
    <w:rsid w:val="003D4C62"/>
    <w:rsid w:val="003D505C"/>
    <w:rsid w:val="003D61CE"/>
    <w:rsid w:val="003D70EB"/>
    <w:rsid w:val="003E1CAE"/>
    <w:rsid w:val="003E2445"/>
    <w:rsid w:val="003E2698"/>
    <w:rsid w:val="003E2B65"/>
    <w:rsid w:val="003E4DA9"/>
    <w:rsid w:val="003E4FF0"/>
    <w:rsid w:val="003E51E7"/>
    <w:rsid w:val="003E5CC8"/>
    <w:rsid w:val="003E715B"/>
    <w:rsid w:val="003F0018"/>
    <w:rsid w:val="003F02DA"/>
    <w:rsid w:val="003F0855"/>
    <w:rsid w:val="003F0A6A"/>
    <w:rsid w:val="003F11F5"/>
    <w:rsid w:val="003F1C25"/>
    <w:rsid w:val="003F2A51"/>
    <w:rsid w:val="003F362F"/>
    <w:rsid w:val="003F38E2"/>
    <w:rsid w:val="003F4667"/>
    <w:rsid w:val="003F4722"/>
    <w:rsid w:val="004000A4"/>
    <w:rsid w:val="00400509"/>
    <w:rsid w:val="004008C5"/>
    <w:rsid w:val="0040174D"/>
    <w:rsid w:val="00401EE0"/>
    <w:rsid w:val="00402500"/>
    <w:rsid w:val="0040269F"/>
    <w:rsid w:val="00402BBC"/>
    <w:rsid w:val="00403340"/>
    <w:rsid w:val="004035E2"/>
    <w:rsid w:val="004039F0"/>
    <w:rsid w:val="00404335"/>
    <w:rsid w:val="0040513C"/>
    <w:rsid w:val="004061E1"/>
    <w:rsid w:val="004069D6"/>
    <w:rsid w:val="00406B68"/>
    <w:rsid w:val="0040779C"/>
    <w:rsid w:val="004127B8"/>
    <w:rsid w:val="0041303F"/>
    <w:rsid w:val="004148EF"/>
    <w:rsid w:val="00415088"/>
    <w:rsid w:val="00415235"/>
    <w:rsid w:val="00415296"/>
    <w:rsid w:val="00415A71"/>
    <w:rsid w:val="00417C38"/>
    <w:rsid w:val="00417C67"/>
    <w:rsid w:val="00420315"/>
    <w:rsid w:val="00420CDB"/>
    <w:rsid w:val="00422125"/>
    <w:rsid w:val="00422BA3"/>
    <w:rsid w:val="00422DB3"/>
    <w:rsid w:val="00422E2B"/>
    <w:rsid w:val="00422E8B"/>
    <w:rsid w:val="00426575"/>
    <w:rsid w:val="004265E9"/>
    <w:rsid w:val="00426B34"/>
    <w:rsid w:val="00426EE8"/>
    <w:rsid w:val="00427D6F"/>
    <w:rsid w:val="00427F68"/>
    <w:rsid w:val="00431A3E"/>
    <w:rsid w:val="00432149"/>
    <w:rsid w:val="00432840"/>
    <w:rsid w:val="00432DF0"/>
    <w:rsid w:val="00433410"/>
    <w:rsid w:val="0043382A"/>
    <w:rsid w:val="00434145"/>
    <w:rsid w:val="00434E4B"/>
    <w:rsid w:val="004356C2"/>
    <w:rsid w:val="00436157"/>
    <w:rsid w:val="00436384"/>
    <w:rsid w:val="00437810"/>
    <w:rsid w:val="0043788B"/>
    <w:rsid w:val="004409BA"/>
    <w:rsid w:val="00440EFA"/>
    <w:rsid w:val="004412EA"/>
    <w:rsid w:val="00442A92"/>
    <w:rsid w:val="004432C8"/>
    <w:rsid w:val="0044402D"/>
    <w:rsid w:val="00444055"/>
    <w:rsid w:val="00444C16"/>
    <w:rsid w:val="00444EE5"/>
    <w:rsid w:val="004462B5"/>
    <w:rsid w:val="00446ED8"/>
    <w:rsid w:val="004505B0"/>
    <w:rsid w:val="004513F6"/>
    <w:rsid w:val="00451A0A"/>
    <w:rsid w:val="00451C0B"/>
    <w:rsid w:val="0045214A"/>
    <w:rsid w:val="00452A92"/>
    <w:rsid w:val="00453CB0"/>
    <w:rsid w:val="00453E37"/>
    <w:rsid w:val="0045458B"/>
    <w:rsid w:val="0045668A"/>
    <w:rsid w:val="004572D8"/>
    <w:rsid w:val="004574C7"/>
    <w:rsid w:val="004577E8"/>
    <w:rsid w:val="00461603"/>
    <w:rsid w:val="00461A94"/>
    <w:rsid w:val="00461F6B"/>
    <w:rsid w:val="0046209C"/>
    <w:rsid w:val="0046283D"/>
    <w:rsid w:val="00462D8F"/>
    <w:rsid w:val="00463DF9"/>
    <w:rsid w:val="00464926"/>
    <w:rsid w:val="00464BB7"/>
    <w:rsid w:val="00464FEA"/>
    <w:rsid w:val="0046505E"/>
    <w:rsid w:val="0046563E"/>
    <w:rsid w:val="004671FF"/>
    <w:rsid w:val="00471401"/>
    <w:rsid w:val="00473DEE"/>
    <w:rsid w:val="00474115"/>
    <w:rsid w:val="004741E5"/>
    <w:rsid w:val="004746B2"/>
    <w:rsid w:val="004758ED"/>
    <w:rsid w:val="00475B91"/>
    <w:rsid w:val="00475CF4"/>
    <w:rsid w:val="004763A0"/>
    <w:rsid w:val="004779D5"/>
    <w:rsid w:val="00480490"/>
    <w:rsid w:val="0048184A"/>
    <w:rsid w:val="00482967"/>
    <w:rsid w:val="00482DC7"/>
    <w:rsid w:val="0048347C"/>
    <w:rsid w:val="0048536E"/>
    <w:rsid w:val="00485D56"/>
    <w:rsid w:val="00486053"/>
    <w:rsid w:val="00487129"/>
    <w:rsid w:val="004872F9"/>
    <w:rsid w:val="004874FD"/>
    <w:rsid w:val="00487623"/>
    <w:rsid w:val="004903A7"/>
    <w:rsid w:val="00490455"/>
    <w:rsid w:val="004907B9"/>
    <w:rsid w:val="00490990"/>
    <w:rsid w:val="004915ED"/>
    <w:rsid w:val="00491E5C"/>
    <w:rsid w:val="00493539"/>
    <w:rsid w:val="00493E1E"/>
    <w:rsid w:val="004948D9"/>
    <w:rsid w:val="00495133"/>
    <w:rsid w:val="004952C4"/>
    <w:rsid w:val="00495808"/>
    <w:rsid w:val="00495E27"/>
    <w:rsid w:val="00496E58"/>
    <w:rsid w:val="00497741"/>
    <w:rsid w:val="00497B00"/>
    <w:rsid w:val="00497F3F"/>
    <w:rsid w:val="004A0972"/>
    <w:rsid w:val="004A37AC"/>
    <w:rsid w:val="004A46E7"/>
    <w:rsid w:val="004A575C"/>
    <w:rsid w:val="004A690D"/>
    <w:rsid w:val="004A6B78"/>
    <w:rsid w:val="004A6D39"/>
    <w:rsid w:val="004A7673"/>
    <w:rsid w:val="004B0D20"/>
    <w:rsid w:val="004B13A6"/>
    <w:rsid w:val="004B387D"/>
    <w:rsid w:val="004B3B62"/>
    <w:rsid w:val="004B3EAD"/>
    <w:rsid w:val="004B60FB"/>
    <w:rsid w:val="004B7824"/>
    <w:rsid w:val="004C0FAA"/>
    <w:rsid w:val="004C179B"/>
    <w:rsid w:val="004C1B6C"/>
    <w:rsid w:val="004C22C2"/>
    <w:rsid w:val="004C3AE8"/>
    <w:rsid w:val="004C44D8"/>
    <w:rsid w:val="004C4788"/>
    <w:rsid w:val="004C487F"/>
    <w:rsid w:val="004C5BBB"/>
    <w:rsid w:val="004C6895"/>
    <w:rsid w:val="004C729D"/>
    <w:rsid w:val="004C7548"/>
    <w:rsid w:val="004D1931"/>
    <w:rsid w:val="004D2D82"/>
    <w:rsid w:val="004D2EC9"/>
    <w:rsid w:val="004D3653"/>
    <w:rsid w:val="004D4DE9"/>
    <w:rsid w:val="004D5CAC"/>
    <w:rsid w:val="004D6021"/>
    <w:rsid w:val="004D6462"/>
    <w:rsid w:val="004D6CD0"/>
    <w:rsid w:val="004D7B05"/>
    <w:rsid w:val="004D7BBF"/>
    <w:rsid w:val="004E1146"/>
    <w:rsid w:val="004E4FF3"/>
    <w:rsid w:val="004E5221"/>
    <w:rsid w:val="004E5C02"/>
    <w:rsid w:val="004F08ED"/>
    <w:rsid w:val="004F133E"/>
    <w:rsid w:val="004F15B3"/>
    <w:rsid w:val="004F19E8"/>
    <w:rsid w:val="004F1C75"/>
    <w:rsid w:val="004F1EC7"/>
    <w:rsid w:val="004F2452"/>
    <w:rsid w:val="004F2EAA"/>
    <w:rsid w:val="004F304F"/>
    <w:rsid w:val="004F36EA"/>
    <w:rsid w:val="004F38E2"/>
    <w:rsid w:val="004F3BF5"/>
    <w:rsid w:val="004F40CE"/>
    <w:rsid w:val="004F57A0"/>
    <w:rsid w:val="004F63DC"/>
    <w:rsid w:val="004F6CC0"/>
    <w:rsid w:val="004F7955"/>
    <w:rsid w:val="004F7990"/>
    <w:rsid w:val="005004B8"/>
    <w:rsid w:val="005006BB"/>
    <w:rsid w:val="00502C62"/>
    <w:rsid w:val="00503016"/>
    <w:rsid w:val="00503E90"/>
    <w:rsid w:val="00504294"/>
    <w:rsid w:val="00504592"/>
    <w:rsid w:val="00506852"/>
    <w:rsid w:val="00506E25"/>
    <w:rsid w:val="00507084"/>
    <w:rsid w:val="00511530"/>
    <w:rsid w:val="005117C6"/>
    <w:rsid w:val="00511880"/>
    <w:rsid w:val="00512E55"/>
    <w:rsid w:val="00513FAB"/>
    <w:rsid w:val="00516379"/>
    <w:rsid w:val="005176C9"/>
    <w:rsid w:val="0051783C"/>
    <w:rsid w:val="00517B37"/>
    <w:rsid w:val="00517EAE"/>
    <w:rsid w:val="005205E2"/>
    <w:rsid w:val="00520E22"/>
    <w:rsid w:val="00520F8B"/>
    <w:rsid w:val="00522E7B"/>
    <w:rsid w:val="005248AD"/>
    <w:rsid w:val="00524A8D"/>
    <w:rsid w:val="005253F9"/>
    <w:rsid w:val="00526008"/>
    <w:rsid w:val="00526FAC"/>
    <w:rsid w:val="0052753B"/>
    <w:rsid w:val="0052775C"/>
    <w:rsid w:val="005277A2"/>
    <w:rsid w:val="00527F7D"/>
    <w:rsid w:val="005312FD"/>
    <w:rsid w:val="00533328"/>
    <w:rsid w:val="005341F5"/>
    <w:rsid w:val="00536209"/>
    <w:rsid w:val="00536965"/>
    <w:rsid w:val="00543001"/>
    <w:rsid w:val="00545881"/>
    <w:rsid w:val="00545C0D"/>
    <w:rsid w:val="00546027"/>
    <w:rsid w:val="005468A9"/>
    <w:rsid w:val="00547754"/>
    <w:rsid w:val="00547D3A"/>
    <w:rsid w:val="00547DF0"/>
    <w:rsid w:val="00550579"/>
    <w:rsid w:val="00552BFC"/>
    <w:rsid w:val="00554599"/>
    <w:rsid w:val="00554947"/>
    <w:rsid w:val="0055587A"/>
    <w:rsid w:val="00555A67"/>
    <w:rsid w:val="0055638D"/>
    <w:rsid w:val="00556B9A"/>
    <w:rsid w:val="005610A7"/>
    <w:rsid w:val="00561217"/>
    <w:rsid w:val="00561D3D"/>
    <w:rsid w:val="00563B3A"/>
    <w:rsid w:val="005647D8"/>
    <w:rsid w:val="00564D8B"/>
    <w:rsid w:val="005655F5"/>
    <w:rsid w:val="0057071C"/>
    <w:rsid w:val="00571080"/>
    <w:rsid w:val="0057162F"/>
    <w:rsid w:val="005739E9"/>
    <w:rsid w:val="00573D58"/>
    <w:rsid w:val="00574330"/>
    <w:rsid w:val="00575C0F"/>
    <w:rsid w:val="00576313"/>
    <w:rsid w:val="005763F6"/>
    <w:rsid w:val="00576A7B"/>
    <w:rsid w:val="00576A92"/>
    <w:rsid w:val="00580737"/>
    <w:rsid w:val="00580C0C"/>
    <w:rsid w:val="00580CDB"/>
    <w:rsid w:val="00581807"/>
    <w:rsid w:val="00581ABB"/>
    <w:rsid w:val="00584E7A"/>
    <w:rsid w:val="005852A0"/>
    <w:rsid w:val="00590E5F"/>
    <w:rsid w:val="005916A9"/>
    <w:rsid w:val="005919CF"/>
    <w:rsid w:val="00591CDD"/>
    <w:rsid w:val="00591F8F"/>
    <w:rsid w:val="00592E3A"/>
    <w:rsid w:val="00593F4A"/>
    <w:rsid w:val="00594421"/>
    <w:rsid w:val="0059461F"/>
    <w:rsid w:val="00594C70"/>
    <w:rsid w:val="00595EE3"/>
    <w:rsid w:val="00596116"/>
    <w:rsid w:val="00597CBA"/>
    <w:rsid w:val="005A301A"/>
    <w:rsid w:val="005A595F"/>
    <w:rsid w:val="005A5D85"/>
    <w:rsid w:val="005A63A9"/>
    <w:rsid w:val="005A6971"/>
    <w:rsid w:val="005B0822"/>
    <w:rsid w:val="005B08CB"/>
    <w:rsid w:val="005B1937"/>
    <w:rsid w:val="005B4B7D"/>
    <w:rsid w:val="005B5133"/>
    <w:rsid w:val="005B5E66"/>
    <w:rsid w:val="005B5F01"/>
    <w:rsid w:val="005C1846"/>
    <w:rsid w:val="005C2F5A"/>
    <w:rsid w:val="005C30CA"/>
    <w:rsid w:val="005C30DE"/>
    <w:rsid w:val="005C3B0E"/>
    <w:rsid w:val="005C45E6"/>
    <w:rsid w:val="005C520F"/>
    <w:rsid w:val="005C75E1"/>
    <w:rsid w:val="005D0711"/>
    <w:rsid w:val="005D09F3"/>
    <w:rsid w:val="005D1051"/>
    <w:rsid w:val="005D2E99"/>
    <w:rsid w:val="005D2EDB"/>
    <w:rsid w:val="005D3E0F"/>
    <w:rsid w:val="005D4897"/>
    <w:rsid w:val="005D53CE"/>
    <w:rsid w:val="005D66B8"/>
    <w:rsid w:val="005E04EE"/>
    <w:rsid w:val="005E1E61"/>
    <w:rsid w:val="005E1F05"/>
    <w:rsid w:val="005E2618"/>
    <w:rsid w:val="005E4293"/>
    <w:rsid w:val="005E4DE6"/>
    <w:rsid w:val="005E6A73"/>
    <w:rsid w:val="005E6D2C"/>
    <w:rsid w:val="005E79AA"/>
    <w:rsid w:val="005E7AF1"/>
    <w:rsid w:val="005F0B0A"/>
    <w:rsid w:val="005F14C0"/>
    <w:rsid w:val="005F1567"/>
    <w:rsid w:val="005F1AFE"/>
    <w:rsid w:val="005F2DEF"/>
    <w:rsid w:val="005F5144"/>
    <w:rsid w:val="005F5AE9"/>
    <w:rsid w:val="005F60CF"/>
    <w:rsid w:val="005F69AA"/>
    <w:rsid w:val="00600226"/>
    <w:rsid w:val="00602461"/>
    <w:rsid w:val="00602D74"/>
    <w:rsid w:val="006036D7"/>
    <w:rsid w:val="00606315"/>
    <w:rsid w:val="00606A69"/>
    <w:rsid w:val="00610758"/>
    <w:rsid w:val="00610B38"/>
    <w:rsid w:val="00611A20"/>
    <w:rsid w:val="00611BA5"/>
    <w:rsid w:val="00612AD6"/>
    <w:rsid w:val="006130C9"/>
    <w:rsid w:val="00616609"/>
    <w:rsid w:val="0061789F"/>
    <w:rsid w:val="00622C17"/>
    <w:rsid w:val="00625063"/>
    <w:rsid w:val="0062574E"/>
    <w:rsid w:val="00626B77"/>
    <w:rsid w:val="00630194"/>
    <w:rsid w:val="006301AF"/>
    <w:rsid w:val="00630EA3"/>
    <w:rsid w:val="00631A10"/>
    <w:rsid w:val="0063340D"/>
    <w:rsid w:val="0063371A"/>
    <w:rsid w:val="00634401"/>
    <w:rsid w:val="00634D23"/>
    <w:rsid w:val="00635862"/>
    <w:rsid w:val="00636166"/>
    <w:rsid w:val="00637249"/>
    <w:rsid w:val="00640CC0"/>
    <w:rsid w:val="00640D08"/>
    <w:rsid w:val="00640FEE"/>
    <w:rsid w:val="006413CA"/>
    <w:rsid w:val="0064169C"/>
    <w:rsid w:val="00641828"/>
    <w:rsid w:val="0064246A"/>
    <w:rsid w:val="00642F04"/>
    <w:rsid w:val="00642F5C"/>
    <w:rsid w:val="00642F74"/>
    <w:rsid w:val="006448C1"/>
    <w:rsid w:val="0064580E"/>
    <w:rsid w:val="00646076"/>
    <w:rsid w:val="006463F3"/>
    <w:rsid w:val="00647216"/>
    <w:rsid w:val="0064797C"/>
    <w:rsid w:val="00650798"/>
    <w:rsid w:val="00652158"/>
    <w:rsid w:val="0065492C"/>
    <w:rsid w:val="00654E74"/>
    <w:rsid w:val="006555B9"/>
    <w:rsid w:val="006559FF"/>
    <w:rsid w:val="00655B71"/>
    <w:rsid w:val="00655EF0"/>
    <w:rsid w:val="00656E88"/>
    <w:rsid w:val="006604FD"/>
    <w:rsid w:val="00660F52"/>
    <w:rsid w:val="00661B86"/>
    <w:rsid w:val="006621C4"/>
    <w:rsid w:val="00662302"/>
    <w:rsid w:val="00662424"/>
    <w:rsid w:val="00662494"/>
    <w:rsid w:val="0066600C"/>
    <w:rsid w:val="00666F15"/>
    <w:rsid w:val="0067111A"/>
    <w:rsid w:val="00671AC2"/>
    <w:rsid w:val="00672504"/>
    <w:rsid w:val="00672696"/>
    <w:rsid w:val="00673433"/>
    <w:rsid w:val="00674AEE"/>
    <w:rsid w:val="006755AB"/>
    <w:rsid w:val="00675D46"/>
    <w:rsid w:val="0067635D"/>
    <w:rsid w:val="006771C4"/>
    <w:rsid w:val="00677E73"/>
    <w:rsid w:val="0068063E"/>
    <w:rsid w:val="00680835"/>
    <w:rsid w:val="006808F1"/>
    <w:rsid w:val="006812F6"/>
    <w:rsid w:val="00682C11"/>
    <w:rsid w:val="00684556"/>
    <w:rsid w:val="0068498A"/>
    <w:rsid w:val="00684EE0"/>
    <w:rsid w:val="0068765D"/>
    <w:rsid w:val="006877C9"/>
    <w:rsid w:val="006907FA"/>
    <w:rsid w:val="00690B85"/>
    <w:rsid w:val="006918BF"/>
    <w:rsid w:val="00692F4D"/>
    <w:rsid w:val="006930A6"/>
    <w:rsid w:val="00693777"/>
    <w:rsid w:val="006940D9"/>
    <w:rsid w:val="006946B8"/>
    <w:rsid w:val="00694F14"/>
    <w:rsid w:val="00695614"/>
    <w:rsid w:val="0069672E"/>
    <w:rsid w:val="00696740"/>
    <w:rsid w:val="006968DE"/>
    <w:rsid w:val="00697D18"/>
    <w:rsid w:val="006A0031"/>
    <w:rsid w:val="006A0223"/>
    <w:rsid w:val="006A05B9"/>
    <w:rsid w:val="006A076F"/>
    <w:rsid w:val="006A2E4E"/>
    <w:rsid w:val="006A6007"/>
    <w:rsid w:val="006A615A"/>
    <w:rsid w:val="006A6273"/>
    <w:rsid w:val="006A7575"/>
    <w:rsid w:val="006A79CB"/>
    <w:rsid w:val="006A7E3B"/>
    <w:rsid w:val="006B0483"/>
    <w:rsid w:val="006B05E1"/>
    <w:rsid w:val="006B150A"/>
    <w:rsid w:val="006B2347"/>
    <w:rsid w:val="006B2733"/>
    <w:rsid w:val="006B5F18"/>
    <w:rsid w:val="006B626C"/>
    <w:rsid w:val="006B7282"/>
    <w:rsid w:val="006B7D11"/>
    <w:rsid w:val="006C032F"/>
    <w:rsid w:val="006C2EB7"/>
    <w:rsid w:val="006C3277"/>
    <w:rsid w:val="006C3659"/>
    <w:rsid w:val="006C36DD"/>
    <w:rsid w:val="006C7021"/>
    <w:rsid w:val="006C702F"/>
    <w:rsid w:val="006C78ED"/>
    <w:rsid w:val="006C7C9A"/>
    <w:rsid w:val="006D0FDE"/>
    <w:rsid w:val="006D158F"/>
    <w:rsid w:val="006D1C34"/>
    <w:rsid w:val="006D22A0"/>
    <w:rsid w:val="006D2323"/>
    <w:rsid w:val="006D26F1"/>
    <w:rsid w:val="006D2ED8"/>
    <w:rsid w:val="006D30B3"/>
    <w:rsid w:val="006D3236"/>
    <w:rsid w:val="006D42FA"/>
    <w:rsid w:val="006D4BCD"/>
    <w:rsid w:val="006D57E3"/>
    <w:rsid w:val="006D6E21"/>
    <w:rsid w:val="006D7070"/>
    <w:rsid w:val="006D7443"/>
    <w:rsid w:val="006E018D"/>
    <w:rsid w:val="006E03F0"/>
    <w:rsid w:val="006E0507"/>
    <w:rsid w:val="006E088A"/>
    <w:rsid w:val="006E0F7D"/>
    <w:rsid w:val="006E26D1"/>
    <w:rsid w:val="006E2935"/>
    <w:rsid w:val="006E2BB7"/>
    <w:rsid w:val="006E4EEC"/>
    <w:rsid w:val="006E51BC"/>
    <w:rsid w:val="006E6785"/>
    <w:rsid w:val="006E7ED8"/>
    <w:rsid w:val="006F006A"/>
    <w:rsid w:val="006F02EE"/>
    <w:rsid w:val="006F0F4B"/>
    <w:rsid w:val="006F1423"/>
    <w:rsid w:val="006F1650"/>
    <w:rsid w:val="006F1FC6"/>
    <w:rsid w:val="006F2086"/>
    <w:rsid w:val="006F20EA"/>
    <w:rsid w:val="006F3AB9"/>
    <w:rsid w:val="006F5CA7"/>
    <w:rsid w:val="006F6B3E"/>
    <w:rsid w:val="006F7271"/>
    <w:rsid w:val="006F796E"/>
    <w:rsid w:val="0070114A"/>
    <w:rsid w:val="00701956"/>
    <w:rsid w:val="007019E7"/>
    <w:rsid w:val="00702364"/>
    <w:rsid w:val="00703757"/>
    <w:rsid w:val="00704EDB"/>
    <w:rsid w:val="00706876"/>
    <w:rsid w:val="00706AC5"/>
    <w:rsid w:val="00710557"/>
    <w:rsid w:val="00710582"/>
    <w:rsid w:val="0071121B"/>
    <w:rsid w:val="00712246"/>
    <w:rsid w:val="007122E2"/>
    <w:rsid w:val="00712707"/>
    <w:rsid w:val="00712B7F"/>
    <w:rsid w:val="00713DE4"/>
    <w:rsid w:val="0071547A"/>
    <w:rsid w:val="00716366"/>
    <w:rsid w:val="00716EAE"/>
    <w:rsid w:val="007172C7"/>
    <w:rsid w:val="00717500"/>
    <w:rsid w:val="00721446"/>
    <w:rsid w:val="0072169C"/>
    <w:rsid w:val="00721A77"/>
    <w:rsid w:val="00721D17"/>
    <w:rsid w:val="0072254B"/>
    <w:rsid w:val="00722B54"/>
    <w:rsid w:val="00722BE4"/>
    <w:rsid w:val="00723C06"/>
    <w:rsid w:val="0072599A"/>
    <w:rsid w:val="00726E26"/>
    <w:rsid w:val="00727A44"/>
    <w:rsid w:val="00727E38"/>
    <w:rsid w:val="007310E3"/>
    <w:rsid w:val="00732FBA"/>
    <w:rsid w:val="00733DF8"/>
    <w:rsid w:val="007353B7"/>
    <w:rsid w:val="00735C8A"/>
    <w:rsid w:val="00735E1B"/>
    <w:rsid w:val="00735E8E"/>
    <w:rsid w:val="00736205"/>
    <w:rsid w:val="00736B7D"/>
    <w:rsid w:val="00741834"/>
    <w:rsid w:val="0074361F"/>
    <w:rsid w:val="00743FB3"/>
    <w:rsid w:val="00744147"/>
    <w:rsid w:val="007472C4"/>
    <w:rsid w:val="007479B5"/>
    <w:rsid w:val="00750894"/>
    <w:rsid w:val="00750B63"/>
    <w:rsid w:val="0075268B"/>
    <w:rsid w:val="00753199"/>
    <w:rsid w:val="00753443"/>
    <w:rsid w:val="00756342"/>
    <w:rsid w:val="00756798"/>
    <w:rsid w:val="0075719B"/>
    <w:rsid w:val="007578A6"/>
    <w:rsid w:val="007600C5"/>
    <w:rsid w:val="00760988"/>
    <w:rsid w:val="007634DF"/>
    <w:rsid w:val="00763DB3"/>
    <w:rsid w:val="007644D3"/>
    <w:rsid w:val="0076455D"/>
    <w:rsid w:val="00764636"/>
    <w:rsid w:val="007646EF"/>
    <w:rsid w:val="007661CF"/>
    <w:rsid w:val="00766C62"/>
    <w:rsid w:val="007703D8"/>
    <w:rsid w:val="007709B3"/>
    <w:rsid w:val="00770C38"/>
    <w:rsid w:val="00770E10"/>
    <w:rsid w:val="00771413"/>
    <w:rsid w:val="00771760"/>
    <w:rsid w:val="0077193F"/>
    <w:rsid w:val="00772450"/>
    <w:rsid w:val="0077277B"/>
    <w:rsid w:val="0077296E"/>
    <w:rsid w:val="00773DF1"/>
    <w:rsid w:val="00774FC0"/>
    <w:rsid w:val="00775DEC"/>
    <w:rsid w:val="00775FCC"/>
    <w:rsid w:val="007762A3"/>
    <w:rsid w:val="0077663A"/>
    <w:rsid w:val="00777D94"/>
    <w:rsid w:val="007812B7"/>
    <w:rsid w:val="00781478"/>
    <w:rsid w:val="007823A2"/>
    <w:rsid w:val="0078268D"/>
    <w:rsid w:val="007829F9"/>
    <w:rsid w:val="00783ECB"/>
    <w:rsid w:val="007840B2"/>
    <w:rsid w:val="0078561F"/>
    <w:rsid w:val="00785AFD"/>
    <w:rsid w:val="00785C4B"/>
    <w:rsid w:val="007874E5"/>
    <w:rsid w:val="007915FB"/>
    <w:rsid w:val="007935BE"/>
    <w:rsid w:val="00793936"/>
    <w:rsid w:val="00795799"/>
    <w:rsid w:val="00795AEC"/>
    <w:rsid w:val="007961B6"/>
    <w:rsid w:val="00796AF6"/>
    <w:rsid w:val="00796B81"/>
    <w:rsid w:val="007A0404"/>
    <w:rsid w:val="007A0A5F"/>
    <w:rsid w:val="007A35C3"/>
    <w:rsid w:val="007A37A1"/>
    <w:rsid w:val="007A387A"/>
    <w:rsid w:val="007A3F2F"/>
    <w:rsid w:val="007A4038"/>
    <w:rsid w:val="007A5333"/>
    <w:rsid w:val="007A5597"/>
    <w:rsid w:val="007A6056"/>
    <w:rsid w:val="007A776C"/>
    <w:rsid w:val="007A7EB0"/>
    <w:rsid w:val="007B0505"/>
    <w:rsid w:val="007B07C1"/>
    <w:rsid w:val="007B08F6"/>
    <w:rsid w:val="007B0A8C"/>
    <w:rsid w:val="007B0DE5"/>
    <w:rsid w:val="007B1436"/>
    <w:rsid w:val="007B295D"/>
    <w:rsid w:val="007B35AF"/>
    <w:rsid w:val="007B3805"/>
    <w:rsid w:val="007B544B"/>
    <w:rsid w:val="007B5853"/>
    <w:rsid w:val="007B5BD8"/>
    <w:rsid w:val="007B67E0"/>
    <w:rsid w:val="007B6AD6"/>
    <w:rsid w:val="007B74C8"/>
    <w:rsid w:val="007C146F"/>
    <w:rsid w:val="007C21D0"/>
    <w:rsid w:val="007C252D"/>
    <w:rsid w:val="007C4358"/>
    <w:rsid w:val="007C48B7"/>
    <w:rsid w:val="007C50F5"/>
    <w:rsid w:val="007C5C68"/>
    <w:rsid w:val="007C691A"/>
    <w:rsid w:val="007C6E35"/>
    <w:rsid w:val="007C7AD7"/>
    <w:rsid w:val="007D0637"/>
    <w:rsid w:val="007D113A"/>
    <w:rsid w:val="007D1B6B"/>
    <w:rsid w:val="007D1FD2"/>
    <w:rsid w:val="007D20FC"/>
    <w:rsid w:val="007D337B"/>
    <w:rsid w:val="007D3D1A"/>
    <w:rsid w:val="007D4183"/>
    <w:rsid w:val="007D5700"/>
    <w:rsid w:val="007D60BD"/>
    <w:rsid w:val="007D6B18"/>
    <w:rsid w:val="007D7C61"/>
    <w:rsid w:val="007E131D"/>
    <w:rsid w:val="007E18A5"/>
    <w:rsid w:val="007E3517"/>
    <w:rsid w:val="007E3CE8"/>
    <w:rsid w:val="007E5154"/>
    <w:rsid w:val="007E746C"/>
    <w:rsid w:val="007F0A28"/>
    <w:rsid w:val="007F1AC0"/>
    <w:rsid w:val="007F1CB9"/>
    <w:rsid w:val="007F1F26"/>
    <w:rsid w:val="007F3843"/>
    <w:rsid w:val="007F3A5E"/>
    <w:rsid w:val="007F3CB8"/>
    <w:rsid w:val="007F3DA1"/>
    <w:rsid w:val="007F4193"/>
    <w:rsid w:val="007F4B20"/>
    <w:rsid w:val="007F6B05"/>
    <w:rsid w:val="00800DD7"/>
    <w:rsid w:val="00801497"/>
    <w:rsid w:val="00801948"/>
    <w:rsid w:val="008026DF"/>
    <w:rsid w:val="00802AC2"/>
    <w:rsid w:val="00802F3D"/>
    <w:rsid w:val="00803419"/>
    <w:rsid w:val="00803544"/>
    <w:rsid w:val="00804EAB"/>
    <w:rsid w:val="00805CB8"/>
    <w:rsid w:val="00807696"/>
    <w:rsid w:val="008122E1"/>
    <w:rsid w:val="00812EA6"/>
    <w:rsid w:val="00813B3C"/>
    <w:rsid w:val="00813B52"/>
    <w:rsid w:val="00815689"/>
    <w:rsid w:val="008162B4"/>
    <w:rsid w:val="008207FA"/>
    <w:rsid w:val="0082175B"/>
    <w:rsid w:val="0082284E"/>
    <w:rsid w:val="00823260"/>
    <w:rsid w:val="00824BB2"/>
    <w:rsid w:val="00824D14"/>
    <w:rsid w:val="00827029"/>
    <w:rsid w:val="00830D31"/>
    <w:rsid w:val="0083326C"/>
    <w:rsid w:val="00833EEF"/>
    <w:rsid w:val="008347FD"/>
    <w:rsid w:val="00834A4E"/>
    <w:rsid w:val="00834A6E"/>
    <w:rsid w:val="00835059"/>
    <w:rsid w:val="008369D7"/>
    <w:rsid w:val="00836FC0"/>
    <w:rsid w:val="00837225"/>
    <w:rsid w:val="008372D2"/>
    <w:rsid w:val="008373D1"/>
    <w:rsid w:val="00837BA2"/>
    <w:rsid w:val="00837D73"/>
    <w:rsid w:val="00843768"/>
    <w:rsid w:val="00843D76"/>
    <w:rsid w:val="00843E3F"/>
    <w:rsid w:val="00843EE8"/>
    <w:rsid w:val="00843FC8"/>
    <w:rsid w:val="008465A1"/>
    <w:rsid w:val="00846ED1"/>
    <w:rsid w:val="00850A8C"/>
    <w:rsid w:val="00851020"/>
    <w:rsid w:val="00851C94"/>
    <w:rsid w:val="008522DC"/>
    <w:rsid w:val="008533B9"/>
    <w:rsid w:val="008534DC"/>
    <w:rsid w:val="00853E82"/>
    <w:rsid w:val="00854059"/>
    <w:rsid w:val="00854DA2"/>
    <w:rsid w:val="00854E21"/>
    <w:rsid w:val="00854F4F"/>
    <w:rsid w:val="00855038"/>
    <w:rsid w:val="008560A0"/>
    <w:rsid w:val="0085781C"/>
    <w:rsid w:val="00857BAC"/>
    <w:rsid w:val="00860FE6"/>
    <w:rsid w:val="00861244"/>
    <w:rsid w:val="0086275F"/>
    <w:rsid w:val="00862A4F"/>
    <w:rsid w:val="00862B05"/>
    <w:rsid w:val="00863272"/>
    <w:rsid w:val="00863625"/>
    <w:rsid w:val="00864024"/>
    <w:rsid w:val="008651D8"/>
    <w:rsid w:val="0086595F"/>
    <w:rsid w:val="00866859"/>
    <w:rsid w:val="00867110"/>
    <w:rsid w:val="00870629"/>
    <w:rsid w:val="00870D3E"/>
    <w:rsid w:val="00871863"/>
    <w:rsid w:val="00871D86"/>
    <w:rsid w:val="00871F66"/>
    <w:rsid w:val="00872F9F"/>
    <w:rsid w:val="00873734"/>
    <w:rsid w:val="00874284"/>
    <w:rsid w:val="00874505"/>
    <w:rsid w:val="00875A37"/>
    <w:rsid w:val="00876254"/>
    <w:rsid w:val="008767B0"/>
    <w:rsid w:val="00876C30"/>
    <w:rsid w:val="00880539"/>
    <w:rsid w:val="008816E1"/>
    <w:rsid w:val="00883792"/>
    <w:rsid w:val="008840C3"/>
    <w:rsid w:val="00884F04"/>
    <w:rsid w:val="0088508F"/>
    <w:rsid w:val="0088659A"/>
    <w:rsid w:val="00886786"/>
    <w:rsid w:val="00886947"/>
    <w:rsid w:val="00886CB6"/>
    <w:rsid w:val="008873C7"/>
    <w:rsid w:val="008878B5"/>
    <w:rsid w:val="00887E37"/>
    <w:rsid w:val="00890F89"/>
    <w:rsid w:val="00891062"/>
    <w:rsid w:val="00891FD1"/>
    <w:rsid w:val="0089214A"/>
    <w:rsid w:val="0089299F"/>
    <w:rsid w:val="008957ED"/>
    <w:rsid w:val="00896028"/>
    <w:rsid w:val="008965A1"/>
    <w:rsid w:val="008965CE"/>
    <w:rsid w:val="00896CBB"/>
    <w:rsid w:val="0089737D"/>
    <w:rsid w:val="008A0022"/>
    <w:rsid w:val="008A016D"/>
    <w:rsid w:val="008A3BC0"/>
    <w:rsid w:val="008A3D9C"/>
    <w:rsid w:val="008A5105"/>
    <w:rsid w:val="008A539C"/>
    <w:rsid w:val="008A5426"/>
    <w:rsid w:val="008A5A7D"/>
    <w:rsid w:val="008A5C11"/>
    <w:rsid w:val="008A7C3E"/>
    <w:rsid w:val="008B0AB4"/>
    <w:rsid w:val="008B2032"/>
    <w:rsid w:val="008B25AF"/>
    <w:rsid w:val="008B3588"/>
    <w:rsid w:val="008B3B26"/>
    <w:rsid w:val="008B468A"/>
    <w:rsid w:val="008B48A6"/>
    <w:rsid w:val="008B53E6"/>
    <w:rsid w:val="008B64C9"/>
    <w:rsid w:val="008B6656"/>
    <w:rsid w:val="008B7232"/>
    <w:rsid w:val="008B729B"/>
    <w:rsid w:val="008B735B"/>
    <w:rsid w:val="008C0AEA"/>
    <w:rsid w:val="008C1F8C"/>
    <w:rsid w:val="008C22E2"/>
    <w:rsid w:val="008C23D5"/>
    <w:rsid w:val="008C395E"/>
    <w:rsid w:val="008C4D31"/>
    <w:rsid w:val="008C625B"/>
    <w:rsid w:val="008C6BBC"/>
    <w:rsid w:val="008C72B4"/>
    <w:rsid w:val="008C7CBC"/>
    <w:rsid w:val="008D1441"/>
    <w:rsid w:val="008D2519"/>
    <w:rsid w:val="008D32DA"/>
    <w:rsid w:val="008D429F"/>
    <w:rsid w:val="008D4BBB"/>
    <w:rsid w:val="008D5A94"/>
    <w:rsid w:val="008D6D15"/>
    <w:rsid w:val="008D7BE2"/>
    <w:rsid w:val="008E1CA9"/>
    <w:rsid w:val="008E2787"/>
    <w:rsid w:val="008E27D3"/>
    <w:rsid w:val="008E2C01"/>
    <w:rsid w:val="008E2D7D"/>
    <w:rsid w:val="008E431D"/>
    <w:rsid w:val="008E5266"/>
    <w:rsid w:val="008E60D4"/>
    <w:rsid w:val="008E6304"/>
    <w:rsid w:val="008E68FC"/>
    <w:rsid w:val="008E6B09"/>
    <w:rsid w:val="008E6F00"/>
    <w:rsid w:val="008E70EC"/>
    <w:rsid w:val="008E741C"/>
    <w:rsid w:val="008F1967"/>
    <w:rsid w:val="008F2406"/>
    <w:rsid w:val="008F28B7"/>
    <w:rsid w:val="008F2A86"/>
    <w:rsid w:val="008F3974"/>
    <w:rsid w:val="008F42FD"/>
    <w:rsid w:val="008F4919"/>
    <w:rsid w:val="008F503A"/>
    <w:rsid w:val="0090057A"/>
    <w:rsid w:val="00900599"/>
    <w:rsid w:val="00900F6D"/>
    <w:rsid w:val="009020F2"/>
    <w:rsid w:val="00904F32"/>
    <w:rsid w:val="00907720"/>
    <w:rsid w:val="0091023C"/>
    <w:rsid w:val="00912060"/>
    <w:rsid w:val="00912103"/>
    <w:rsid w:val="00913C00"/>
    <w:rsid w:val="00913EA0"/>
    <w:rsid w:val="00916081"/>
    <w:rsid w:val="00917555"/>
    <w:rsid w:val="009204BD"/>
    <w:rsid w:val="00920BA3"/>
    <w:rsid w:val="00920C1C"/>
    <w:rsid w:val="00920C95"/>
    <w:rsid w:val="00921438"/>
    <w:rsid w:val="00921DD8"/>
    <w:rsid w:val="00921E8B"/>
    <w:rsid w:val="00922567"/>
    <w:rsid w:val="009243B7"/>
    <w:rsid w:val="00924AE9"/>
    <w:rsid w:val="0093057D"/>
    <w:rsid w:val="0093097F"/>
    <w:rsid w:val="00931AD0"/>
    <w:rsid w:val="0093248D"/>
    <w:rsid w:val="00932666"/>
    <w:rsid w:val="009341E7"/>
    <w:rsid w:val="00934F66"/>
    <w:rsid w:val="00935284"/>
    <w:rsid w:val="0093572F"/>
    <w:rsid w:val="009357E5"/>
    <w:rsid w:val="00935BDD"/>
    <w:rsid w:val="009375DA"/>
    <w:rsid w:val="00937BC5"/>
    <w:rsid w:val="00937EC2"/>
    <w:rsid w:val="00940367"/>
    <w:rsid w:val="00940493"/>
    <w:rsid w:val="009406AE"/>
    <w:rsid w:val="00941920"/>
    <w:rsid w:val="00941AE0"/>
    <w:rsid w:val="00945933"/>
    <w:rsid w:val="00945B1F"/>
    <w:rsid w:val="00946595"/>
    <w:rsid w:val="009477CE"/>
    <w:rsid w:val="00947A06"/>
    <w:rsid w:val="00947A8A"/>
    <w:rsid w:val="00950E17"/>
    <w:rsid w:val="00951894"/>
    <w:rsid w:val="00951D75"/>
    <w:rsid w:val="00951FC7"/>
    <w:rsid w:val="00952B34"/>
    <w:rsid w:val="00953F09"/>
    <w:rsid w:val="009549F3"/>
    <w:rsid w:val="00955062"/>
    <w:rsid w:val="009556EE"/>
    <w:rsid w:val="00955A97"/>
    <w:rsid w:val="00956FAB"/>
    <w:rsid w:val="00956FC1"/>
    <w:rsid w:val="009578E5"/>
    <w:rsid w:val="0096000A"/>
    <w:rsid w:val="009600A6"/>
    <w:rsid w:val="00962335"/>
    <w:rsid w:val="009627A0"/>
    <w:rsid w:val="00963357"/>
    <w:rsid w:val="009638BB"/>
    <w:rsid w:val="00963C3C"/>
    <w:rsid w:val="009640E0"/>
    <w:rsid w:val="0096425C"/>
    <w:rsid w:val="00964A79"/>
    <w:rsid w:val="00965355"/>
    <w:rsid w:val="00965DAA"/>
    <w:rsid w:val="00966630"/>
    <w:rsid w:val="00966DDD"/>
    <w:rsid w:val="00970A7A"/>
    <w:rsid w:val="00971786"/>
    <w:rsid w:val="00972DFE"/>
    <w:rsid w:val="009730C9"/>
    <w:rsid w:val="0097312A"/>
    <w:rsid w:val="009735D7"/>
    <w:rsid w:val="009749F3"/>
    <w:rsid w:val="00974AA2"/>
    <w:rsid w:val="009751C6"/>
    <w:rsid w:val="00975468"/>
    <w:rsid w:val="00975B7B"/>
    <w:rsid w:val="0097633B"/>
    <w:rsid w:val="0097700D"/>
    <w:rsid w:val="009807CD"/>
    <w:rsid w:val="00981017"/>
    <w:rsid w:val="009820E0"/>
    <w:rsid w:val="009840DC"/>
    <w:rsid w:val="00985B0D"/>
    <w:rsid w:val="00985C70"/>
    <w:rsid w:val="00985D7D"/>
    <w:rsid w:val="00985E3C"/>
    <w:rsid w:val="00987A28"/>
    <w:rsid w:val="0099148A"/>
    <w:rsid w:val="009914A8"/>
    <w:rsid w:val="00991A3F"/>
    <w:rsid w:val="0099239A"/>
    <w:rsid w:val="009934D6"/>
    <w:rsid w:val="00994CD6"/>
    <w:rsid w:val="009951D9"/>
    <w:rsid w:val="009952A9"/>
    <w:rsid w:val="0099739D"/>
    <w:rsid w:val="009A0137"/>
    <w:rsid w:val="009A016E"/>
    <w:rsid w:val="009A287E"/>
    <w:rsid w:val="009A34CB"/>
    <w:rsid w:val="009A6A3A"/>
    <w:rsid w:val="009A7D46"/>
    <w:rsid w:val="009B0227"/>
    <w:rsid w:val="009B11B3"/>
    <w:rsid w:val="009B1574"/>
    <w:rsid w:val="009B272F"/>
    <w:rsid w:val="009B2A86"/>
    <w:rsid w:val="009B37B5"/>
    <w:rsid w:val="009B38A4"/>
    <w:rsid w:val="009B3B3B"/>
    <w:rsid w:val="009B42C5"/>
    <w:rsid w:val="009B4FAD"/>
    <w:rsid w:val="009B713C"/>
    <w:rsid w:val="009B7707"/>
    <w:rsid w:val="009B777A"/>
    <w:rsid w:val="009B7DDC"/>
    <w:rsid w:val="009B7FCA"/>
    <w:rsid w:val="009C06A8"/>
    <w:rsid w:val="009C11CA"/>
    <w:rsid w:val="009C31D0"/>
    <w:rsid w:val="009C419C"/>
    <w:rsid w:val="009C4C33"/>
    <w:rsid w:val="009C55C7"/>
    <w:rsid w:val="009C68DD"/>
    <w:rsid w:val="009D01DD"/>
    <w:rsid w:val="009D0799"/>
    <w:rsid w:val="009D2C52"/>
    <w:rsid w:val="009D3230"/>
    <w:rsid w:val="009D3FC2"/>
    <w:rsid w:val="009D40E1"/>
    <w:rsid w:val="009D439C"/>
    <w:rsid w:val="009D5D7D"/>
    <w:rsid w:val="009D68C1"/>
    <w:rsid w:val="009D6DF5"/>
    <w:rsid w:val="009D71D7"/>
    <w:rsid w:val="009E02FF"/>
    <w:rsid w:val="009E541F"/>
    <w:rsid w:val="009E6D09"/>
    <w:rsid w:val="009E7F5C"/>
    <w:rsid w:val="009F1207"/>
    <w:rsid w:val="009F1985"/>
    <w:rsid w:val="009F1DFD"/>
    <w:rsid w:val="009F239A"/>
    <w:rsid w:val="009F59AD"/>
    <w:rsid w:val="009F59CA"/>
    <w:rsid w:val="009F64B7"/>
    <w:rsid w:val="009F710A"/>
    <w:rsid w:val="009F74B1"/>
    <w:rsid w:val="009F7DB0"/>
    <w:rsid w:val="00A0164B"/>
    <w:rsid w:val="00A016DF"/>
    <w:rsid w:val="00A021C6"/>
    <w:rsid w:val="00A0225B"/>
    <w:rsid w:val="00A02CA5"/>
    <w:rsid w:val="00A02E0A"/>
    <w:rsid w:val="00A04706"/>
    <w:rsid w:val="00A054DC"/>
    <w:rsid w:val="00A0644A"/>
    <w:rsid w:val="00A06F1D"/>
    <w:rsid w:val="00A07A93"/>
    <w:rsid w:val="00A10532"/>
    <w:rsid w:val="00A1131E"/>
    <w:rsid w:val="00A11F58"/>
    <w:rsid w:val="00A125C5"/>
    <w:rsid w:val="00A127EB"/>
    <w:rsid w:val="00A14403"/>
    <w:rsid w:val="00A14DF1"/>
    <w:rsid w:val="00A14EAA"/>
    <w:rsid w:val="00A1620C"/>
    <w:rsid w:val="00A16BE5"/>
    <w:rsid w:val="00A16F94"/>
    <w:rsid w:val="00A177FF"/>
    <w:rsid w:val="00A20F38"/>
    <w:rsid w:val="00A20FB8"/>
    <w:rsid w:val="00A218CE"/>
    <w:rsid w:val="00A21AEF"/>
    <w:rsid w:val="00A21BC9"/>
    <w:rsid w:val="00A21FFC"/>
    <w:rsid w:val="00A239AB"/>
    <w:rsid w:val="00A246A9"/>
    <w:rsid w:val="00A249A8"/>
    <w:rsid w:val="00A2555F"/>
    <w:rsid w:val="00A25926"/>
    <w:rsid w:val="00A26341"/>
    <w:rsid w:val="00A27BE3"/>
    <w:rsid w:val="00A3218E"/>
    <w:rsid w:val="00A3245A"/>
    <w:rsid w:val="00A327A5"/>
    <w:rsid w:val="00A330C6"/>
    <w:rsid w:val="00A347E2"/>
    <w:rsid w:val="00A35493"/>
    <w:rsid w:val="00A3624F"/>
    <w:rsid w:val="00A36AE9"/>
    <w:rsid w:val="00A4000E"/>
    <w:rsid w:val="00A40745"/>
    <w:rsid w:val="00A41EEB"/>
    <w:rsid w:val="00A44EE9"/>
    <w:rsid w:val="00A45247"/>
    <w:rsid w:val="00A453CB"/>
    <w:rsid w:val="00A4615A"/>
    <w:rsid w:val="00A46596"/>
    <w:rsid w:val="00A4711F"/>
    <w:rsid w:val="00A50226"/>
    <w:rsid w:val="00A508A0"/>
    <w:rsid w:val="00A51BF9"/>
    <w:rsid w:val="00A5259E"/>
    <w:rsid w:val="00A5298E"/>
    <w:rsid w:val="00A529EC"/>
    <w:rsid w:val="00A5411B"/>
    <w:rsid w:val="00A5591B"/>
    <w:rsid w:val="00A5614B"/>
    <w:rsid w:val="00A56C86"/>
    <w:rsid w:val="00A57769"/>
    <w:rsid w:val="00A60971"/>
    <w:rsid w:val="00A61910"/>
    <w:rsid w:val="00A61D6B"/>
    <w:rsid w:val="00A62180"/>
    <w:rsid w:val="00A62337"/>
    <w:rsid w:val="00A62D9A"/>
    <w:rsid w:val="00A63E63"/>
    <w:rsid w:val="00A6424A"/>
    <w:rsid w:val="00A6611C"/>
    <w:rsid w:val="00A671A3"/>
    <w:rsid w:val="00A67E65"/>
    <w:rsid w:val="00A71AB2"/>
    <w:rsid w:val="00A71B85"/>
    <w:rsid w:val="00A725B7"/>
    <w:rsid w:val="00A728A6"/>
    <w:rsid w:val="00A755F9"/>
    <w:rsid w:val="00A756CC"/>
    <w:rsid w:val="00A75728"/>
    <w:rsid w:val="00A75C46"/>
    <w:rsid w:val="00A75EF2"/>
    <w:rsid w:val="00A76284"/>
    <w:rsid w:val="00A776E8"/>
    <w:rsid w:val="00A777DD"/>
    <w:rsid w:val="00A81850"/>
    <w:rsid w:val="00A82B49"/>
    <w:rsid w:val="00A83146"/>
    <w:rsid w:val="00A849E7"/>
    <w:rsid w:val="00A8507C"/>
    <w:rsid w:val="00A8578D"/>
    <w:rsid w:val="00A85D6E"/>
    <w:rsid w:val="00A8614C"/>
    <w:rsid w:val="00A86BD6"/>
    <w:rsid w:val="00A870BF"/>
    <w:rsid w:val="00A87869"/>
    <w:rsid w:val="00A878C4"/>
    <w:rsid w:val="00A91742"/>
    <w:rsid w:val="00A92FDD"/>
    <w:rsid w:val="00A94FDE"/>
    <w:rsid w:val="00A96723"/>
    <w:rsid w:val="00A96ECC"/>
    <w:rsid w:val="00AA153F"/>
    <w:rsid w:val="00AA15BA"/>
    <w:rsid w:val="00AA2948"/>
    <w:rsid w:val="00AA2D79"/>
    <w:rsid w:val="00AA4168"/>
    <w:rsid w:val="00AA4F6D"/>
    <w:rsid w:val="00AA5F61"/>
    <w:rsid w:val="00AA6AA2"/>
    <w:rsid w:val="00AA7C38"/>
    <w:rsid w:val="00AA7DF1"/>
    <w:rsid w:val="00AB0670"/>
    <w:rsid w:val="00AB1433"/>
    <w:rsid w:val="00AB173E"/>
    <w:rsid w:val="00AB1C06"/>
    <w:rsid w:val="00AB35F2"/>
    <w:rsid w:val="00AB5AE9"/>
    <w:rsid w:val="00AB6191"/>
    <w:rsid w:val="00AB7139"/>
    <w:rsid w:val="00AB71B8"/>
    <w:rsid w:val="00AB77C2"/>
    <w:rsid w:val="00AB7E98"/>
    <w:rsid w:val="00AC01EF"/>
    <w:rsid w:val="00AC0463"/>
    <w:rsid w:val="00AC1624"/>
    <w:rsid w:val="00AC16C3"/>
    <w:rsid w:val="00AC23B6"/>
    <w:rsid w:val="00AC4021"/>
    <w:rsid w:val="00AC48BE"/>
    <w:rsid w:val="00AC53FA"/>
    <w:rsid w:val="00AC5E0C"/>
    <w:rsid w:val="00AC7E50"/>
    <w:rsid w:val="00AC7F44"/>
    <w:rsid w:val="00AD03B6"/>
    <w:rsid w:val="00AD05AC"/>
    <w:rsid w:val="00AD1B97"/>
    <w:rsid w:val="00AD207F"/>
    <w:rsid w:val="00AD251A"/>
    <w:rsid w:val="00AD27CF"/>
    <w:rsid w:val="00AD320A"/>
    <w:rsid w:val="00AD4B04"/>
    <w:rsid w:val="00AD5AEA"/>
    <w:rsid w:val="00AE01EA"/>
    <w:rsid w:val="00AE061E"/>
    <w:rsid w:val="00AE07E3"/>
    <w:rsid w:val="00AE09EB"/>
    <w:rsid w:val="00AE148E"/>
    <w:rsid w:val="00AE1709"/>
    <w:rsid w:val="00AE65F0"/>
    <w:rsid w:val="00AE6795"/>
    <w:rsid w:val="00AE69FB"/>
    <w:rsid w:val="00AE7101"/>
    <w:rsid w:val="00AE77A2"/>
    <w:rsid w:val="00AE7D30"/>
    <w:rsid w:val="00AF2B49"/>
    <w:rsid w:val="00AF2E0E"/>
    <w:rsid w:val="00AF49C4"/>
    <w:rsid w:val="00AF58AE"/>
    <w:rsid w:val="00AF5DE0"/>
    <w:rsid w:val="00AF5FE5"/>
    <w:rsid w:val="00AF603F"/>
    <w:rsid w:val="00AF62FF"/>
    <w:rsid w:val="00AF7101"/>
    <w:rsid w:val="00AF72EE"/>
    <w:rsid w:val="00B017A7"/>
    <w:rsid w:val="00B01829"/>
    <w:rsid w:val="00B01936"/>
    <w:rsid w:val="00B03574"/>
    <w:rsid w:val="00B0380D"/>
    <w:rsid w:val="00B048B0"/>
    <w:rsid w:val="00B05CD0"/>
    <w:rsid w:val="00B05F46"/>
    <w:rsid w:val="00B0682D"/>
    <w:rsid w:val="00B07333"/>
    <w:rsid w:val="00B1097A"/>
    <w:rsid w:val="00B10989"/>
    <w:rsid w:val="00B10D68"/>
    <w:rsid w:val="00B10E21"/>
    <w:rsid w:val="00B10EC6"/>
    <w:rsid w:val="00B116FF"/>
    <w:rsid w:val="00B119D6"/>
    <w:rsid w:val="00B1204A"/>
    <w:rsid w:val="00B13396"/>
    <w:rsid w:val="00B13674"/>
    <w:rsid w:val="00B1497F"/>
    <w:rsid w:val="00B14C34"/>
    <w:rsid w:val="00B16A1A"/>
    <w:rsid w:val="00B17DD6"/>
    <w:rsid w:val="00B20273"/>
    <w:rsid w:val="00B21073"/>
    <w:rsid w:val="00B213E7"/>
    <w:rsid w:val="00B213F0"/>
    <w:rsid w:val="00B2162B"/>
    <w:rsid w:val="00B23145"/>
    <w:rsid w:val="00B23899"/>
    <w:rsid w:val="00B24C00"/>
    <w:rsid w:val="00B25979"/>
    <w:rsid w:val="00B2686B"/>
    <w:rsid w:val="00B27FF0"/>
    <w:rsid w:val="00B30258"/>
    <w:rsid w:val="00B307C6"/>
    <w:rsid w:val="00B3084B"/>
    <w:rsid w:val="00B33B1F"/>
    <w:rsid w:val="00B34A00"/>
    <w:rsid w:val="00B34BF6"/>
    <w:rsid w:val="00B3528C"/>
    <w:rsid w:val="00B35FDC"/>
    <w:rsid w:val="00B373D9"/>
    <w:rsid w:val="00B3792E"/>
    <w:rsid w:val="00B37D75"/>
    <w:rsid w:val="00B401BB"/>
    <w:rsid w:val="00B41FCF"/>
    <w:rsid w:val="00B42887"/>
    <w:rsid w:val="00B42B1C"/>
    <w:rsid w:val="00B432B6"/>
    <w:rsid w:val="00B43A3F"/>
    <w:rsid w:val="00B46596"/>
    <w:rsid w:val="00B467AE"/>
    <w:rsid w:val="00B46D7C"/>
    <w:rsid w:val="00B47B61"/>
    <w:rsid w:val="00B47CC5"/>
    <w:rsid w:val="00B50C4C"/>
    <w:rsid w:val="00B50C6B"/>
    <w:rsid w:val="00B5156C"/>
    <w:rsid w:val="00B5158A"/>
    <w:rsid w:val="00B5227C"/>
    <w:rsid w:val="00B53294"/>
    <w:rsid w:val="00B53566"/>
    <w:rsid w:val="00B53F8B"/>
    <w:rsid w:val="00B54253"/>
    <w:rsid w:val="00B5634C"/>
    <w:rsid w:val="00B57151"/>
    <w:rsid w:val="00B605DE"/>
    <w:rsid w:val="00B61702"/>
    <w:rsid w:val="00B620A6"/>
    <w:rsid w:val="00B62B46"/>
    <w:rsid w:val="00B62DD6"/>
    <w:rsid w:val="00B64965"/>
    <w:rsid w:val="00B64C2A"/>
    <w:rsid w:val="00B64CBF"/>
    <w:rsid w:val="00B64F73"/>
    <w:rsid w:val="00B66113"/>
    <w:rsid w:val="00B67B82"/>
    <w:rsid w:val="00B739ED"/>
    <w:rsid w:val="00B74D04"/>
    <w:rsid w:val="00B80418"/>
    <w:rsid w:val="00B805AC"/>
    <w:rsid w:val="00B80945"/>
    <w:rsid w:val="00B80B1B"/>
    <w:rsid w:val="00B80E56"/>
    <w:rsid w:val="00B816F6"/>
    <w:rsid w:val="00B849CD"/>
    <w:rsid w:val="00B84F9C"/>
    <w:rsid w:val="00B856A8"/>
    <w:rsid w:val="00B85F2C"/>
    <w:rsid w:val="00B85FB5"/>
    <w:rsid w:val="00B8622C"/>
    <w:rsid w:val="00B87685"/>
    <w:rsid w:val="00B9006B"/>
    <w:rsid w:val="00B90B08"/>
    <w:rsid w:val="00B91353"/>
    <w:rsid w:val="00B920BD"/>
    <w:rsid w:val="00B9288E"/>
    <w:rsid w:val="00B9300A"/>
    <w:rsid w:val="00B934B2"/>
    <w:rsid w:val="00B9377D"/>
    <w:rsid w:val="00B9450B"/>
    <w:rsid w:val="00B94620"/>
    <w:rsid w:val="00B94ECA"/>
    <w:rsid w:val="00B9595B"/>
    <w:rsid w:val="00B95C75"/>
    <w:rsid w:val="00BA5337"/>
    <w:rsid w:val="00BA5490"/>
    <w:rsid w:val="00BA776B"/>
    <w:rsid w:val="00BA7C28"/>
    <w:rsid w:val="00BB256E"/>
    <w:rsid w:val="00BB25F0"/>
    <w:rsid w:val="00BB2C0D"/>
    <w:rsid w:val="00BB3798"/>
    <w:rsid w:val="00BB3860"/>
    <w:rsid w:val="00BB3F78"/>
    <w:rsid w:val="00BB42E8"/>
    <w:rsid w:val="00BB44CA"/>
    <w:rsid w:val="00BB467C"/>
    <w:rsid w:val="00BB53D2"/>
    <w:rsid w:val="00BB5AFD"/>
    <w:rsid w:val="00BB5E48"/>
    <w:rsid w:val="00BB6B4B"/>
    <w:rsid w:val="00BB7C09"/>
    <w:rsid w:val="00BB7F0D"/>
    <w:rsid w:val="00BC050F"/>
    <w:rsid w:val="00BC0965"/>
    <w:rsid w:val="00BC0C14"/>
    <w:rsid w:val="00BC102C"/>
    <w:rsid w:val="00BC1499"/>
    <w:rsid w:val="00BC17E2"/>
    <w:rsid w:val="00BC1C09"/>
    <w:rsid w:val="00BC1C3A"/>
    <w:rsid w:val="00BC21F7"/>
    <w:rsid w:val="00BC2A6A"/>
    <w:rsid w:val="00BC346F"/>
    <w:rsid w:val="00BC3F4E"/>
    <w:rsid w:val="00BC4B05"/>
    <w:rsid w:val="00BC559E"/>
    <w:rsid w:val="00BC55EC"/>
    <w:rsid w:val="00BC5E19"/>
    <w:rsid w:val="00BC761A"/>
    <w:rsid w:val="00BD104C"/>
    <w:rsid w:val="00BD2C5C"/>
    <w:rsid w:val="00BD2CC6"/>
    <w:rsid w:val="00BD3120"/>
    <w:rsid w:val="00BD39B0"/>
    <w:rsid w:val="00BD5761"/>
    <w:rsid w:val="00BD61A3"/>
    <w:rsid w:val="00BD64B1"/>
    <w:rsid w:val="00BD6C40"/>
    <w:rsid w:val="00BE01DB"/>
    <w:rsid w:val="00BE1094"/>
    <w:rsid w:val="00BE1946"/>
    <w:rsid w:val="00BE1C50"/>
    <w:rsid w:val="00BE2264"/>
    <w:rsid w:val="00BE239B"/>
    <w:rsid w:val="00BE2FB9"/>
    <w:rsid w:val="00BE3299"/>
    <w:rsid w:val="00BE34F1"/>
    <w:rsid w:val="00BE35A5"/>
    <w:rsid w:val="00BE417C"/>
    <w:rsid w:val="00BE473A"/>
    <w:rsid w:val="00BE5458"/>
    <w:rsid w:val="00BE632D"/>
    <w:rsid w:val="00BE7CF6"/>
    <w:rsid w:val="00BF0964"/>
    <w:rsid w:val="00BF0B47"/>
    <w:rsid w:val="00BF0F22"/>
    <w:rsid w:val="00BF16FB"/>
    <w:rsid w:val="00BF1FA8"/>
    <w:rsid w:val="00BF1FC9"/>
    <w:rsid w:val="00BF2054"/>
    <w:rsid w:val="00BF4A07"/>
    <w:rsid w:val="00BF4A3F"/>
    <w:rsid w:val="00BF5737"/>
    <w:rsid w:val="00BF7F58"/>
    <w:rsid w:val="00C007D3"/>
    <w:rsid w:val="00C01003"/>
    <w:rsid w:val="00C014E8"/>
    <w:rsid w:val="00C02480"/>
    <w:rsid w:val="00C02856"/>
    <w:rsid w:val="00C0332A"/>
    <w:rsid w:val="00C03E52"/>
    <w:rsid w:val="00C053E5"/>
    <w:rsid w:val="00C05AF3"/>
    <w:rsid w:val="00C06859"/>
    <w:rsid w:val="00C0689A"/>
    <w:rsid w:val="00C06EE9"/>
    <w:rsid w:val="00C07945"/>
    <w:rsid w:val="00C07D53"/>
    <w:rsid w:val="00C10E3D"/>
    <w:rsid w:val="00C110A4"/>
    <w:rsid w:val="00C11198"/>
    <w:rsid w:val="00C123A3"/>
    <w:rsid w:val="00C12AEC"/>
    <w:rsid w:val="00C12EEC"/>
    <w:rsid w:val="00C13712"/>
    <w:rsid w:val="00C13E91"/>
    <w:rsid w:val="00C14012"/>
    <w:rsid w:val="00C14A6C"/>
    <w:rsid w:val="00C152A2"/>
    <w:rsid w:val="00C16D3D"/>
    <w:rsid w:val="00C17890"/>
    <w:rsid w:val="00C179E5"/>
    <w:rsid w:val="00C17F84"/>
    <w:rsid w:val="00C206EF"/>
    <w:rsid w:val="00C214EA"/>
    <w:rsid w:val="00C21FF0"/>
    <w:rsid w:val="00C23650"/>
    <w:rsid w:val="00C2550B"/>
    <w:rsid w:val="00C25FA0"/>
    <w:rsid w:val="00C27A3C"/>
    <w:rsid w:val="00C3055A"/>
    <w:rsid w:val="00C305DB"/>
    <w:rsid w:val="00C30E46"/>
    <w:rsid w:val="00C31BFA"/>
    <w:rsid w:val="00C32629"/>
    <w:rsid w:val="00C32C23"/>
    <w:rsid w:val="00C3336D"/>
    <w:rsid w:val="00C3468D"/>
    <w:rsid w:val="00C34F6D"/>
    <w:rsid w:val="00C37BDA"/>
    <w:rsid w:val="00C40441"/>
    <w:rsid w:val="00C41431"/>
    <w:rsid w:val="00C46530"/>
    <w:rsid w:val="00C4719A"/>
    <w:rsid w:val="00C4720D"/>
    <w:rsid w:val="00C4754A"/>
    <w:rsid w:val="00C479A1"/>
    <w:rsid w:val="00C50931"/>
    <w:rsid w:val="00C50A56"/>
    <w:rsid w:val="00C53BE0"/>
    <w:rsid w:val="00C54FCB"/>
    <w:rsid w:val="00C5558C"/>
    <w:rsid w:val="00C557E5"/>
    <w:rsid w:val="00C56C72"/>
    <w:rsid w:val="00C602F5"/>
    <w:rsid w:val="00C6034A"/>
    <w:rsid w:val="00C60506"/>
    <w:rsid w:val="00C60CFD"/>
    <w:rsid w:val="00C61BF8"/>
    <w:rsid w:val="00C63001"/>
    <w:rsid w:val="00C63F11"/>
    <w:rsid w:val="00C64CD2"/>
    <w:rsid w:val="00C67C5D"/>
    <w:rsid w:val="00C7021F"/>
    <w:rsid w:val="00C72B45"/>
    <w:rsid w:val="00C746FA"/>
    <w:rsid w:val="00C75D16"/>
    <w:rsid w:val="00C75D7E"/>
    <w:rsid w:val="00C761C8"/>
    <w:rsid w:val="00C7644F"/>
    <w:rsid w:val="00C76E1E"/>
    <w:rsid w:val="00C77968"/>
    <w:rsid w:val="00C80304"/>
    <w:rsid w:val="00C80BD4"/>
    <w:rsid w:val="00C81807"/>
    <w:rsid w:val="00C81C2B"/>
    <w:rsid w:val="00C8299B"/>
    <w:rsid w:val="00C82D40"/>
    <w:rsid w:val="00C83395"/>
    <w:rsid w:val="00C837AC"/>
    <w:rsid w:val="00C84296"/>
    <w:rsid w:val="00C84D7D"/>
    <w:rsid w:val="00C85490"/>
    <w:rsid w:val="00C85DB2"/>
    <w:rsid w:val="00C90527"/>
    <w:rsid w:val="00C906E0"/>
    <w:rsid w:val="00C90ADA"/>
    <w:rsid w:val="00C91F38"/>
    <w:rsid w:val="00C95B68"/>
    <w:rsid w:val="00C9617B"/>
    <w:rsid w:val="00C9633B"/>
    <w:rsid w:val="00C972EA"/>
    <w:rsid w:val="00CA2017"/>
    <w:rsid w:val="00CA31CD"/>
    <w:rsid w:val="00CA3340"/>
    <w:rsid w:val="00CA3AAD"/>
    <w:rsid w:val="00CA40B7"/>
    <w:rsid w:val="00CB0896"/>
    <w:rsid w:val="00CB3402"/>
    <w:rsid w:val="00CB3920"/>
    <w:rsid w:val="00CB3BFF"/>
    <w:rsid w:val="00CB653A"/>
    <w:rsid w:val="00CB69C3"/>
    <w:rsid w:val="00CB732B"/>
    <w:rsid w:val="00CB73BF"/>
    <w:rsid w:val="00CB7579"/>
    <w:rsid w:val="00CB7AF4"/>
    <w:rsid w:val="00CC0DE5"/>
    <w:rsid w:val="00CC18FF"/>
    <w:rsid w:val="00CC1A98"/>
    <w:rsid w:val="00CC1D15"/>
    <w:rsid w:val="00CC2A85"/>
    <w:rsid w:val="00CC3585"/>
    <w:rsid w:val="00CC4CEC"/>
    <w:rsid w:val="00CC6367"/>
    <w:rsid w:val="00CC6541"/>
    <w:rsid w:val="00CC6E0D"/>
    <w:rsid w:val="00CC7DF1"/>
    <w:rsid w:val="00CD0067"/>
    <w:rsid w:val="00CD0E86"/>
    <w:rsid w:val="00CD128A"/>
    <w:rsid w:val="00CD2DB9"/>
    <w:rsid w:val="00CD4C0F"/>
    <w:rsid w:val="00CD4C5F"/>
    <w:rsid w:val="00CE0B23"/>
    <w:rsid w:val="00CE0DBC"/>
    <w:rsid w:val="00CE135A"/>
    <w:rsid w:val="00CE15F0"/>
    <w:rsid w:val="00CE2DE2"/>
    <w:rsid w:val="00CE418B"/>
    <w:rsid w:val="00CE48BF"/>
    <w:rsid w:val="00CF081B"/>
    <w:rsid w:val="00CF0D45"/>
    <w:rsid w:val="00CF197C"/>
    <w:rsid w:val="00CF450F"/>
    <w:rsid w:val="00CF48B6"/>
    <w:rsid w:val="00CF4A29"/>
    <w:rsid w:val="00CF6005"/>
    <w:rsid w:val="00CF6037"/>
    <w:rsid w:val="00CF6BA9"/>
    <w:rsid w:val="00CF76F0"/>
    <w:rsid w:val="00CF7A69"/>
    <w:rsid w:val="00D021F3"/>
    <w:rsid w:val="00D02446"/>
    <w:rsid w:val="00D02925"/>
    <w:rsid w:val="00D03674"/>
    <w:rsid w:val="00D04488"/>
    <w:rsid w:val="00D04853"/>
    <w:rsid w:val="00D04CF4"/>
    <w:rsid w:val="00D0529B"/>
    <w:rsid w:val="00D05EA6"/>
    <w:rsid w:val="00D065E1"/>
    <w:rsid w:val="00D0672A"/>
    <w:rsid w:val="00D07262"/>
    <w:rsid w:val="00D10558"/>
    <w:rsid w:val="00D10B1A"/>
    <w:rsid w:val="00D10B99"/>
    <w:rsid w:val="00D10BAB"/>
    <w:rsid w:val="00D11BD3"/>
    <w:rsid w:val="00D122BE"/>
    <w:rsid w:val="00D14DDC"/>
    <w:rsid w:val="00D15251"/>
    <w:rsid w:val="00D15409"/>
    <w:rsid w:val="00D156E0"/>
    <w:rsid w:val="00D17041"/>
    <w:rsid w:val="00D17050"/>
    <w:rsid w:val="00D17C1D"/>
    <w:rsid w:val="00D2039C"/>
    <w:rsid w:val="00D204D3"/>
    <w:rsid w:val="00D21A7D"/>
    <w:rsid w:val="00D22E1D"/>
    <w:rsid w:val="00D23358"/>
    <w:rsid w:val="00D24EEA"/>
    <w:rsid w:val="00D26337"/>
    <w:rsid w:val="00D27710"/>
    <w:rsid w:val="00D277B9"/>
    <w:rsid w:val="00D27DA1"/>
    <w:rsid w:val="00D30002"/>
    <w:rsid w:val="00D3118B"/>
    <w:rsid w:val="00D33A8B"/>
    <w:rsid w:val="00D36979"/>
    <w:rsid w:val="00D37247"/>
    <w:rsid w:val="00D37C87"/>
    <w:rsid w:val="00D40F92"/>
    <w:rsid w:val="00D4324C"/>
    <w:rsid w:val="00D43665"/>
    <w:rsid w:val="00D45888"/>
    <w:rsid w:val="00D45B75"/>
    <w:rsid w:val="00D46382"/>
    <w:rsid w:val="00D504B1"/>
    <w:rsid w:val="00D5052D"/>
    <w:rsid w:val="00D50788"/>
    <w:rsid w:val="00D51CAC"/>
    <w:rsid w:val="00D54FF4"/>
    <w:rsid w:val="00D57F17"/>
    <w:rsid w:val="00D61B58"/>
    <w:rsid w:val="00D62B6D"/>
    <w:rsid w:val="00D633AA"/>
    <w:rsid w:val="00D63EEE"/>
    <w:rsid w:val="00D64184"/>
    <w:rsid w:val="00D661B4"/>
    <w:rsid w:val="00D66BD0"/>
    <w:rsid w:val="00D71D1C"/>
    <w:rsid w:val="00D7279E"/>
    <w:rsid w:val="00D72888"/>
    <w:rsid w:val="00D73EB1"/>
    <w:rsid w:val="00D76D75"/>
    <w:rsid w:val="00D76E37"/>
    <w:rsid w:val="00D77847"/>
    <w:rsid w:val="00D80A51"/>
    <w:rsid w:val="00D80D16"/>
    <w:rsid w:val="00D80F0B"/>
    <w:rsid w:val="00D81CFC"/>
    <w:rsid w:val="00D81D8A"/>
    <w:rsid w:val="00D83F29"/>
    <w:rsid w:val="00D8436F"/>
    <w:rsid w:val="00D85CA2"/>
    <w:rsid w:val="00D85F35"/>
    <w:rsid w:val="00D86F30"/>
    <w:rsid w:val="00D8711F"/>
    <w:rsid w:val="00D87492"/>
    <w:rsid w:val="00D87685"/>
    <w:rsid w:val="00D90678"/>
    <w:rsid w:val="00D906F5"/>
    <w:rsid w:val="00D91559"/>
    <w:rsid w:val="00D92AB1"/>
    <w:rsid w:val="00D93413"/>
    <w:rsid w:val="00D946C7"/>
    <w:rsid w:val="00D96172"/>
    <w:rsid w:val="00D972D8"/>
    <w:rsid w:val="00D97816"/>
    <w:rsid w:val="00D97EC8"/>
    <w:rsid w:val="00DA00ED"/>
    <w:rsid w:val="00DA0322"/>
    <w:rsid w:val="00DA0EF3"/>
    <w:rsid w:val="00DA1A05"/>
    <w:rsid w:val="00DA245A"/>
    <w:rsid w:val="00DA2D9B"/>
    <w:rsid w:val="00DA30CD"/>
    <w:rsid w:val="00DA3C48"/>
    <w:rsid w:val="00DA41BD"/>
    <w:rsid w:val="00DA4552"/>
    <w:rsid w:val="00DA4562"/>
    <w:rsid w:val="00DA51AD"/>
    <w:rsid w:val="00DA54E8"/>
    <w:rsid w:val="00DA5B8A"/>
    <w:rsid w:val="00DA5F35"/>
    <w:rsid w:val="00DA7201"/>
    <w:rsid w:val="00DA7B99"/>
    <w:rsid w:val="00DB0928"/>
    <w:rsid w:val="00DB0E89"/>
    <w:rsid w:val="00DB14BD"/>
    <w:rsid w:val="00DB2973"/>
    <w:rsid w:val="00DB4000"/>
    <w:rsid w:val="00DB41B6"/>
    <w:rsid w:val="00DB4DF7"/>
    <w:rsid w:val="00DB5254"/>
    <w:rsid w:val="00DB53ED"/>
    <w:rsid w:val="00DB7E21"/>
    <w:rsid w:val="00DC21B3"/>
    <w:rsid w:val="00DC2685"/>
    <w:rsid w:val="00DC2AF9"/>
    <w:rsid w:val="00DC5AB9"/>
    <w:rsid w:val="00DC5E71"/>
    <w:rsid w:val="00DC6534"/>
    <w:rsid w:val="00DD0457"/>
    <w:rsid w:val="00DD30E4"/>
    <w:rsid w:val="00DD4202"/>
    <w:rsid w:val="00DD639B"/>
    <w:rsid w:val="00DD7A6A"/>
    <w:rsid w:val="00DE01FC"/>
    <w:rsid w:val="00DE0455"/>
    <w:rsid w:val="00DE0823"/>
    <w:rsid w:val="00DE1600"/>
    <w:rsid w:val="00DE19F8"/>
    <w:rsid w:val="00DE1A69"/>
    <w:rsid w:val="00DE1A6C"/>
    <w:rsid w:val="00DE233D"/>
    <w:rsid w:val="00DE305D"/>
    <w:rsid w:val="00DE3329"/>
    <w:rsid w:val="00DE56B5"/>
    <w:rsid w:val="00DE7124"/>
    <w:rsid w:val="00DF0307"/>
    <w:rsid w:val="00DF059C"/>
    <w:rsid w:val="00DF0AD6"/>
    <w:rsid w:val="00DF0BF8"/>
    <w:rsid w:val="00DF115E"/>
    <w:rsid w:val="00DF12D8"/>
    <w:rsid w:val="00DF1751"/>
    <w:rsid w:val="00DF1CFE"/>
    <w:rsid w:val="00DF2571"/>
    <w:rsid w:val="00DF35A6"/>
    <w:rsid w:val="00DF3779"/>
    <w:rsid w:val="00DF3ECD"/>
    <w:rsid w:val="00DF41A4"/>
    <w:rsid w:val="00DF4746"/>
    <w:rsid w:val="00DF4C6D"/>
    <w:rsid w:val="00DF5C40"/>
    <w:rsid w:val="00DF72E0"/>
    <w:rsid w:val="00DF77DA"/>
    <w:rsid w:val="00DF7A9A"/>
    <w:rsid w:val="00E01019"/>
    <w:rsid w:val="00E01531"/>
    <w:rsid w:val="00E03974"/>
    <w:rsid w:val="00E04074"/>
    <w:rsid w:val="00E052F7"/>
    <w:rsid w:val="00E068AF"/>
    <w:rsid w:val="00E07D8E"/>
    <w:rsid w:val="00E107C9"/>
    <w:rsid w:val="00E11744"/>
    <w:rsid w:val="00E1183B"/>
    <w:rsid w:val="00E139F4"/>
    <w:rsid w:val="00E14936"/>
    <w:rsid w:val="00E14959"/>
    <w:rsid w:val="00E16668"/>
    <w:rsid w:val="00E2048C"/>
    <w:rsid w:val="00E20CBC"/>
    <w:rsid w:val="00E21184"/>
    <w:rsid w:val="00E250AF"/>
    <w:rsid w:val="00E256E9"/>
    <w:rsid w:val="00E267ED"/>
    <w:rsid w:val="00E26885"/>
    <w:rsid w:val="00E27DE0"/>
    <w:rsid w:val="00E301AF"/>
    <w:rsid w:val="00E30B77"/>
    <w:rsid w:val="00E30FDD"/>
    <w:rsid w:val="00E33258"/>
    <w:rsid w:val="00E36924"/>
    <w:rsid w:val="00E36E22"/>
    <w:rsid w:val="00E37477"/>
    <w:rsid w:val="00E37818"/>
    <w:rsid w:val="00E400F2"/>
    <w:rsid w:val="00E41330"/>
    <w:rsid w:val="00E41B21"/>
    <w:rsid w:val="00E41C6D"/>
    <w:rsid w:val="00E424FE"/>
    <w:rsid w:val="00E42753"/>
    <w:rsid w:val="00E4293D"/>
    <w:rsid w:val="00E44159"/>
    <w:rsid w:val="00E44300"/>
    <w:rsid w:val="00E451CF"/>
    <w:rsid w:val="00E45428"/>
    <w:rsid w:val="00E464C0"/>
    <w:rsid w:val="00E46613"/>
    <w:rsid w:val="00E47CB0"/>
    <w:rsid w:val="00E47D36"/>
    <w:rsid w:val="00E507E5"/>
    <w:rsid w:val="00E50B17"/>
    <w:rsid w:val="00E50D7B"/>
    <w:rsid w:val="00E511DC"/>
    <w:rsid w:val="00E51EDA"/>
    <w:rsid w:val="00E52BC4"/>
    <w:rsid w:val="00E5485D"/>
    <w:rsid w:val="00E54E66"/>
    <w:rsid w:val="00E55261"/>
    <w:rsid w:val="00E559CF"/>
    <w:rsid w:val="00E60534"/>
    <w:rsid w:val="00E607DE"/>
    <w:rsid w:val="00E60902"/>
    <w:rsid w:val="00E60B29"/>
    <w:rsid w:val="00E6154A"/>
    <w:rsid w:val="00E61C01"/>
    <w:rsid w:val="00E61EF2"/>
    <w:rsid w:val="00E6225A"/>
    <w:rsid w:val="00E636F5"/>
    <w:rsid w:val="00E639F1"/>
    <w:rsid w:val="00E66074"/>
    <w:rsid w:val="00E6696B"/>
    <w:rsid w:val="00E706B0"/>
    <w:rsid w:val="00E71DC0"/>
    <w:rsid w:val="00E727F2"/>
    <w:rsid w:val="00E74C76"/>
    <w:rsid w:val="00E74E64"/>
    <w:rsid w:val="00E75366"/>
    <w:rsid w:val="00E754D6"/>
    <w:rsid w:val="00E76003"/>
    <w:rsid w:val="00E76008"/>
    <w:rsid w:val="00E76D66"/>
    <w:rsid w:val="00E802D9"/>
    <w:rsid w:val="00E84463"/>
    <w:rsid w:val="00E846CE"/>
    <w:rsid w:val="00E84937"/>
    <w:rsid w:val="00E86D27"/>
    <w:rsid w:val="00E902C3"/>
    <w:rsid w:val="00E90424"/>
    <w:rsid w:val="00E9085B"/>
    <w:rsid w:val="00E92692"/>
    <w:rsid w:val="00E934F2"/>
    <w:rsid w:val="00E9493F"/>
    <w:rsid w:val="00E95435"/>
    <w:rsid w:val="00E970B4"/>
    <w:rsid w:val="00EA0B4A"/>
    <w:rsid w:val="00EA16CA"/>
    <w:rsid w:val="00EA18C1"/>
    <w:rsid w:val="00EA3843"/>
    <w:rsid w:val="00EA4240"/>
    <w:rsid w:val="00EA5B65"/>
    <w:rsid w:val="00EA612D"/>
    <w:rsid w:val="00EA634E"/>
    <w:rsid w:val="00EA715B"/>
    <w:rsid w:val="00EA71E5"/>
    <w:rsid w:val="00EA7764"/>
    <w:rsid w:val="00EA7D19"/>
    <w:rsid w:val="00EB0B16"/>
    <w:rsid w:val="00EB1E1E"/>
    <w:rsid w:val="00EB1F1E"/>
    <w:rsid w:val="00EB2DFF"/>
    <w:rsid w:val="00EB2E8E"/>
    <w:rsid w:val="00EB3E39"/>
    <w:rsid w:val="00EB3FE2"/>
    <w:rsid w:val="00EB427C"/>
    <w:rsid w:val="00EB5457"/>
    <w:rsid w:val="00EB5561"/>
    <w:rsid w:val="00EB5C43"/>
    <w:rsid w:val="00EB60A4"/>
    <w:rsid w:val="00EB6124"/>
    <w:rsid w:val="00EB685F"/>
    <w:rsid w:val="00EB6A3B"/>
    <w:rsid w:val="00EC0932"/>
    <w:rsid w:val="00EC0D25"/>
    <w:rsid w:val="00EC0F63"/>
    <w:rsid w:val="00EC163F"/>
    <w:rsid w:val="00EC2128"/>
    <w:rsid w:val="00EC3842"/>
    <w:rsid w:val="00EC4668"/>
    <w:rsid w:val="00EC4F82"/>
    <w:rsid w:val="00EC54AA"/>
    <w:rsid w:val="00EC63D9"/>
    <w:rsid w:val="00EC671B"/>
    <w:rsid w:val="00EC6963"/>
    <w:rsid w:val="00EC706F"/>
    <w:rsid w:val="00EC75F8"/>
    <w:rsid w:val="00ED012A"/>
    <w:rsid w:val="00ED02C4"/>
    <w:rsid w:val="00ED08BA"/>
    <w:rsid w:val="00ED0B5A"/>
    <w:rsid w:val="00ED2C6E"/>
    <w:rsid w:val="00ED40A3"/>
    <w:rsid w:val="00ED4122"/>
    <w:rsid w:val="00ED4C1B"/>
    <w:rsid w:val="00ED63BE"/>
    <w:rsid w:val="00ED672B"/>
    <w:rsid w:val="00ED788D"/>
    <w:rsid w:val="00EE0BD8"/>
    <w:rsid w:val="00EE0EDC"/>
    <w:rsid w:val="00EE3963"/>
    <w:rsid w:val="00EE6B43"/>
    <w:rsid w:val="00EE6C1F"/>
    <w:rsid w:val="00EE766D"/>
    <w:rsid w:val="00EF064B"/>
    <w:rsid w:val="00EF098B"/>
    <w:rsid w:val="00EF0AC0"/>
    <w:rsid w:val="00EF19FA"/>
    <w:rsid w:val="00EF20A3"/>
    <w:rsid w:val="00EF2357"/>
    <w:rsid w:val="00EF2869"/>
    <w:rsid w:val="00EF351C"/>
    <w:rsid w:val="00EF35DC"/>
    <w:rsid w:val="00EF42FE"/>
    <w:rsid w:val="00EF456E"/>
    <w:rsid w:val="00EF5292"/>
    <w:rsid w:val="00EF5735"/>
    <w:rsid w:val="00EF67AC"/>
    <w:rsid w:val="00F001F4"/>
    <w:rsid w:val="00F001F8"/>
    <w:rsid w:val="00F01992"/>
    <w:rsid w:val="00F01E3D"/>
    <w:rsid w:val="00F01F8E"/>
    <w:rsid w:val="00F058B9"/>
    <w:rsid w:val="00F05FB8"/>
    <w:rsid w:val="00F069C4"/>
    <w:rsid w:val="00F0746A"/>
    <w:rsid w:val="00F11292"/>
    <w:rsid w:val="00F11E7E"/>
    <w:rsid w:val="00F11EAC"/>
    <w:rsid w:val="00F1265E"/>
    <w:rsid w:val="00F132CA"/>
    <w:rsid w:val="00F142E8"/>
    <w:rsid w:val="00F14409"/>
    <w:rsid w:val="00F15A5A"/>
    <w:rsid w:val="00F160A3"/>
    <w:rsid w:val="00F16BE3"/>
    <w:rsid w:val="00F16FAB"/>
    <w:rsid w:val="00F17289"/>
    <w:rsid w:val="00F17649"/>
    <w:rsid w:val="00F1777D"/>
    <w:rsid w:val="00F17958"/>
    <w:rsid w:val="00F17E79"/>
    <w:rsid w:val="00F21A3D"/>
    <w:rsid w:val="00F21CDE"/>
    <w:rsid w:val="00F21FCB"/>
    <w:rsid w:val="00F227A4"/>
    <w:rsid w:val="00F23341"/>
    <w:rsid w:val="00F23762"/>
    <w:rsid w:val="00F24465"/>
    <w:rsid w:val="00F24BAA"/>
    <w:rsid w:val="00F25FAF"/>
    <w:rsid w:val="00F26F60"/>
    <w:rsid w:val="00F30F96"/>
    <w:rsid w:val="00F313E8"/>
    <w:rsid w:val="00F33F65"/>
    <w:rsid w:val="00F341CF"/>
    <w:rsid w:val="00F3433B"/>
    <w:rsid w:val="00F343D6"/>
    <w:rsid w:val="00F36D78"/>
    <w:rsid w:val="00F37341"/>
    <w:rsid w:val="00F4037B"/>
    <w:rsid w:val="00F4043F"/>
    <w:rsid w:val="00F41174"/>
    <w:rsid w:val="00F41F59"/>
    <w:rsid w:val="00F424B6"/>
    <w:rsid w:val="00F42699"/>
    <w:rsid w:val="00F433A2"/>
    <w:rsid w:val="00F43B89"/>
    <w:rsid w:val="00F44403"/>
    <w:rsid w:val="00F447FA"/>
    <w:rsid w:val="00F44FCF"/>
    <w:rsid w:val="00F45EEF"/>
    <w:rsid w:val="00F467AF"/>
    <w:rsid w:val="00F504A3"/>
    <w:rsid w:val="00F51215"/>
    <w:rsid w:val="00F523C2"/>
    <w:rsid w:val="00F52467"/>
    <w:rsid w:val="00F536A2"/>
    <w:rsid w:val="00F551A8"/>
    <w:rsid w:val="00F5557A"/>
    <w:rsid w:val="00F5642C"/>
    <w:rsid w:val="00F5710F"/>
    <w:rsid w:val="00F61AC2"/>
    <w:rsid w:val="00F61D19"/>
    <w:rsid w:val="00F62BA9"/>
    <w:rsid w:val="00F635DC"/>
    <w:rsid w:val="00F64636"/>
    <w:rsid w:val="00F65833"/>
    <w:rsid w:val="00F67553"/>
    <w:rsid w:val="00F67578"/>
    <w:rsid w:val="00F7017D"/>
    <w:rsid w:val="00F705AA"/>
    <w:rsid w:val="00F71093"/>
    <w:rsid w:val="00F71AC9"/>
    <w:rsid w:val="00F71B72"/>
    <w:rsid w:val="00F71C38"/>
    <w:rsid w:val="00F724D8"/>
    <w:rsid w:val="00F7257D"/>
    <w:rsid w:val="00F736D9"/>
    <w:rsid w:val="00F739C1"/>
    <w:rsid w:val="00F74897"/>
    <w:rsid w:val="00F74D96"/>
    <w:rsid w:val="00F75198"/>
    <w:rsid w:val="00F76FDB"/>
    <w:rsid w:val="00F7766D"/>
    <w:rsid w:val="00F777BD"/>
    <w:rsid w:val="00F77999"/>
    <w:rsid w:val="00F8101D"/>
    <w:rsid w:val="00F81D35"/>
    <w:rsid w:val="00F8269C"/>
    <w:rsid w:val="00F83EA7"/>
    <w:rsid w:val="00F8406D"/>
    <w:rsid w:val="00F84280"/>
    <w:rsid w:val="00F86870"/>
    <w:rsid w:val="00F902E8"/>
    <w:rsid w:val="00F9078F"/>
    <w:rsid w:val="00F90CA9"/>
    <w:rsid w:val="00F90F1F"/>
    <w:rsid w:val="00F92051"/>
    <w:rsid w:val="00F922B0"/>
    <w:rsid w:val="00F924D8"/>
    <w:rsid w:val="00F92684"/>
    <w:rsid w:val="00F92AE3"/>
    <w:rsid w:val="00F937FD"/>
    <w:rsid w:val="00F93D8F"/>
    <w:rsid w:val="00F958AD"/>
    <w:rsid w:val="00F95957"/>
    <w:rsid w:val="00F96F06"/>
    <w:rsid w:val="00FA0082"/>
    <w:rsid w:val="00FA0940"/>
    <w:rsid w:val="00FA2D9B"/>
    <w:rsid w:val="00FA31F7"/>
    <w:rsid w:val="00FA3DF4"/>
    <w:rsid w:val="00FA51DB"/>
    <w:rsid w:val="00FA531A"/>
    <w:rsid w:val="00FA58BE"/>
    <w:rsid w:val="00FA6011"/>
    <w:rsid w:val="00FA66B1"/>
    <w:rsid w:val="00FA72C3"/>
    <w:rsid w:val="00FB051C"/>
    <w:rsid w:val="00FB0BB5"/>
    <w:rsid w:val="00FB17A7"/>
    <w:rsid w:val="00FB31F0"/>
    <w:rsid w:val="00FB35A9"/>
    <w:rsid w:val="00FB55EA"/>
    <w:rsid w:val="00FB5723"/>
    <w:rsid w:val="00FB6027"/>
    <w:rsid w:val="00FB6E57"/>
    <w:rsid w:val="00FC0451"/>
    <w:rsid w:val="00FC0CD6"/>
    <w:rsid w:val="00FC1796"/>
    <w:rsid w:val="00FC1BD4"/>
    <w:rsid w:val="00FC2370"/>
    <w:rsid w:val="00FC307A"/>
    <w:rsid w:val="00FC3DCA"/>
    <w:rsid w:val="00FC3FDF"/>
    <w:rsid w:val="00FC6003"/>
    <w:rsid w:val="00FC6870"/>
    <w:rsid w:val="00FC72F8"/>
    <w:rsid w:val="00FC7376"/>
    <w:rsid w:val="00FC78C2"/>
    <w:rsid w:val="00FD1917"/>
    <w:rsid w:val="00FD1EDB"/>
    <w:rsid w:val="00FD404F"/>
    <w:rsid w:val="00FD5453"/>
    <w:rsid w:val="00FD7C21"/>
    <w:rsid w:val="00FE0E98"/>
    <w:rsid w:val="00FE193E"/>
    <w:rsid w:val="00FE2BEF"/>
    <w:rsid w:val="00FE2DDD"/>
    <w:rsid w:val="00FE3079"/>
    <w:rsid w:val="00FE3700"/>
    <w:rsid w:val="00FE37BF"/>
    <w:rsid w:val="00FE459B"/>
    <w:rsid w:val="00FE4CC7"/>
    <w:rsid w:val="00FE51E6"/>
    <w:rsid w:val="00FE5BBB"/>
    <w:rsid w:val="00FE6F43"/>
    <w:rsid w:val="00FF0461"/>
    <w:rsid w:val="00FF0C59"/>
    <w:rsid w:val="00FF16C0"/>
    <w:rsid w:val="00FF16D4"/>
    <w:rsid w:val="00FF1D06"/>
    <w:rsid w:val="00FF2EA8"/>
    <w:rsid w:val="00FF3DF6"/>
    <w:rsid w:val="00FF3E24"/>
    <w:rsid w:val="00FF3E40"/>
    <w:rsid w:val="00FF5790"/>
    <w:rsid w:val="00FF73EE"/>
    <w:rsid w:val="00FF75D0"/>
    <w:rsid w:val="00FF7867"/>
    <w:rsid w:val="00FF7B44"/>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AB9E"/>
  <w15:docId w15:val="{A379D191-1A54-495C-A15E-BC300FD2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C5"/>
    <w:rPr>
      <w:rFonts w:ascii="Calibri" w:eastAsia="Calibri" w:hAnsi="Calibri" w:cs="Times New Roman"/>
    </w:rPr>
  </w:style>
  <w:style w:type="paragraph" w:styleId="1">
    <w:name w:val="heading 1"/>
    <w:basedOn w:val="a"/>
    <w:link w:val="10"/>
    <w:uiPriority w:val="9"/>
    <w:qFormat/>
    <w:rsid w:val="00BC5E1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DC21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DC21B3"/>
    <w:pPr>
      <w:keepNext/>
      <w:keepLines/>
      <w:spacing w:before="200" w:after="0" w:line="240" w:lineRule="auto"/>
      <w:outlineLvl w:val="2"/>
    </w:pPr>
    <w:rPr>
      <w:rFonts w:ascii="Cambria" w:eastAsia="Times New Roman" w:hAnsi="Cambria"/>
      <w:b/>
      <w:bCs/>
      <w:color w:val="4F81BD"/>
      <w:lang w:val="x-none"/>
    </w:rPr>
  </w:style>
  <w:style w:type="paragraph" w:styleId="4">
    <w:name w:val="heading 4"/>
    <w:basedOn w:val="a"/>
    <w:next w:val="a"/>
    <w:link w:val="40"/>
    <w:uiPriority w:val="9"/>
    <w:semiHidden/>
    <w:unhideWhenUsed/>
    <w:qFormat/>
    <w:rsid w:val="00DC21B3"/>
    <w:pPr>
      <w:spacing w:before="240" w:after="0" w:line="240" w:lineRule="auto"/>
      <w:outlineLvl w:val="3"/>
    </w:pPr>
    <w:rPr>
      <w:smallCaps/>
      <w:spacing w:val="10"/>
      <w:lang w:val="x-none"/>
    </w:rPr>
  </w:style>
  <w:style w:type="paragraph" w:styleId="5">
    <w:name w:val="heading 5"/>
    <w:basedOn w:val="a"/>
    <w:next w:val="a"/>
    <w:link w:val="50"/>
    <w:uiPriority w:val="9"/>
    <w:semiHidden/>
    <w:unhideWhenUsed/>
    <w:qFormat/>
    <w:rsid w:val="00DC21B3"/>
    <w:pPr>
      <w:spacing w:before="200" w:after="0" w:line="240" w:lineRule="auto"/>
      <w:outlineLvl w:val="4"/>
    </w:pPr>
    <w:rPr>
      <w:smallCaps/>
      <w:color w:val="943634"/>
      <w:spacing w:val="10"/>
      <w:szCs w:val="26"/>
      <w:lang w:val="x-none"/>
    </w:rPr>
  </w:style>
  <w:style w:type="paragraph" w:styleId="6">
    <w:name w:val="heading 6"/>
    <w:basedOn w:val="a"/>
    <w:next w:val="a"/>
    <w:link w:val="60"/>
    <w:uiPriority w:val="9"/>
    <w:semiHidden/>
    <w:unhideWhenUsed/>
    <w:qFormat/>
    <w:rsid w:val="00DC21B3"/>
    <w:pPr>
      <w:spacing w:after="0" w:line="240" w:lineRule="auto"/>
      <w:outlineLvl w:val="5"/>
    </w:pPr>
    <w:rPr>
      <w:smallCaps/>
      <w:color w:val="C0504D"/>
      <w:spacing w:val="5"/>
      <w:lang w:val="x-none"/>
    </w:rPr>
  </w:style>
  <w:style w:type="paragraph" w:styleId="7">
    <w:name w:val="heading 7"/>
    <w:basedOn w:val="a"/>
    <w:next w:val="a"/>
    <w:link w:val="70"/>
    <w:uiPriority w:val="9"/>
    <w:semiHidden/>
    <w:unhideWhenUsed/>
    <w:qFormat/>
    <w:rsid w:val="00DC21B3"/>
    <w:pPr>
      <w:spacing w:after="0" w:line="240" w:lineRule="auto"/>
      <w:outlineLvl w:val="6"/>
    </w:pPr>
    <w:rPr>
      <w:b/>
      <w:smallCaps/>
      <w:color w:val="C0504D"/>
      <w:spacing w:val="10"/>
      <w:lang w:val="x-none"/>
    </w:rPr>
  </w:style>
  <w:style w:type="paragraph" w:styleId="8">
    <w:name w:val="heading 8"/>
    <w:basedOn w:val="a"/>
    <w:next w:val="a"/>
    <w:link w:val="80"/>
    <w:uiPriority w:val="9"/>
    <w:semiHidden/>
    <w:unhideWhenUsed/>
    <w:qFormat/>
    <w:rsid w:val="00DC21B3"/>
    <w:pPr>
      <w:spacing w:after="0" w:line="240" w:lineRule="auto"/>
      <w:outlineLvl w:val="7"/>
    </w:pPr>
    <w:rPr>
      <w:b/>
      <w:i/>
      <w:smallCaps/>
      <w:color w:val="943634"/>
      <w:lang w:val="x-none"/>
    </w:rPr>
  </w:style>
  <w:style w:type="paragraph" w:styleId="9">
    <w:name w:val="heading 9"/>
    <w:basedOn w:val="a"/>
    <w:next w:val="a"/>
    <w:link w:val="90"/>
    <w:uiPriority w:val="9"/>
    <w:semiHidden/>
    <w:unhideWhenUsed/>
    <w:qFormat/>
    <w:rsid w:val="00DC21B3"/>
    <w:pPr>
      <w:spacing w:after="0" w:line="240" w:lineRule="auto"/>
      <w:outlineLvl w:val="8"/>
    </w:pPr>
    <w:rPr>
      <w:b/>
      <w:i/>
      <w:smallCaps/>
      <w:color w:val="622423"/>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8840C3"/>
  </w:style>
  <w:style w:type="paragraph" w:styleId="a3">
    <w:name w:val="Body Text Indent"/>
    <w:basedOn w:val="a"/>
    <w:link w:val="a4"/>
    <w:uiPriority w:val="99"/>
    <w:rsid w:val="008840C3"/>
    <w:pPr>
      <w:spacing w:after="0" w:line="240" w:lineRule="auto"/>
      <w:ind w:firstLine="709"/>
      <w:jc w:val="both"/>
    </w:pPr>
    <w:rPr>
      <w:rFonts w:ascii="Times New Roman" w:eastAsia="Times New Roman" w:hAnsi="Times New Roman"/>
      <w:bCs/>
      <w:sz w:val="28"/>
      <w:szCs w:val="24"/>
      <w:lang w:eastAsia="ru-RU"/>
    </w:rPr>
  </w:style>
  <w:style w:type="character" w:customStyle="1" w:styleId="a4">
    <w:name w:val="Основной текст с отступом Знак"/>
    <w:basedOn w:val="a0"/>
    <w:link w:val="a3"/>
    <w:uiPriority w:val="99"/>
    <w:rsid w:val="008840C3"/>
    <w:rPr>
      <w:rFonts w:ascii="Times New Roman" w:eastAsia="Times New Roman" w:hAnsi="Times New Roman" w:cs="Times New Roman"/>
      <w:bCs/>
      <w:sz w:val="28"/>
      <w:szCs w:val="24"/>
      <w:lang w:eastAsia="ru-RU"/>
    </w:rPr>
  </w:style>
  <w:style w:type="paragraph" w:styleId="31">
    <w:name w:val="Body Text Indent 3"/>
    <w:basedOn w:val="a"/>
    <w:link w:val="32"/>
    <w:rsid w:val="008840C3"/>
    <w:pPr>
      <w:spacing w:after="120" w:line="240" w:lineRule="auto"/>
      <w:ind w:left="283"/>
    </w:pPr>
    <w:rPr>
      <w:rFonts w:ascii="Times New Roman" w:eastAsia="Times New Roman" w:hAnsi="Times New Roman"/>
      <w:bCs/>
      <w:sz w:val="16"/>
      <w:szCs w:val="16"/>
      <w:lang w:eastAsia="ru-RU"/>
    </w:rPr>
  </w:style>
  <w:style w:type="character" w:customStyle="1" w:styleId="32">
    <w:name w:val="Основной текст с отступом 3 Знак"/>
    <w:basedOn w:val="a0"/>
    <w:link w:val="31"/>
    <w:rsid w:val="008840C3"/>
    <w:rPr>
      <w:rFonts w:ascii="Times New Roman" w:eastAsia="Times New Roman" w:hAnsi="Times New Roman" w:cs="Times New Roman"/>
      <w:bCs/>
      <w:sz w:val="16"/>
      <w:szCs w:val="16"/>
      <w:lang w:eastAsia="ru-RU"/>
    </w:rPr>
  </w:style>
  <w:style w:type="paragraph" w:customStyle="1" w:styleId="a5">
    <w:name w:val="ОснТекст"/>
    <w:link w:val="33"/>
    <w:rsid w:val="008840C3"/>
    <w:pPr>
      <w:spacing w:after="0" w:line="240" w:lineRule="auto"/>
      <w:ind w:firstLine="709"/>
      <w:jc w:val="both"/>
    </w:pPr>
    <w:rPr>
      <w:rFonts w:ascii="Times New Roman" w:eastAsia="Times New Roman" w:hAnsi="Times New Roman" w:cs="Times New Roman"/>
      <w:bCs/>
      <w:color w:val="000000"/>
      <w:sz w:val="20"/>
      <w:szCs w:val="20"/>
      <w:lang w:eastAsia="ru-RU"/>
    </w:rPr>
  </w:style>
  <w:style w:type="character" w:customStyle="1" w:styleId="33">
    <w:name w:val="ОснТекст Знак3"/>
    <w:link w:val="a5"/>
    <w:rsid w:val="008840C3"/>
    <w:rPr>
      <w:rFonts w:ascii="Times New Roman" w:eastAsia="Times New Roman" w:hAnsi="Times New Roman" w:cs="Times New Roman"/>
      <w:bCs/>
      <w:color w:val="000000"/>
      <w:sz w:val="20"/>
      <w:szCs w:val="20"/>
      <w:lang w:eastAsia="ru-RU"/>
    </w:rPr>
  </w:style>
  <w:style w:type="character" w:customStyle="1" w:styleId="a6">
    <w:name w:val="Столбец Знак"/>
    <w:link w:val="a7"/>
    <w:locked/>
    <w:rsid w:val="008840C3"/>
    <w:rPr>
      <w:sz w:val="16"/>
    </w:rPr>
  </w:style>
  <w:style w:type="paragraph" w:customStyle="1" w:styleId="a7">
    <w:name w:val="Столбец"/>
    <w:basedOn w:val="a5"/>
    <w:link w:val="a6"/>
    <w:rsid w:val="008840C3"/>
    <w:pPr>
      <w:ind w:firstLine="0"/>
      <w:jc w:val="right"/>
    </w:pPr>
    <w:rPr>
      <w:rFonts w:asciiTheme="minorHAnsi" w:eastAsiaTheme="minorHAnsi" w:hAnsiTheme="minorHAnsi" w:cstheme="minorBidi"/>
      <w:bCs w:val="0"/>
      <w:color w:val="auto"/>
      <w:sz w:val="16"/>
      <w:szCs w:val="22"/>
      <w:lang w:eastAsia="en-US"/>
    </w:rPr>
  </w:style>
  <w:style w:type="paragraph" w:styleId="a8">
    <w:name w:val="Title"/>
    <w:basedOn w:val="a"/>
    <w:link w:val="a9"/>
    <w:qFormat/>
    <w:rsid w:val="008840C3"/>
    <w:pPr>
      <w:spacing w:after="0" w:line="240" w:lineRule="auto"/>
      <w:jc w:val="center"/>
    </w:pPr>
    <w:rPr>
      <w:rFonts w:ascii="Times New Roman" w:eastAsia="Times New Roman" w:hAnsi="Times New Roman"/>
      <w:bCs/>
      <w:sz w:val="28"/>
      <w:szCs w:val="24"/>
      <w:lang w:val="kk-KZ" w:eastAsia="ru-RU"/>
    </w:rPr>
  </w:style>
  <w:style w:type="character" w:customStyle="1" w:styleId="a9">
    <w:name w:val="Название Знак"/>
    <w:basedOn w:val="a0"/>
    <w:link w:val="a8"/>
    <w:rsid w:val="008840C3"/>
    <w:rPr>
      <w:rFonts w:ascii="Times New Roman" w:eastAsia="Times New Roman" w:hAnsi="Times New Roman" w:cs="Times New Roman"/>
      <w:bCs/>
      <w:sz w:val="28"/>
      <w:szCs w:val="24"/>
      <w:lang w:val="kk-KZ" w:eastAsia="ru-RU"/>
    </w:rPr>
  </w:style>
  <w:style w:type="paragraph" w:styleId="aa">
    <w:name w:val="No Spacing"/>
    <w:aliases w:val="Айгерим,No Spacing,Обя,мелкий,мой рабочий,норма,свой,Елжан,Ерк!н,Алия,ТекстОтчета,Без интеБез интервала,Без интервала11,Интервалсыз,No Spacing1,14 TNR,МОЙ СТИЛЬ,Без интервала2,исполнитель,No Spacing11,Без интерваль,без интервала,Clips Body"/>
    <w:link w:val="ab"/>
    <w:uiPriority w:val="1"/>
    <w:qFormat/>
    <w:rsid w:val="008840C3"/>
    <w:pPr>
      <w:spacing w:after="0" w:line="240" w:lineRule="auto"/>
    </w:pPr>
    <w:rPr>
      <w:rFonts w:ascii="Calibri" w:eastAsia="Times New Roman" w:hAnsi="Calibri" w:cs="Times New Roman"/>
      <w:bCs/>
      <w:lang w:eastAsia="ru-RU"/>
    </w:rPr>
  </w:style>
  <w:style w:type="character" w:customStyle="1" w:styleId="ab">
    <w:name w:val="Без интервала Знак"/>
    <w:aliases w:val="Айгерим Знак,No Spacing Знак,Обя Знак,мелкий Знак,мой рабочий Знак,норма Знак,свой Знак,Елжан Знак,Ерк!н Знак,Алия Знак,ТекстОтчета Знак,Без интеБез интервала Знак,Без интервала11 Знак,Интервалсыз Знак,No Spacing1 Знак,14 TNR Знак"/>
    <w:link w:val="aa"/>
    <w:uiPriority w:val="1"/>
    <w:qFormat/>
    <w:rsid w:val="008840C3"/>
    <w:rPr>
      <w:rFonts w:ascii="Calibri" w:eastAsia="Times New Roman" w:hAnsi="Calibri" w:cs="Times New Roman"/>
      <w:bCs/>
      <w:lang w:eastAsia="ru-RU"/>
    </w:rPr>
  </w:style>
  <w:style w:type="paragraph" w:styleId="ac">
    <w:name w:val="Balloon Text"/>
    <w:basedOn w:val="a"/>
    <w:link w:val="ad"/>
    <w:uiPriority w:val="99"/>
    <w:semiHidden/>
    <w:unhideWhenUsed/>
    <w:rsid w:val="008840C3"/>
    <w:pPr>
      <w:spacing w:after="0" w:line="240" w:lineRule="auto"/>
    </w:pPr>
    <w:rPr>
      <w:rFonts w:ascii="Segoe UI" w:eastAsia="Times New Roman" w:hAnsi="Segoe UI" w:cs="Segoe UI"/>
      <w:bCs/>
      <w:sz w:val="18"/>
      <w:szCs w:val="18"/>
      <w:lang w:eastAsia="ru-RU"/>
    </w:rPr>
  </w:style>
  <w:style w:type="character" w:customStyle="1" w:styleId="ad">
    <w:name w:val="Текст выноски Знак"/>
    <w:basedOn w:val="a0"/>
    <w:link w:val="ac"/>
    <w:uiPriority w:val="99"/>
    <w:semiHidden/>
    <w:rsid w:val="008840C3"/>
    <w:rPr>
      <w:rFonts w:ascii="Segoe UI" w:eastAsia="Times New Roman" w:hAnsi="Segoe UI" w:cs="Segoe UI"/>
      <w:bCs/>
      <w:sz w:val="18"/>
      <w:szCs w:val="18"/>
      <w:lang w:eastAsia="ru-RU"/>
    </w:rPr>
  </w:style>
  <w:style w:type="paragraph" w:styleId="ae">
    <w:name w:val="header"/>
    <w:basedOn w:val="a"/>
    <w:link w:val="af"/>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
    <w:name w:val="Верхний колонтитул Знак"/>
    <w:basedOn w:val="a0"/>
    <w:link w:val="ae"/>
    <w:rsid w:val="008840C3"/>
    <w:rPr>
      <w:rFonts w:ascii="Times New Roman" w:eastAsia="Times New Roman" w:hAnsi="Times New Roman" w:cs="Times New Roman"/>
      <w:bCs/>
      <w:sz w:val="24"/>
      <w:szCs w:val="24"/>
      <w:lang w:eastAsia="ru-RU"/>
    </w:rPr>
  </w:style>
  <w:style w:type="paragraph" w:styleId="af0">
    <w:name w:val="footer"/>
    <w:basedOn w:val="a"/>
    <w:link w:val="af1"/>
    <w:uiPriority w:val="99"/>
    <w:unhideWhenUsed/>
    <w:rsid w:val="008840C3"/>
    <w:pPr>
      <w:tabs>
        <w:tab w:val="center" w:pos="4677"/>
        <w:tab w:val="right" w:pos="9355"/>
      </w:tabs>
      <w:spacing w:after="0" w:line="240" w:lineRule="auto"/>
    </w:pPr>
    <w:rPr>
      <w:rFonts w:ascii="Times New Roman" w:eastAsia="Times New Roman" w:hAnsi="Times New Roman"/>
      <w:bCs/>
      <w:sz w:val="24"/>
      <w:szCs w:val="24"/>
      <w:lang w:eastAsia="ru-RU"/>
    </w:rPr>
  </w:style>
  <w:style w:type="character" w:customStyle="1" w:styleId="af1">
    <w:name w:val="Нижний колонтитул Знак"/>
    <w:basedOn w:val="a0"/>
    <w:link w:val="af0"/>
    <w:uiPriority w:val="99"/>
    <w:rsid w:val="008840C3"/>
    <w:rPr>
      <w:rFonts w:ascii="Times New Roman" w:eastAsia="Times New Roman" w:hAnsi="Times New Roman" w:cs="Times New Roman"/>
      <w:bCs/>
      <w:sz w:val="24"/>
      <w:szCs w:val="24"/>
      <w:lang w:eastAsia="ru-RU"/>
    </w:rPr>
  </w:style>
  <w:style w:type="character" w:customStyle="1" w:styleId="21">
    <w:name w:val="ОснТекст Знак2"/>
    <w:rsid w:val="008840C3"/>
    <w:rPr>
      <w:lang w:val="ru-RU" w:eastAsia="ru-RU" w:bidi="ar-SA"/>
    </w:rPr>
  </w:style>
  <w:style w:type="paragraph" w:customStyle="1" w:styleId="First">
    <w:name w:val="FirstОснТекст"/>
    <w:basedOn w:val="a5"/>
    <w:next w:val="a5"/>
    <w:link w:val="First0"/>
    <w:rsid w:val="008840C3"/>
    <w:pPr>
      <w:spacing w:before="160"/>
      <w:ind w:firstLine="0"/>
    </w:pPr>
    <w:rPr>
      <w:color w:val="auto"/>
    </w:rPr>
  </w:style>
  <w:style w:type="character" w:customStyle="1" w:styleId="First0">
    <w:name w:val="FirstОснТекст Знак"/>
    <w:link w:val="First"/>
    <w:rsid w:val="008840C3"/>
    <w:rPr>
      <w:rFonts w:ascii="Times New Roman" w:eastAsia="Times New Roman" w:hAnsi="Times New Roman" w:cs="Times New Roman"/>
      <w:bCs/>
      <w:sz w:val="20"/>
      <w:szCs w:val="20"/>
      <w:lang w:eastAsia="ru-RU"/>
    </w:rPr>
  </w:style>
  <w:style w:type="paragraph" w:customStyle="1" w:styleId="af2">
    <w:name w:val="ШапкаТаблицы"/>
    <w:basedOn w:val="a5"/>
    <w:next w:val="af3"/>
    <w:link w:val="af4"/>
    <w:rsid w:val="008840C3"/>
    <w:pPr>
      <w:ind w:firstLine="0"/>
      <w:jc w:val="center"/>
    </w:pPr>
    <w:rPr>
      <w:color w:val="auto"/>
      <w:sz w:val="16"/>
    </w:rPr>
  </w:style>
  <w:style w:type="paragraph" w:customStyle="1" w:styleId="af3">
    <w:name w:val="Боковик"/>
    <w:basedOn w:val="a5"/>
    <w:link w:val="af5"/>
    <w:rsid w:val="008840C3"/>
    <w:pPr>
      <w:ind w:firstLine="0"/>
      <w:jc w:val="left"/>
    </w:pPr>
    <w:rPr>
      <w:color w:val="auto"/>
      <w:sz w:val="16"/>
    </w:rPr>
  </w:style>
  <w:style w:type="character" w:customStyle="1" w:styleId="af4">
    <w:name w:val="ШапкаТаблицы Знак"/>
    <w:link w:val="af2"/>
    <w:rsid w:val="008840C3"/>
    <w:rPr>
      <w:rFonts w:ascii="Times New Roman" w:eastAsia="Times New Roman" w:hAnsi="Times New Roman" w:cs="Times New Roman"/>
      <w:bCs/>
      <w:sz w:val="16"/>
      <w:szCs w:val="20"/>
      <w:lang w:eastAsia="ru-RU"/>
    </w:rPr>
  </w:style>
  <w:style w:type="character" w:customStyle="1" w:styleId="af5">
    <w:name w:val="Боковик Знак"/>
    <w:link w:val="af3"/>
    <w:rsid w:val="008840C3"/>
    <w:rPr>
      <w:rFonts w:ascii="Times New Roman" w:eastAsia="Times New Roman" w:hAnsi="Times New Roman" w:cs="Times New Roman"/>
      <w:bCs/>
      <w:sz w:val="16"/>
      <w:szCs w:val="20"/>
      <w:lang w:eastAsia="ru-RU"/>
    </w:rPr>
  </w:style>
  <w:style w:type="paragraph" w:customStyle="1" w:styleId="af6">
    <w:name w:val="Наименование"/>
    <w:basedOn w:val="a5"/>
    <w:next w:val="a5"/>
    <w:rsid w:val="008840C3"/>
    <w:pPr>
      <w:spacing w:before="360" w:after="80"/>
      <w:ind w:firstLine="0"/>
      <w:jc w:val="center"/>
    </w:pPr>
    <w:rPr>
      <w:b/>
      <w:color w:val="auto"/>
      <w:sz w:val="24"/>
    </w:rPr>
  </w:style>
  <w:style w:type="paragraph" w:customStyle="1" w:styleId="msonormalbullet2gif">
    <w:name w:val="msonormalbullet2.gif"/>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paragraph" w:styleId="af7">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 Знак Знак1 Знак, Знак Знак1 Знак Знак, Знак4"/>
    <w:basedOn w:val="a"/>
    <w:link w:val="af8"/>
    <w:uiPriority w:val="99"/>
    <w:qFormat/>
    <w:rsid w:val="008840C3"/>
    <w:pPr>
      <w:spacing w:before="60" w:after="60" w:line="240" w:lineRule="auto"/>
    </w:pPr>
    <w:rPr>
      <w:rFonts w:ascii="Times New Roman" w:eastAsia="Times New Roman" w:hAnsi="Times New Roman"/>
      <w:bCs/>
      <w:sz w:val="24"/>
      <w:szCs w:val="24"/>
    </w:rPr>
  </w:style>
  <w:style w:type="character" w:customStyle="1" w:styleId="af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
    <w:link w:val="af7"/>
    <w:qFormat/>
    <w:locked/>
    <w:rsid w:val="008840C3"/>
    <w:rPr>
      <w:rFonts w:ascii="Times New Roman" w:eastAsia="Times New Roman" w:hAnsi="Times New Roman" w:cs="Times New Roman"/>
      <w:bCs/>
      <w:sz w:val="24"/>
      <w:szCs w:val="24"/>
    </w:rPr>
  </w:style>
  <w:style w:type="paragraph" w:styleId="af9">
    <w:name w:val="List Paragraph"/>
    <w:aliases w:val="маркированный,Абзац списка3,List Paragraph,strich,2nd Tier Header,Абзац,Heading1,Colorful List - Accent 11,Bullet List,FooterText,numbered,Абзац списка1,Абзац списка11,Абзац списка7,Абзац списка71,Абзац списка8,Абзац списка2,Абзац списка111"/>
    <w:basedOn w:val="a"/>
    <w:link w:val="afa"/>
    <w:uiPriority w:val="34"/>
    <w:qFormat/>
    <w:rsid w:val="008840C3"/>
    <w:pPr>
      <w:ind w:left="720"/>
      <w:contextualSpacing/>
    </w:pPr>
    <w:rPr>
      <w:rFonts w:eastAsia="Times New Roman"/>
      <w:bCs/>
    </w:rPr>
  </w:style>
  <w:style w:type="character" w:customStyle="1" w:styleId="afa">
    <w:name w:val="Абзац списка Знак"/>
    <w:aliases w:val="маркированный Знак,Абзац списка3 Знак,List Paragraph Знак,strich Знак,2nd Tier Header Знак,Абзац Знак,Heading1 Знак,Colorful List - Accent 11 Знак,Bullet List Знак,FooterText Знак,numbered Знак,Абзац списка1 Знак,Абзац списка11 Знак"/>
    <w:link w:val="af9"/>
    <w:uiPriority w:val="34"/>
    <w:qFormat/>
    <w:locked/>
    <w:rsid w:val="008840C3"/>
    <w:rPr>
      <w:rFonts w:ascii="Calibri" w:eastAsia="Times New Roman" w:hAnsi="Calibri" w:cs="Times New Roman"/>
      <w:bCs/>
    </w:rPr>
  </w:style>
  <w:style w:type="paragraph" w:customStyle="1" w:styleId="msonormalcxspmiddlecxspmiddle">
    <w:name w:val="msonormalcxspmiddlecxspmiddle"/>
    <w:basedOn w:val="a"/>
    <w:rsid w:val="008840C3"/>
    <w:pPr>
      <w:spacing w:before="100" w:beforeAutospacing="1" w:after="100" w:afterAutospacing="1" w:line="240" w:lineRule="auto"/>
    </w:pPr>
    <w:rPr>
      <w:rFonts w:ascii="Times New Roman" w:eastAsia="Times New Roman" w:hAnsi="Times New Roman"/>
      <w:bCs/>
      <w:sz w:val="24"/>
      <w:szCs w:val="24"/>
      <w:lang w:eastAsia="ru-RU"/>
    </w:rPr>
  </w:style>
  <w:style w:type="character" w:customStyle="1" w:styleId="FontStyle17">
    <w:name w:val="Font Style17"/>
    <w:basedOn w:val="a0"/>
    <w:uiPriority w:val="99"/>
    <w:rsid w:val="008840C3"/>
    <w:rPr>
      <w:rFonts w:ascii="Times New Roman" w:hAnsi="Times New Roman" w:cs="Times New Roman"/>
      <w:sz w:val="24"/>
      <w:szCs w:val="24"/>
    </w:rPr>
  </w:style>
  <w:style w:type="paragraph" w:customStyle="1" w:styleId="afb">
    <w:name w:val="Основной"/>
    <w:basedOn w:val="a"/>
    <w:rsid w:val="008840C3"/>
    <w:pPr>
      <w:widowControl w:val="0"/>
      <w:snapToGrid w:val="0"/>
      <w:spacing w:after="0" w:line="240" w:lineRule="auto"/>
      <w:jc w:val="both"/>
    </w:pPr>
    <w:rPr>
      <w:rFonts w:ascii="Times New Roman" w:eastAsia="Times New Roman" w:hAnsi="Times New Roman"/>
      <w:bCs/>
      <w:sz w:val="24"/>
      <w:szCs w:val="20"/>
      <w:lang w:eastAsia="ru-RU"/>
    </w:rPr>
  </w:style>
  <w:style w:type="character" w:styleId="afc">
    <w:name w:val="Strong"/>
    <w:basedOn w:val="a0"/>
    <w:uiPriority w:val="99"/>
    <w:qFormat/>
    <w:rsid w:val="008840C3"/>
    <w:rPr>
      <w:b/>
      <w:bCs/>
    </w:rPr>
  </w:style>
  <w:style w:type="paragraph" w:customStyle="1" w:styleId="afd">
    <w:name w:val="Врезанная сноска"/>
    <w:basedOn w:val="a5"/>
    <w:next w:val="First"/>
    <w:link w:val="12"/>
    <w:rsid w:val="008840C3"/>
    <w:pPr>
      <w:spacing w:before="120"/>
      <w:ind w:left="851" w:firstLine="0"/>
      <w:jc w:val="left"/>
    </w:pPr>
    <w:rPr>
      <w:i/>
      <w:color w:val="auto"/>
      <w:sz w:val="16"/>
    </w:rPr>
  </w:style>
  <w:style w:type="character" w:customStyle="1" w:styleId="12">
    <w:name w:val="Врезанная сноска Знак1"/>
    <w:link w:val="afd"/>
    <w:rsid w:val="008840C3"/>
    <w:rPr>
      <w:rFonts w:ascii="Times New Roman" w:eastAsia="Times New Roman" w:hAnsi="Times New Roman" w:cs="Times New Roman"/>
      <w:bCs/>
      <w:i/>
      <w:sz w:val="16"/>
      <w:szCs w:val="20"/>
      <w:lang w:eastAsia="ru-RU"/>
    </w:rPr>
  </w:style>
  <w:style w:type="character" w:customStyle="1" w:styleId="10">
    <w:name w:val="Заголовок 1 Знак"/>
    <w:basedOn w:val="a0"/>
    <w:link w:val="1"/>
    <w:uiPriority w:val="9"/>
    <w:rsid w:val="00BC5E19"/>
    <w:rPr>
      <w:rFonts w:ascii="Times New Roman" w:eastAsia="Times New Roman" w:hAnsi="Times New Roman" w:cs="Times New Roman"/>
      <w:b/>
      <w:bCs/>
      <w:kern w:val="36"/>
      <w:sz w:val="48"/>
      <w:szCs w:val="48"/>
      <w:lang w:eastAsia="ru-RU"/>
    </w:rPr>
  </w:style>
  <w:style w:type="character" w:customStyle="1" w:styleId="tlid-translation">
    <w:name w:val="tlid-translation"/>
    <w:basedOn w:val="a0"/>
    <w:rsid w:val="00F52467"/>
  </w:style>
  <w:style w:type="paragraph" w:customStyle="1" w:styleId="ConsPlusNormal">
    <w:name w:val="ConsPlusNormal"/>
    <w:link w:val="ConsPlusNormal0"/>
    <w:uiPriority w:val="99"/>
    <w:qFormat/>
    <w:rsid w:val="00E52B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E52BC4"/>
    <w:rPr>
      <w:rFonts w:ascii="Arial" w:eastAsia="Times New Roman" w:hAnsi="Arial" w:cs="Arial"/>
      <w:sz w:val="20"/>
      <w:szCs w:val="20"/>
    </w:rPr>
  </w:style>
  <w:style w:type="numbering" w:customStyle="1" w:styleId="22">
    <w:name w:val="Нет списка2"/>
    <w:next w:val="a2"/>
    <w:uiPriority w:val="99"/>
    <w:semiHidden/>
    <w:unhideWhenUsed/>
    <w:rsid w:val="000D4E16"/>
  </w:style>
  <w:style w:type="paragraph" w:customStyle="1" w:styleId="13">
    <w:name w:val="Стиль1"/>
    <w:basedOn w:val="61"/>
    <w:link w:val="14"/>
    <w:qFormat/>
    <w:rsid w:val="000D4E16"/>
    <w:pPr>
      <w:ind w:left="0" w:firstLine="567"/>
      <w:jc w:val="both"/>
    </w:pPr>
    <w:rPr>
      <w:rFonts w:ascii="Times New Roman" w:eastAsia="Calibri" w:hAnsi="Times New Roman" w:cs="Times New Roman"/>
      <w:sz w:val="28"/>
      <w:szCs w:val="28"/>
      <w:lang w:eastAsia="ru-RU"/>
    </w:rPr>
  </w:style>
  <w:style w:type="character" w:customStyle="1" w:styleId="14">
    <w:name w:val="Стиль1 Знак"/>
    <w:link w:val="13"/>
    <w:locked/>
    <w:rsid w:val="000D4E16"/>
    <w:rPr>
      <w:rFonts w:ascii="Times New Roman" w:eastAsia="Calibri" w:hAnsi="Times New Roman" w:cs="Times New Roman"/>
      <w:sz w:val="28"/>
      <w:szCs w:val="28"/>
      <w:lang w:eastAsia="ru-RU"/>
    </w:rPr>
  </w:style>
  <w:style w:type="paragraph" w:styleId="61">
    <w:name w:val="index 6"/>
    <w:basedOn w:val="a"/>
    <w:next w:val="a"/>
    <w:autoRedefine/>
    <w:uiPriority w:val="99"/>
    <w:semiHidden/>
    <w:unhideWhenUsed/>
    <w:rsid w:val="000D4E16"/>
    <w:pPr>
      <w:ind w:left="1320" w:hanging="220"/>
    </w:pPr>
    <w:rPr>
      <w:rFonts w:eastAsia="Times New Roman" w:cs="Calibri"/>
    </w:rPr>
  </w:style>
  <w:style w:type="numbering" w:customStyle="1" w:styleId="34">
    <w:name w:val="Нет списка3"/>
    <w:next w:val="a2"/>
    <w:uiPriority w:val="99"/>
    <w:semiHidden/>
    <w:unhideWhenUsed/>
    <w:rsid w:val="000D4E16"/>
  </w:style>
  <w:style w:type="character" w:customStyle="1" w:styleId="note">
    <w:name w:val="note"/>
    <w:basedOn w:val="a0"/>
    <w:rsid w:val="00FE3700"/>
  </w:style>
  <w:style w:type="character" w:styleId="afe">
    <w:name w:val="Hyperlink"/>
    <w:basedOn w:val="a0"/>
    <w:unhideWhenUsed/>
    <w:rsid w:val="00FE3700"/>
    <w:rPr>
      <w:color w:val="0000FF"/>
      <w:u w:val="single"/>
    </w:rPr>
  </w:style>
  <w:style w:type="numbering" w:customStyle="1" w:styleId="41">
    <w:name w:val="Нет списка4"/>
    <w:next w:val="a2"/>
    <w:uiPriority w:val="99"/>
    <w:semiHidden/>
    <w:unhideWhenUsed/>
    <w:rsid w:val="00947A8A"/>
  </w:style>
  <w:style w:type="paragraph" w:styleId="HTML">
    <w:name w:val="HTML Preformatted"/>
    <w:basedOn w:val="a"/>
    <w:link w:val="HTML0"/>
    <w:uiPriority w:val="99"/>
    <w:unhideWhenUsed/>
    <w:rsid w:val="00BD1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D104C"/>
    <w:rPr>
      <w:rFonts w:ascii="Courier New" w:eastAsia="Times New Roman" w:hAnsi="Courier New" w:cs="Courier New"/>
      <w:sz w:val="20"/>
      <w:szCs w:val="20"/>
      <w:lang w:eastAsia="ru-RU"/>
    </w:rPr>
  </w:style>
  <w:style w:type="character" w:customStyle="1" w:styleId="y2iqfc">
    <w:name w:val="y2iqfc"/>
    <w:basedOn w:val="a0"/>
    <w:rsid w:val="00BD104C"/>
  </w:style>
  <w:style w:type="paragraph" w:styleId="aff">
    <w:name w:val="Revision"/>
    <w:hidden/>
    <w:uiPriority w:val="99"/>
    <w:semiHidden/>
    <w:rsid w:val="00BD104C"/>
    <w:pPr>
      <w:spacing w:after="0" w:line="240" w:lineRule="auto"/>
    </w:pPr>
  </w:style>
  <w:style w:type="table" w:styleId="aff0">
    <w:name w:val="Table Grid"/>
    <w:aliases w:val="Tab Border"/>
    <w:basedOn w:val="a1"/>
    <w:uiPriority w:val="39"/>
    <w:rsid w:val="00BD1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BD104C"/>
    <w:rPr>
      <w:color w:val="605E5C"/>
      <w:shd w:val="clear" w:color="auto" w:fill="E1DFDD"/>
    </w:rPr>
  </w:style>
  <w:style w:type="paragraph" w:customStyle="1" w:styleId="text1">
    <w:name w:val="text1"/>
    <w:basedOn w:val="a"/>
    <w:rsid w:val="000D22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headline">
    <w:name w:val="mw-headline"/>
    <w:basedOn w:val="a0"/>
    <w:rsid w:val="000D22AF"/>
  </w:style>
  <w:style w:type="character" w:customStyle="1" w:styleId="aff1">
    <w:name w:val="ОснТекст Знак"/>
    <w:rsid w:val="000D22AF"/>
    <w:rPr>
      <w:rFonts w:ascii="Times New Roman" w:eastAsia="Times New Roman" w:hAnsi="Times New Roman" w:cs="Times New Roman"/>
      <w:kern w:val="0"/>
      <w:sz w:val="28"/>
      <w:szCs w:val="28"/>
      <w:lang w:val="ru-RU" w:eastAsia="ru-RU"/>
      <w14:ligatures w14:val="none"/>
    </w:rPr>
  </w:style>
  <w:style w:type="character" w:customStyle="1" w:styleId="20">
    <w:name w:val="Заголовок 2 Знак"/>
    <w:basedOn w:val="a0"/>
    <w:link w:val="2"/>
    <w:uiPriority w:val="9"/>
    <w:rsid w:val="00DC21B3"/>
    <w:rPr>
      <w:rFonts w:asciiTheme="majorHAnsi" w:eastAsiaTheme="majorEastAsia" w:hAnsiTheme="majorHAnsi" w:cstheme="majorBidi"/>
      <w:color w:val="365F91" w:themeColor="accent1" w:themeShade="BF"/>
      <w:sz w:val="26"/>
      <w:szCs w:val="26"/>
    </w:rPr>
  </w:style>
  <w:style w:type="paragraph" w:styleId="aff2">
    <w:name w:val="Body Text"/>
    <w:basedOn w:val="a"/>
    <w:link w:val="aff3"/>
    <w:uiPriority w:val="99"/>
    <w:unhideWhenUsed/>
    <w:rsid w:val="00DC21B3"/>
    <w:pPr>
      <w:spacing w:after="120"/>
    </w:pPr>
  </w:style>
  <w:style w:type="character" w:customStyle="1" w:styleId="aff3">
    <w:name w:val="Основной текст Знак"/>
    <w:basedOn w:val="a0"/>
    <w:link w:val="aff2"/>
    <w:uiPriority w:val="99"/>
    <w:rsid w:val="00DC21B3"/>
    <w:rPr>
      <w:rFonts w:ascii="Calibri" w:eastAsia="Calibri" w:hAnsi="Calibri" w:cs="Times New Roman"/>
    </w:rPr>
  </w:style>
  <w:style w:type="character" w:customStyle="1" w:styleId="30">
    <w:name w:val="Заголовок 3 Знак"/>
    <w:basedOn w:val="a0"/>
    <w:link w:val="3"/>
    <w:uiPriority w:val="9"/>
    <w:rsid w:val="00DC21B3"/>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DC21B3"/>
    <w:rPr>
      <w:rFonts w:ascii="Calibri" w:eastAsia="Calibri" w:hAnsi="Calibri" w:cs="Times New Roman"/>
      <w:smallCaps/>
      <w:spacing w:val="10"/>
      <w:lang w:val="x-none"/>
    </w:rPr>
  </w:style>
  <w:style w:type="character" w:customStyle="1" w:styleId="50">
    <w:name w:val="Заголовок 5 Знак"/>
    <w:basedOn w:val="a0"/>
    <w:link w:val="5"/>
    <w:uiPriority w:val="9"/>
    <w:semiHidden/>
    <w:rsid w:val="00DC21B3"/>
    <w:rPr>
      <w:rFonts w:ascii="Calibri" w:eastAsia="Calibri" w:hAnsi="Calibri" w:cs="Times New Roman"/>
      <w:smallCaps/>
      <w:color w:val="943634"/>
      <w:spacing w:val="10"/>
      <w:szCs w:val="26"/>
      <w:lang w:val="x-none"/>
    </w:rPr>
  </w:style>
  <w:style w:type="character" w:customStyle="1" w:styleId="60">
    <w:name w:val="Заголовок 6 Знак"/>
    <w:basedOn w:val="a0"/>
    <w:link w:val="6"/>
    <w:uiPriority w:val="9"/>
    <w:semiHidden/>
    <w:rsid w:val="00DC21B3"/>
    <w:rPr>
      <w:rFonts w:ascii="Calibri" w:eastAsia="Calibri" w:hAnsi="Calibri" w:cs="Times New Roman"/>
      <w:smallCaps/>
      <w:color w:val="C0504D"/>
      <w:spacing w:val="5"/>
      <w:lang w:val="x-none"/>
    </w:rPr>
  </w:style>
  <w:style w:type="character" w:customStyle="1" w:styleId="70">
    <w:name w:val="Заголовок 7 Знак"/>
    <w:basedOn w:val="a0"/>
    <w:link w:val="7"/>
    <w:uiPriority w:val="9"/>
    <w:semiHidden/>
    <w:rsid w:val="00DC21B3"/>
    <w:rPr>
      <w:rFonts w:ascii="Calibri" w:eastAsia="Calibri" w:hAnsi="Calibri" w:cs="Times New Roman"/>
      <w:b/>
      <w:smallCaps/>
      <w:color w:val="C0504D"/>
      <w:spacing w:val="10"/>
      <w:lang w:val="x-none"/>
    </w:rPr>
  </w:style>
  <w:style w:type="character" w:customStyle="1" w:styleId="80">
    <w:name w:val="Заголовок 8 Знак"/>
    <w:basedOn w:val="a0"/>
    <w:link w:val="8"/>
    <w:uiPriority w:val="9"/>
    <w:semiHidden/>
    <w:rsid w:val="00DC21B3"/>
    <w:rPr>
      <w:rFonts w:ascii="Calibri" w:eastAsia="Calibri" w:hAnsi="Calibri" w:cs="Times New Roman"/>
      <w:b/>
      <w:i/>
      <w:smallCaps/>
      <w:color w:val="943634"/>
      <w:lang w:val="x-none"/>
    </w:rPr>
  </w:style>
  <w:style w:type="character" w:customStyle="1" w:styleId="90">
    <w:name w:val="Заголовок 9 Знак"/>
    <w:basedOn w:val="a0"/>
    <w:link w:val="9"/>
    <w:uiPriority w:val="9"/>
    <w:semiHidden/>
    <w:rsid w:val="00DC21B3"/>
    <w:rPr>
      <w:rFonts w:ascii="Calibri" w:eastAsia="Calibri" w:hAnsi="Calibri" w:cs="Times New Roman"/>
      <w:b/>
      <w:i/>
      <w:smallCaps/>
      <w:color w:val="622423"/>
      <w:lang w:val="x-none"/>
    </w:rPr>
  </w:style>
  <w:style w:type="character" w:styleId="aff4">
    <w:name w:val="page number"/>
    <w:rsid w:val="00DC21B3"/>
    <w:rPr>
      <w:rFonts w:cs="Times New Roman"/>
    </w:rPr>
  </w:style>
  <w:style w:type="character" w:customStyle="1" w:styleId="ListParagraphChar">
    <w:name w:val="List Paragraph Char"/>
    <w:locked/>
    <w:rsid w:val="00DC21B3"/>
    <w:rPr>
      <w:rFonts w:ascii="Times New Roman" w:eastAsia="Times New Roman" w:hAnsi="Times New Roman" w:cs="Times New Roman"/>
      <w:kern w:val="0"/>
      <w:sz w:val="20"/>
      <w:szCs w:val="20"/>
      <w:lang w:val="x-none" w:eastAsia="x-none"/>
      <w14:ligatures w14:val="none"/>
    </w:rPr>
  </w:style>
  <w:style w:type="paragraph" w:customStyle="1" w:styleId="msonormalcxspmiddle">
    <w:name w:val="msonormal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бычный (веб) Знак2"/>
    <w:aliases w:val=" Знак Знак1 Знак Знак1,Знак4 Зн Знак"/>
    <w:uiPriority w:val="99"/>
    <w:semiHidden/>
    <w:qFormat/>
    <w:locked/>
    <w:rsid w:val="00DC21B3"/>
    <w:rPr>
      <w:rFonts w:ascii="Times New Roman" w:hAnsi="Times New Roman" w:cs="Times New Roman"/>
      <w:sz w:val="24"/>
      <w:szCs w:val="24"/>
    </w:rPr>
  </w:style>
  <w:style w:type="paragraph" w:styleId="24">
    <w:name w:val="Body Text 2"/>
    <w:basedOn w:val="a"/>
    <w:link w:val="25"/>
    <w:rsid w:val="00DC21B3"/>
    <w:pPr>
      <w:spacing w:after="120" w:line="480" w:lineRule="auto"/>
    </w:pPr>
    <w:rPr>
      <w:rFonts w:eastAsia="Times New Roman"/>
      <w:sz w:val="24"/>
      <w:szCs w:val="24"/>
      <w:lang w:val="x-none" w:eastAsia="x-none"/>
    </w:rPr>
  </w:style>
  <w:style w:type="character" w:customStyle="1" w:styleId="25">
    <w:name w:val="Основной текст 2 Знак"/>
    <w:basedOn w:val="a0"/>
    <w:link w:val="24"/>
    <w:rsid w:val="00DC21B3"/>
    <w:rPr>
      <w:rFonts w:ascii="Calibri" w:eastAsia="Times New Roman" w:hAnsi="Calibri" w:cs="Times New Roman"/>
      <w:sz w:val="24"/>
      <w:szCs w:val="24"/>
      <w:lang w:val="x-none" w:eastAsia="x-none"/>
    </w:rPr>
  </w:style>
  <w:style w:type="paragraph" w:customStyle="1" w:styleId="16">
    <w:name w:val="Без интервала1"/>
    <w:link w:val="NoSpacingChar"/>
    <w:rsid w:val="00DC21B3"/>
    <w:pPr>
      <w:spacing w:after="0" w:line="240" w:lineRule="auto"/>
    </w:pPr>
    <w:rPr>
      <w:rFonts w:ascii="Calibri" w:eastAsia="Times New Roman" w:hAnsi="Calibri" w:cs="Times New Roman"/>
      <w:lang w:eastAsia="ru-RU"/>
    </w:rPr>
  </w:style>
  <w:style w:type="character" w:customStyle="1" w:styleId="NoSpacingChar">
    <w:name w:val="No Spacing Char"/>
    <w:aliases w:val="Обя Char,мелкий Char,мой рабочий Char,Айгерим Char,Без интервала1 Char,норма Char,свой Char,No Spacing1 Char,Елжан Char,14 TNR Char,Без интервала11 Char,МОЙ СТИЛЬ Char"/>
    <w:link w:val="16"/>
    <w:locked/>
    <w:rsid w:val="00DC21B3"/>
    <w:rPr>
      <w:rFonts w:ascii="Calibri" w:eastAsia="Times New Roman" w:hAnsi="Calibri" w:cs="Times New Roman"/>
      <w:lang w:eastAsia="ru-RU"/>
    </w:rPr>
  </w:style>
  <w:style w:type="character" w:customStyle="1" w:styleId="aff5">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 Знак"/>
    <w:uiPriority w:val="99"/>
    <w:rsid w:val="00DC21B3"/>
    <w:rPr>
      <w:rFonts w:ascii="Times New Roman" w:hAnsi="Times New Roman"/>
      <w:sz w:val="24"/>
      <w:lang w:val="x-none" w:eastAsia="ru-RU"/>
    </w:rPr>
  </w:style>
  <w:style w:type="character" w:customStyle="1" w:styleId="status1">
    <w:name w:val="status1"/>
    <w:rsid w:val="00DC21B3"/>
    <w:rPr>
      <w:rFonts w:cs="Times New Roman"/>
      <w:vanish/>
      <w:sz w:val="17"/>
      <w:szCs w:val="17"/>
      <w:shd w:val="clear" w:color="auto" w:fill="DDDDDD"/>
    </w:rPr>
  </w:style>
  <w:style w:type="character" w:customStyle="1" w:styleId="apple-converted-space">
    <w:name w:val="apple-converted-space"/>
    <w:rsid w:val="00DC21B3"/>
    <w:rPr>
      <w:rFonts w:cs="Times New Roman"/>
    </w:rPr>
  </w:style>
  <w:style w:type="character" w:styleId="aff6">
    <w:name w:val="FollowedHyperlink"/>
    <w:semiHidden/>
    <w:rsid w:val="00DC21B3"/>
    <w:rPr>
      <w:rFonts w:cs="Times New Roman"/>
      <w:color w:val="800080"/>
      <w:u w:val="single"/>
    </w:rPr>
  </w:style>
  <w:style w:type="paragraph" w:customStyle="1" w:styleId="font5">
    <w:name w:val="font5"/>
    <w:basedOn w:val="a"/>
    <w:rsid w:val="00DC21B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1">
    <w:name w:val="xl7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3">
    <w:name w:val="xl7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5">
    <w:name w:val="xl7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DC21B3"/>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
    <w:rsid w:val="00DC21B3"/>
    <w:pP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79">
    <w:name w:val="xl7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0">
    <w:name w:val="xl8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DC21B3"/>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u w:val="single"/>
      <w:lang w:eastAsia="ru-RU"/>
    </w:rPr>
  </w:style>
  <w:style w:type="paragraph" w:customStyle="1" w:styleId="xl83">
    <w:name w:val="xl8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4">
    <w:name w:val="xl8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5">
    <w:name w:val="xl8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u w:val="single"/>
      <w:lang w:eastAsia="ru-RU"/>
    </w:rPr>
  </w:style>
  <w:style w:type="paragraph" w:customStyle="1" w:styleId="xl86">
    <w:name w:val="xl86"/>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7">
    <w:name w:val="xl8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8">
    <w:name w:val="xl8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9">
    <w:name w:val="xl8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lang w:eastAsia="ru-RU"/>
    </w:rPr>
  </w:style>
  <w:style w:type="paragraph" w:customStyle="1" w:styleId="xl90">
    <w:name w:val="xl9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3">
    <w:name w:val="xl9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4">
    <w:name w:val="xl9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6">
    <w:name w:val="xl9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98">
    <w:name w:val="xl98"/>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0">
    <w:name w:val="xl10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01">
    <w:name w:val="xl10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102">
    <w:name w:val="xl10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4">
    <w:name w:val="xl10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105">
    <w:name w:val="xl105"/>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7">
    <w:name w:val="xl107"/>
    <w:basedOn w:val="a"/>
    <w:rsid w:val="00DC21B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
    <w:rsid w:val="00DC21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0">
    <w:name w:val="xl110"/>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4"/>
      <w:szCs w:val="24"/>
      <w:lang w:eastAsia="ru-RU"/>
    </w:rPr>
  </w:style>
  <w:style w:type="paragraph" w:customStyle="1" w:styleId="xl111">
    <w:name w:val="xl111"/>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lang w:eastAsia="ru-RU"/>
    </w:rPr>
  </w:style>
  <w:style w:type="paragraph" w:customStyle="1" w:styleId="xl114">
    <w:name w:val="xl114"/>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4"/>
      <w:szCs w:val="24"/>
      <w:lang w:eastAsia="ru-RU"/>
    </w:rPr>
  </w:style>
  <w:style w:type="paragraph" w:customStyle="1" w:styleId="xl115">
    <w:name w:val="xl115"/>
    <w:basedOn w:val="a"/>
    <w:rsid w:val="00DC21B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6">
    <w:name w:val="xl116"/>
    <w:basedOn w:val="a"/>
    <w:rsid w:val="00DC21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17">
    <w:name w:val="xl117"/>
    <w:basedOn w:val="a"/>
    <w:rsid w:val="00DC21B3"/>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msobodytextindentcxspmiddlecxspmiddlecxspmiddlecxspmiddle">
    <w:name w:val="msobodytextindentcxspmiddlecxspmiddlecxspmiddlecxspmiddle"/>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7">
    <w:name w:val="Заголовок Знак1"/>
    <w:uiPriority w:val="10"/>
    <w:rsid w:val="00DC21B3"/>
    <w:rPr>
      <w:rFonts w:ascii="Calibri" w:eastAsia="Calibri" w:hAnsi="Calibri" w:cs="Times New Roman"/>
      <w:smallCaps/>
      <w:sz w:val="48"/>
      <w:szCs w:val="48"/>
      <w:lang w:eastAsia="en-US"/>
    </w:rPr>
  </w:style>
  <w:style w:type="paragraph" w:styleId="aff7">
    <w:name w:val="Subtitle"/>
    <w:basedOn w:val="a"/>
    <w:next w:val="a"/>
    <w:link w:val="aff8"/>
    <w:uiPriority w:val="11"/>
    <w:qFormat/>
    <w:rsid w:val="00DC21B3"/>
    <w:pPr>
      <w:spacing w:after="720" w:line="240" w:lineRule="auto"/>
      <w:jc w:val="right"/>
    </w:pPr>
    <w:rPr>
      <w:rFonts w:ascii="Cambria" w:eastAsia="Times New Roman" w:hAnsi="Cambria"/>
      <w:lang w:val="x-none"/>
    </w:rPr>
  </w:style>
  <w:style w:type="character" w:customStyle="1" w:styleId="aff8">
    <w:name w:val="Подзаголовок Знак"/>
    <w:basedOn w:val="a0"/>
    <w:link w:val="aff7"/>
    <w:uiPriority w:val="11"/>
    <w:rsid w:val="00DC21B3"/>
    <w:rPr>
      <w:rFonts w:ascii="Cambria" w:eastAsia="Times New Roman" w:hAnsi="Cambria" w:cs="Times New Roman"/>
      <w:lang w:val="x-none"/>
    </w:rPr>
  </w:style>
  <w:style w:type="character" w:styleId="aff9">
    <w:name w:val="Emphasis"/>
    <w:uiPriority w:val="20"/>
    <w:qFormat/>
    <w:rsid w:val="00DC21B3"/>
    <w:rPr>
      <w:b/>
      <w:i/>
      <w:spacing w:val="10"/>
    </w:rPr>
  </w:style>
  <w:style w:type="paragraph" w:styleId="26">
    <w:name w:val="Quote"/>
    <w:basedOn w:val="a"/>
    <w:next w:val="a"/>
    <w:link w:val="27"/>
    <w:uiPriority w:val="29"/>
    <w:qFormat/>
    <w:rsid w:val="00DC21B3"/>
    <w:pPr>
      <w:spacing w:after="0" w:line="240" w:lineRule="auto"/>
    </w:pPr>
    <w:rPr>
      <w:i/>
      <w:lang w:val="x-none"/>
    </w:rPr>
  </w:style>
  <w:style w:type="character" w:customStyle="1" w:styleId="27">
    <w:name w:val="Цитата 2 Знак"/>
    <w:basedOn w:val="a0"/>
    <w:link w:val="26"/>
    <w:uiPriority w:val="29"/>
    <w:rsid w:val="00DC21B3"/>
    <w:rPr>
      <w:rFonts w:ascii="Calibri" w:eastAsia="Calibri" w:hAnsi="Calibri" w:cs="Times New Roman"/>
      <w:i/>
      <w:lang w:val="x-none"/>
    </w:rPr>
  </w:style>
  <w:style w:type="paragraph" w:styleId="affa">
    <w:name w:val="Intense Quote"/>
    <w:basedOn w:val="a"/>
    <w:next w:val="a"/>
    <w:link w:val="affb"/>
    <w:uiPriority w:val="30"/>
    <w:qFormat/>
    <w:rsid w:val="00DC21B3"/>
    <w:pPr>
      <w:pBdr>
        <w:top w:val="single" w:sz="8" w:space="10" w:color="943634"/>
        <w:left w:val="single" w:sz="8" w:space="10" w:color="943634"/>
        <w:bottom w:val="single" w:sz="8" w:space="10" w:color="943634"/>
        <w:right w:val="single" w:sz="8" w:space="10" w:color="943634"/>
      </w:pBdr>
      <w:shd w:val="clear" w:color="auto" w:fill="C0504D"/>
      <w:spacing w:before="140" w:after="140" w:line="240" w:lineRule="auto"/>
      <w:ind w:left="1440" w:right="1440"/>
    </w:pPr>
    <w:rPr>
      <w:b/>
      <w:i/>
      <w:color w:val="FFFFFF"/>
      <w:lang w:val="x-none"/>
    </w:rPr>
  </w:style>
  <w:style w:type="character" w:customStyle="1" w:styleId="affb">
    <w:name w:val="Выделенная цитата Знак"/>
    <w:basedOn w:val="a0"/>
    <w:link w:val="affa"/>
    <w:uiPriority w:val="30"/>
    <w:rsid w:val="00DC21B3"/>
    <w:rPr>
      <w:rFonts w:ascii="Calibri" w:eastAsia="Calibri" w:hAnsi="Calibri" w:cs="Times New Roman"/>
      <w:b/>
      <w:i/>
      <w:color w:val="FFFFFF"/>
      <w:shd w:val="clear" w:color="auto" w:fill="C0504D"/>
      <w:lang w:val="x-none"/>
    </w:rPr>
  </w:style>
  <w:style w:type="character" w:styleId="affc">
    <w:name w:val="Subtle Emphasis"/>
    <w:uiPriority w:val="19"/>
    <w:qFormat/>
    <w:rsid w:val="00DC21B3"/>
    <w:rPr>
      <w:i/>
    </w:rPr>
  </w:style>
  <w:style w:type="character" w:styleId="affd">
    <w:name w:val="Intense Emphasis"/>
    <w:uiPriority w:val="21"/>
    <w:qFormat/>
    <w:rsid w:val="00DC21B3"/>
    <w:rPr>
      <w:b/>
      <w:i/>
      <w:color w:val="C0504D"/>
      <w:spacing w:val="10"/>
    </w:rPr>
  </w:style>
  <w:style w:type="character" w:styleId="affe">
    <w:name w:val="Subtle Reference"/>
    <w:uiPriority w:val="31"/>
    <w:qFormat/>
    <w:rsid w:val="00DC21B3"/>
    <w:rPr>
      <w:b/>
    </w:rPr>
  </w:style>
  <w:style w:type="character" w:styleId="afff">
    <w:name w:val="Intense Reference"/>
    <w:uiPriority w:val="32"/>
    <w:qFormat/>
    <w:rsid w:val="00DC21B3"/>
    <w:rPr>
      <w:b/>
      <w:bCs/>
      <w:smallCaps/>
      <w:spacing w:val="5"/>
      <w:sz w:val="22"/>
      <w:szCs w:val="22"/>
      <w:u w:val="single"/>
    </w:rPr>
  </w:style>
  <w:style w:type="character" w:styleId="afff0">
    <w:name w:val="Book Title"/>
    <w:uiPriority w:val="33"/>
    <w:qFormat/>
    <w:rsid w:val="00DC21B3"/>
    <w:rPr>
      <w:rFonts w:ascii="Cambria" w:eastAsia="Times New Roman" w:hAnsi="Cambria" w:cs="Times New Roman"/>
      <w:i/>
      <w:iCs/>
      <w:sz w:val="20"/>
      <w:szCs w:val="20"/>
    </w:rPr>
  </w:style>
  <w:style w:type="paragraph" w:customStyle="1" w:styleId="msobodytextindentcxsplast">
    <w:name w:val="msobodytextindentcxsplast"/>
    <w:basedOn w:val="a"/>
    <w:rsid w:val="00DC21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C21B3"/>
    <w:pPr>
      <w:autoSpaceDE w:val="0"/>
      <w:autoSpaceDN w:val="0"/>
      <w:adjustRightInd w:val="0"/>
      <w:spacing w:after="0" w:line="240" w:lineRule="auto"/>
    </w:pPr>
    <w:rPr>
      <w:rFonts w:ascii="Arial" w:eastAsia="Calibri" w:hAnsi="Arial" w:cs="Arial"/>
      <w:color w:val="000000"/>
      <w:sz w:val="24"/>
      <w:szCs w:val="24"/>
    </w:rPr>
  </w:style>
  <w:style w:type="paragraph" w:customStyle="1" w:styleId="18">
    <w:name w:val="Обычный1"/>
    <w:rsid w:val="00DC21B3"/>
    <w:rPr>
      <w:rFonts w:ascii="Calibri" w:eastAsia="Calibri" w:hAnsi="Calibri" w:cs="Calibri"/>
      <w:lang w:val="kk-KZ" w:eastAsia="ru-RU"/>
    </w:rPr>
  </w:style>
  <w:style w:type="table" w:customStyle="1" w:styleId="111">
    <w:name w:val="Сетка таблицы111"/>
    <w:basedOn w:val="a1"/>
    <w:next w:val="aff0"/>
    <w:rsid w:val="00DC21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rsid w:val="00DC21B3"/>
    <w:rPr>
      <w:rFonts w:ascii="Times New Roman" w:hAnsi="Times New Roman"/>
      <w:i/>
      <w:color w:val="FF0000"/>
      <w:sz w:val="20"/>
      <w:u w:val="none"/>
      <w:effect w:val="none"/>
    </w:rPr>
  </w:style>
  <w:style w:type="paragraph" w:customStyle="1" w:styleId="msobodytextindentcxspmiddlecxspmiddlecxspmiddle">
    <w:name w:val="msobodytextindentcxspmiddlecxspmiddlecxspmiddle"/>
    <w:basedOn w:val="a"/>
    <w:uiPriority w:val="99"/>
    <w:rsid w:val="00DC21B3"/>
    <w:pPr>
      <w:spacing w:before="100" w:beforeAutospacing="1" w:after="100" w:afterAutospacing="1" w:line="240" w:lineRule="auto"/>
    </w:pPr>
    <w:rPr>
      <w:rFonts w:eastAsia="Times New Roman" w:cs="Calibri"/>
      <w:sz w:val="24"/>
      <w:szCs w:val="24"/>
      <w:lang w:eastAsia="ru-RU"/>
    </w:rPr>
  </w:style>
  <w:style w:type="character" w:customStyle="1" w:styleId="fontstyle01">
    <w:name w:val="fontstyle01"/>
    <w:basedOn w:val="a0"/>
    <w:rsid w:val="00DC21B3"/>
    <w:rPr>
      <w:rFonts w:ascii="DejaVuSerif" w:hAnsi="DejaVuSerif" w:hint="default"/>
      <w:b w:val="0"/>
      <w:bCs w:val="0"/>
      <w:i w:val="0"/>
      <w:iCs w:val="0"/>
      <w:color w:val="000000"/>
      <w:sz w:val="24"/>
      <w:szCs w:val="24"/>
    </w:rPr>
  </w:style>
  <w:style w:type="character" w:customStyle="1" w:styleId="docdata">
    <w:name w:val="docdata"/>
    <w:aliases w:val="docy,v5,1348,bqiaagaaeyqcaaagiaiaaaorbaaabbkeaaaaaaaaaaaaaaaaaaaaaaaaaaaaaaaaaaaaaaaaaaaaaaaaaaaaaaaaaaaaaaaaaaaaaaaaaaaaaaaaaaaaaaaaaaaaaaaaaaaaaaaaaaaaaaaaaaaaaaaaaaaaaaaaaaaaaaaaaaaaaaaaaaaaaaaaaaaaaaaaaaaaaaaaaaaaaaaaaaaaaaaaaaaaaaaaaaaaaaaa"/>
    <w:basedOn w:val="a0"/>
    <w:rsid w:val="0055587A"/>
  </w:style>
  <w:style w:type="character" w:customStyle="1" w:styleId="ezkurwreuab5ozgtqnkl">
    <w:name w:val="ezkurwreuab5ozgtqnkl"/>
    <w:rsid w:val="0098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19980">
      <w:bodyDiv w:val="1"/>
      <w:marLeft w:val="0"/>
      <w:marRight w:val="0"/>
      <w:marTop w:val="0"/>
      <w:marBottom w:val="0"/>
      <w:divBdr>
        <w:top w:val="none" w:sz="0" w:space="0" w:color="auto"/>
        <w:left w:val="none" w:sz="0" w:space="0" w:color="auto"/>
        <w:bottom w:val="none" w:sz="0" w:space="0" w:color="auto"/>
        <w:right w:val="none" w:sz="0" w:space="0" w:color="auto"/>
      </w:divBdr>
    </w:div>
    <w:div w:id="94592147">
      <w:bodyDiv w:val="1"/>
      <w:marLeft w:val="0"/>
      <w:marRight w:val="0"/>
      <w:marTop w:val="0"/>
      <w:marBottom w:val="0"/>
      <w:divBdr>
        <w:top w:val="none" w:sz="0" w:space="0" w:color="auto"/>
        <w:left w:val="none" w:sz="0" w:space="0" w:color="auto"/>
        <w:bottom w:val="none" w:sz="0" w:space="0" w:color="auto"/>
        <w:right w:val="none" w:sz="0" w:space="0" w:color="auto"/>
      </w:divBdr>
    </w:div>
    <w:div w:id="191965118">
      <w:bodyDiv w:val="1"/>
      <w:marLeft w:val="0"/>
      <w:marRight w:val="0"/>
      <w:marTop w:val="0"/>
      <w:marBottom w:val="0"/>
      <w:divBdr>
        <w:top w:val="none" w:sz="0" w:space="0" w:color="auto"/>
        <w:left w:val="none" w:sz="0" w:space="0" w:color="auto"/>
        <w:bottom w:val="none" w:sz="0" w:space="0" w:color="auto"/>
        <w:right w:val="none" w:sz="0" w:space="0" w:color="auto"/>
      </w:divBdr>
    </w:div>
    <w:div w:id="249240759">
      <w:bodyDiv w:val="1"/>
      <w:marLeft w:val="0"/>
      <w:marRight w:val="0"/>
      <w:marTop w:val="0"/>
      <w:marBottom w:val="0"/>
      <w:divBdr>
        <w:top w:val="none" w:sz="0" w:space="0" w:color="auto"/>
        <w:left w:val="none" w:sz="0" w:space="0" w:color="auto"/>
        <w:bottom w:val="none" w:sz="0" w:space="0" w:color="auto"/>
        <w:right w:val="none" w:sz="0" w:space="0" w:color="auto"/>
      </w:divBdr>
    </w:div>
    <w:div w:id="291983640">
      <w:bodyDiv w:val="1"/>
      <w:marLeft w:val="0"/>
      <w:marRight w:val="0"/>
      <w:marTop w:val="0"/>
      <w:marBottom w:val="0"/>
      <w:divBdr>
        <w:top w:val="none" w:sz="0" w:space="0" w:color="auto"/>
        <w:left w:val="none" w:sz="0" w:space="0" w:color="auto"/>
        <w:bottom w:val="none" w:sz="0" w:space="0" w:color="auto"/>
        <w:right w:val="none" w:sz="0" w:space="0" w:color="auto"/>
      </w:divBdr>
    </w:div>
    <w:div w:id="298000533">
      <w:bodyDiv w:val="1"/>
      <w:marLeft w:val="0"/>
      <w:marRight w:val="0"/>
      <w:marTop w:val="0"/>
      <w:marBottom w:val="0"/>
      <w:divBdr>
        <w:top w:val="none" w:sz="0" w:space="0" w:color="auto"/>
        <w:left w:val="none" w:sz="0" w:space="0" w:color="auto"/>
        <w:bottom w:val="none" w:sz="0" w:space="0" w:color="auto"/>
        <w:right w:val="none" w:sz="0" w:space="0" w:color="auto"/>
      </w:divBdr>
    </w:div>
    <w:div w:id="463354651">
      <w:bodyDiv w:val="1"/>
      <w:marLeft w:val="0"/>
      <w:marRight w:val="0"/>
      <w:marTop w:val="0"/>
      <w:marBottom w:val="0"/>
      <w:divBdr>
        <w:top w:val="none" w:sz="0" w:space="0" w:color="auto"/>
        <w:left w:val="none" w:sz="0" w:space="0" w:color="auto"/>
        <w:bottom w:val="none" w:sz="0" w:space="0" w:color="auto"/>
        <w:right w:val="none" w:sz="0" w:space="0" w:color="auto"/>
      </w:divBdr>
    </w:div>
    <w:div w:id="471799739">
      <w:bodyDiv w:val="1"/>
      <w:marLeft w:val="0"/>
      <w:marRight w:val="0"/>
      <w:marTop w:val="0"/>
      <w:marBottom w:val="0"/>
      <w:divBdr>
        <w:top w:val="none" w:sz="0" w:space="0" w:color="auto"/>
        <w:left w:val="none" w:sz="0" w:space="0" w:color="auto"/>
        <w:bottom w:val="none" w:sz="0" w:space="0" w:color="auto"/>
        <w:right w:val="none" w:sz="0" w:space="0" w:color="auto"/>
      </w:divBdr>
    </w:div>
    <w:div w:id="556817670">
      <w:bodyDiv w:val="1"/>
      <w:marLeft w:val="0"/>
      <w:marRight w:val="0"/>
      <w:marTop w:val="0"/>
      <w:marBottom w:val="0"/>
      <w:divBdr>
        <w:top w:val="none" w:sz="0" w:space="0" w:color="auto"/>
        <w:left w:val="none" w:sz="0" w:space="0" w:color="auto"/>
        <w:bottom w:val="none" w:sz="0" w:space="0" w:color="auto"/>
        <w:right w:val="none" w:sz="0" w:space="0" w:color="auto"/>
      </w:divBdr>
    </w:div>
    <w:div w:id="573466029">
      <w:bodyDiv w:val="1"/>
      <w:marLeft w:val="0"/>
      <w:marRight w:val="0"/>
      <w:marTop w:val="0"/>
      <w:marBottom w:val="0"/>
      <w:divBdr>
        <w:top w:val="none" w:sz="0" w:space="0" w:color="auto"/>
        <w:left w:val="none" w:sz="0" w:space="0" w:color="auto"/>
        <w:bottom w:val="none" w:sz="0" w:space="0" w:color="auto"/>
        <w:right w:val="none" w:sz="0" w:space="0" w:color="auto"/>
      </w:divBdr>
    </w:div>
    <w:div w:id="594901429">
      <w:bodyDiv w:val="1"/>
      <w:marLeft w:val="0"/>
      <w:marRight w:val="0"/>
      <w:marTop w:val="0"/>
      <w:marBottom w:val="0"/>
      <w:divBdr>
        <w:top w:val="none" w:sz="0" w:space="0" w:color="auto"/>
        <w:left w:val="none" w:sz="0" w:space="0" w:color="auto"/>
        <w:bottom w:val="none" w:sz="0" w:space="0" w:color="auto"/>
        <w:right w:val="none" w:sz="0" w:space="0" w:color="auto"/>
      </w:divBdr>
    </w:div>
    <w:div w:id="607587956">
      <w:bodyDiv w:val="1"/>
      <w:marLeft w:val="0"/>
      <w:marRight w:val="0"/>
      <w:marTop w:val="0"/>
      <w:marBottom w:val="0"/>
      <w:divBdr>
        <w:top w:val="none" w:sz="0" w:space="0" w:color="auto"/>
        <w:left w:val="none" w:sz="0" w:space="0" w:color="auto"/>
        <w:bottom w:val="none" w:sz="0" w:space="0" w:color="auto"/>
        <w:right w:val="none" w:sz="0" w:space="0" w:color="auto"/>
      </w:divBdr>
    </w:div>
    <w:div w:id="741564594">
      <w:bodyDiv w:val="1"/>
      <w:marLeft w:val="0"/>
      <w:marRight w:val="0"/>
      <w:marTop w:val="0"/>
      <w:marBottom w:val="0"/>
      <w:divBdr>
        <w:top w:val="none" w:sz="0" w:space="0" w:color="auto"/>
        <w:left w:val="none" w:sz="0" w:space="0" w:color="auto"/>
        <w:bottom w:val="none" w:sz="0" w:space="0" w:color="auto"/>
        <w:right w:val="none" w:sz="0" w:space="0" w:color="auto"/>
      </w:divBdr>
    </w:div>
    <w:div w:id="870067077">
      <w:bodyDiv w:val="1"/>
      <w:marLeft w:val="0"/>
      <w:marRight w:val="0"/>
      <w:marTop w:val="0"/>
      <w:marBottom w:val="0"/>
      <w:divBdr>
        <w:top w:val="none" w:sz="0" w:space="0" w:color="auto"/>
        <w:left w:val="none" w:sz="0" w:space="0" w:color="auto"/>
        <w:bottom w:val="none" w:sz="0" w:space="0" w:color="auto"/>
        <w:right w:val="none" w:sz="0" w:space="0" w:color="auto"/>
      </w:divBdr>
    </w:div>
    <w:div w:id="1134517232">
      <w:bodyDiv w:val="1"/>
      <w:marLeft w:val="0"/>
      <w:marRight w:val="0"/>
      <w:marTop w:val="0"/>
      <w:marBottom w:val="0"/>
      <w:divBdr>
        <w:top w:val="none" w:sz="0" w:space="0" w:color="auto"/>
        <w:left w:val="none" w:sz="0" w:space="0" w:color="auto"/>
        <w:bottom w:val="none" w:sz="0" w:space="0" w:color="auto"/>
        <w:right w:val="none" w:sz="0" w:space="0" w:color="auto"/>
      </w:divBdr>
    </w:div>
    <w:div w:id="1334451500">
      <w:bodyDiv w:val="1"/>
      <w:marLeft w:val="0"/>
      <w:marRight w:val="0"/>
      <w:marTop w:val="0"/>
      <w:marBottom w:val="0"/>
      <w:divBdr>
        <w:top w:val="none" w:sz="0" w:space="0" w:color="auto"/>
        <w:left w:val="none" w:sz="0" w:space="0" w:color="auto"/>
        <w:bottom w:val="none" w:sz="0" w:space="0" w:color="auto"/>
        <w:right w:val="none" w:sz="0" w:space="0" w:color="auto"/>
      </w:divBdr>
    </w:div>
    <w:div w:id="1397702496">
      <w:bodyDiv w:val="1"/>
      <w:marLeft w:val="0"/>
      <w:marRight w:val="0"/>
      <w:marTop w:val="0"/>
      <w:marBottom w:val="0"/>
      <w:divBdr>
        <w:top w:val="none" w:sz="0" w:space="0" w:color="auto"/>
        <w:left w:val="none" w:sz="0" w:space="0" w:color="auto"/>
        <w:bottom w:val="none" w:sz="0" w:space="0" w:color="auto"/>
        <w:right w:val="none" w:sz="0" w:space="0" w:color="auto"/>
      </w:divBdr>
    </w:div>
    <w:div w:id="1422137685">
      <w:bodyDiv w:val="1"/>
      <w:marLeft w:val="0"/>
      <w:marRight w:val="0"/>
      <w:marTop w:val="0"/>
      <w:marBottom w:val="0"/>
      <w:divBdr>
        <w:top w:val="none" w:sz="0" w:space="0" w:color="auto"/>
        <w:left w:val="none" w:sz="0" w:space="0" w:color="auto"/>
        <w:bottom w:val="none" w:sz="0" w:space="0" w:color="auto"/>
        <w:right w:val="none" w:sz="0" w:space="0" w:color="auto"/>
      </w:divBdr>
    </w:div>
    <w:div w:id="1455516203">
      <w:bodyDiv w:val="1"/>
      <w:marLeft w:val="0"/>
      <w:marRight w:val="0"/>
      <w:marTop w:val="0"/>
      <w:marBottom w:val="0"/>
      <w:divBdr>
        <w:top w:val="none" w:sz="0" w:space="0" w:color="auto"/>
        <w:left w:val="none" w:sz="0" w:space="0" w:color="auto"/>
        <w:bottom w:val="none" w:sz="0" w:space="0" w:color="auto"/>
        <w:right w:val="none" w:sz="0" w:space="0" w:color="auto"/>
      </w:divBdr>
    </w:div>
    <w:div w:id="1519542996">
      <w:bodyDiv w:val="1"/>
      <w:marLeft w:val="0"/>
      <w:marRight w:val="0"/>
      <w:marTop w:val="0"/>
      <w:marBottom w:val="0"/>
      <w:divBdr>
        <w:top w:val="none" w:sz="0" w:space="0" w:color="auto"/>
        <w:left w:val="none" w:sz="0" w:space="0" w:color="auto"/>
        <w:bottom w:val="none" w:sz="0" w:space="0" w:color="auto"/>
        <w:right w:val="none" w:sz="0" w:space="0" w:color="auto"/>
      </w:divBdr>
    </w:div>
    <w:div w:id="1553879188">
      <w:bodyDiv w:val="1"/>
      <w:marLeft w:val="0"/>
      <w:marRight w:val="0"/>
      <w:marTop w:val="0"/>
      <w:marBottom w:val="0"/>
      <w:divBdr>
        <w:top w:val="none" w:sz="0" w:space="0" w:color="auto"/>
        <w:left w:val="none" w:sz="0" w:space="0" w:color="auto"/>
        <w:bottom w:val="none" w:sz="0" w:space="0" w:color="auto"/>
        <w:right w:val="none" w:sz="0" w:space="0" w:color="auto"/>
      </w:divBdr>
    </w:div>
    <w:div w:id="1561477808">
      <w:bodyDiv w:val="1"/>
      <w:marLeft w:val="0"/>
      <w:marRight w:val="0"/>
      <w:marTop w:val="0"/>
      <w:marBottom w:val="0"/>
      <w:divBdr>
        <w:top w:val="none" w:sz="0" w:space="0" w:color="auto"/>
        <w:left w:val="none" w:sz="0" w:space="0" w:color="auto"/>
        <w:bottom w:val="none" w:sz="0" w:space="0" w:color="auto"/>
        <w:right w:val="none" w:sz="0" w:space="0" w:color="auto"/>
      </w:divBdr>
    </w:div>
    <w:div w:id="1696036733">
      <w:bodyDiv w:val="1"/>
      <w:marLeft w:val="0"/>
      <w:marRight w:val="0"/>
      <w:marTop w:val="0"/>
      <w:marBottom w:val="0"/>
      <w:divBdr>
        <w:top w:val="none" w:sz="0" w:space="0" w:color="auto"/>
        <w:left w:val="none" w:sz="0" w:space="0" w:color="auto"/>
        <w:bottom w:val="none" w:sz="0" w:space="0" w:color="auto"/>
        <w:right w:val="none" w:sz="0" w:space="0" w:color="auto"/>
      </w:divBdr>
    </w:div>
    <w:div w:id="1818263499">
      <w:bodyDiv w:val="1"/>
      <w:marLeft w:val="0"/>
      <w:marRight w:val="0"/>
      <w:marTop w:val="0"/>
      <w:marBottom w:val="0"/>
      <w:divBdr>
        <w:top w:val="none" w:sz="0" w:space="0" w:color="auto"/>
        <w:left w:val="none" w:sz="0" w:space="0" w:color="auto"/>
        <w:bottom w:val="none" w:sz="0" w:space="0" w:color="auto"/>
        <w:right w:val="none" w:sz="0" w:space="0" w:color="auto"/>
      </w:divBdr>
    </w:div>
    <w:div w:id="1984188703">
      <w:bodyDiv w:val="1"/>
      <w:marLeft w:val="0"/>
      <w:marRight w:val="0"/>
      <w:marTop w:val="0"/>
      <w:marBottom w:val="0"/>
      <w:divBdr>
        <w:top w:val="none" w:sz="0" w:space="0" w:color="auto"/>
        <w:left w:val="none" w:sz="0" w:space="0" w:color="auto"/>
        <w:bottom w:val="none" w:sz="0" w:space="0" w:color="auto"/>
        <w:right w:val="none" w:sz="0" w:space="0" w:color="auto"/>
      </w:divBdr>
    </w:div>
    <w:div w:id="2061320629">
      <w:bodyDiv w:val="1"/>
      <w:marLeft w:val="0"/>
      <w:marRight w:val="0"/>
      <w:marTop w:val="0"/>
      <w:marBottom w:val="0"/>
      <w:divBdr>
        <w:top w:val="none" w:sz="0" w:space="0" w:color="auto"/>
        <w:left w:val="none" w:sz="0" w:space="0" w:color="auto"/>
        <w:bottom w:val="none" w:sz="0" w:space="0" w:color="auto"/>
        <w:right w:val="none" w:sz="0" w:space="0" w:color="auto"/>
      </w:divBdr>
    </w:div>
    <w:div w:id="209212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756A-880A-4786-9BEA-29BF69FA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40</Pages>
  <Words>14719</Words>
  <Characters>83902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2025-03-26T12:23:00Z</cp:lastPrinted>
  <dcterms:created xsi:type="dcterms:W3CDTF">2025-03-26T12:46:00Z</dcterms:created>
  <dcterms:modified xsi:type="dcterms:W3CDTF">2025-04-03T06:29:00Z</dcterms:modified>
</cp:coreProperties>
</file>