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ADA" w:rsidRPr="00230ADA" w:rsidRDefault="00230ADA" w:rsidP="00230ADA">
      <w:pPr>
        <w:pStyle w:val="a3"/>
        <w:jc w:val="center"/>
        <w:rPr>
          <w:rFonts w:ascii="Times New Roman" w:hAnsi="Times New Roman" w:cs="Times New Roman"/>
          <w:b/>
          <w:sz w:val="28"/>
          <w:szCs w:val="28"/>
        </w:rPr>
      </w:pPr>
    </w:p>
    <w:p w:rsidR="00230ADA" w:rsidRPr="00230ADA" w:rsidRDefault="00230ADA" w:rsidP="00230ADA">
      <w:pPr>
        <w:pStyle w:val="a3"/>
        <w:jc w:val="center"/>
        <w:rPr>
          <w:rFonts w:ascii="Times New Roman" w:hAnsi="Times New Roman" w:cs="Times New Roman"/>
          <w:b/>
          <w:sz w:val="28"/>
          <w:szCs w:val="28"/>
        </w:rPr>
      </w:pPr>
      <w:r w:rsidRPr="00230ADA">
        <w:rPr>
          <w:rFonts w:ascii="Times New Roman" w:hAnsi="Times New Roman" w:cs="Times New Roman"/>
          <w:b/>
          <w:sz w:val="28"/>
          <w:szCs w:val="28"/>
        </w:rPr>
        <w:t>СОДЕРЖАНИЕ</w:t>
      </w:r>
    </w:p>
    <w:p w:rsidR="00230ADA" w:rsidRPr="00230ADA" w:rsidRDefault="00230ADA" w:rsidP="00230ADA">
      <w:pPr>
        <w:pStyle w:val="a3"/>
        <w:jc w:val="both"/>
        <w:rPr>
          <w:rFonts w:ascii="Times New Roman" w:hAnsi="Times New Roman" w:cs="Times New Roman"/>
          <w:b/>
          <w:sz w:val="28"/>
          <w:szCs w:val="28"/>
        </w:rPr>
      </w:pPr>
    </w:p>
    <w:p w:rsidR="00230ADA" w:rsidRPr="00230ADA" w:rsidRDefault="00230ADA" w:rsidP="00230ADA">
      <w:pPr>
        <w:pStyle w:val="a3"/>
        <w:ind w:firstLine="708"/>
        <w:jc w:val="both"/>
        <w:rPr>
          <w:rFonts w:ascii="Times New Roman" w:hAnsi="Times New Roman" w:cs="Times New Roman"/>
          <w:b/>
          <w:sz w:val="28"/>
          <w:szCs w:val="28"/>
        </w:rPr>
      </w:pPr>
      <w:r w:rsidRPr="00230ADA">
        <w:rPr>
          <w:rFonts w:ascii="Times New Roman" w:hAnsi="Times New Roman" w:cs="Times New Roman"/>
          <w:b/>
          <w:sz w:val="28"/>
          <w:szCs w:val="28"/>
        </w:rPr>
        <w:t>I. Вводная часть</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1.1. Наименование аудиторского мероприятия</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1.2. Цель государственного аудита</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1.3. Объекты государственного аудита</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1.4. Период, охваченный государственным аудитом</w:t>
      </w:r>
    </w:p>
    <w:p w:rsidR="00230ADA" w:rsidRPr="00230ADA" w:rsidRDefault="00230ADA" w:rsidP="00230ADA">
      <w:pPr>
        <w:pStyle w:val="a3"/>
        <w:jc w:val="both"/>
        <w:rPr>
          <w:rFonts w:ascii="Times New Roman" w:hAnsi="Times New Roman" w:cs="Times New Roman"/>
          <w:sz w:val="28"/>
          <w:szCs w:val="28"/>
        </w:rPr>
      </w:pPr>
    </w:p>
    <w:p w:rsidR="00230ADA" w:rsidRPr="00230ADA" w:rsidRDefault="00230ADA" w:rsidP="00230ADA">
      <w:pPr>
        <w:pStyle w:val="a3"/>
        <w:ind w:firstLine="708"/>
        <w:jc w:val="both"/>
        <w:rPr>
          <w:rFonts w:ascii="Times New Roman" w:hAnsi="Times New Roman" w:cs="Times New Roman"/>
          <w:b/>
          <w:sz w:val="28"/>
          <w:szCs w:val="28"/>
        </w:rPr>
      </w:pPr>
      <w:r w:rsidRPr="00230ADA">
        <w:rPr>
          <w:rFonts w:ascii="Times New Roman" w:hAnsi="Times New Roman" w:cs="Times New Roman"/>
          <w:b/>
          <w:sz w:val="28"/>
          <w:szCs w:val="28"/>
        </w:rPr>
        <w:t>II. Основная (аналитическая) часть</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2.1. Краткий анализ состояния аудируемой сферы</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2.2. Основные результаты государственного аудита</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2.3. Оценка влияния деятельности объектов государственного аудита на социально-экономическое развитие (в региональном и (или) национальном разрезе) (при наличии)</w:t>
      </w:r>
    </w:p>
    <w:p w:rsidR="00230ADA" w:rsidRPr="00230ADA" w:rsidRDefault="00230ADA" w:rsidP="00230ADA">
      <w:pPr>
        <w:pStyle w:val="a3"/>
        <w:jc w:val="both"/>
        <w:rPr>
          <w:rFonts w:ascii="Times New Roman" w:hAnsi="Times New Roman" w:cs="Times New Roman"/>
          <w:sz w:val="28"/>
          <w:szCs w:val="28"/>
        </w:rPr>
      </w:pPr>
    </w:p>
    <w:p w:rsidR="00230ADA" w:rsidRPr="00230ADA" w:rsidRDefault="00230ADA" w:rsidP="00230ADA">
      <w:pPr>
        <w:pStyle w:val="a3"/>
        <w:ind w:firstLine="708"/>
        <w:jc w:val="both"/>
        <w:rPr>
          <w:rFonts w:ascii="Times New Roman" w:hAnsi="Times New Roman" w:cs="Times New Roman"/>
          <w:b/>
          <w:sz w:val="28"/>
          <w:szCs w:val="28"/>
        </w:rPr>
      </w:pPr>
      <w:r w:rsidRPr="00230ADA">
        <w:rPr>
          <w:rFonts w:ascii="Times New Roman" w:hAnsi="Times New Roman" w:cs="Times New Roman"/>
          <w:b/>
          <w:sz w:val="28"/>
          <w:szCs w:val="28"/>
        </w:rPr>
        <w:t>III. Заключительная часть</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3.1. Меры, принятые в ходе государственного аудита</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3.2. Выводы по результатам государственного аудита</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3.3. Рекомендации и поручения по результатам государственного аудита</w:t>
      </w:r>
    </w:p>
    <w:p w:rsidR="009E5B2B"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sz w:val="28"/>
          <w:szCs w:val="28"/>
        </w:rPr>
        <w:t>3.4. Приложение:</w:t>
      </w: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p>
    <w:p w:rsidR="00B63F59" w:rsidRDefault="00B63F59" w:rsidP="00230ADA">
      <w:pPr>
        <w:pStyle w:val="a3"/>
        <w:jc w:val="both"/>
        <w:rPr>
          <w:rFonts w:ascii="Times New Roman" w:hAnsi="Times New Roman" w:cs="Times New Roman"/>
          <w:sz w:val="28"/>
          <w:szCs w:val="28"/>
        </w:rPr>
      </w:pPr>
    </w:p>
    <w:p w:rsidR="00B63F59" w:rsidRDefault="00B63F59" w:rsidP="00230ADA">
      <w:pPr>
        <w:pStyle w:val="a3"/>
        <w:jc w:val="both"/>
        <w:rPr>
          <w:rFonts w:ascii="Times New Roman" w:hAnsi="Times New Roman" w:cs="Times New Roman"/>
          <w:sz w:val="28"/>
          <w:szCs w:val="28"/>
        </w:rPr>
      </w:pPr>
    </w:p>
    <w:p w:rsidR="00B63F59" w:rsidRDefault="00B63F59" w:rsidP="00230ADA">
      <w:pPr>
        <w:pStyle w:val="a3"/>
        <w:jc w:val="both"/>
        <w:rPr>
          <w:rFonts w:ascii="Times New Roman" w:hAnsi="Times New Roman" w:cs="Times New Roman"/>
          <w:sz w:val="28"/>
          <w:szCs w:val="28"/>
        </w:rPr>
      </w:pPr>
    </w:p>
    <w:p w:rsidR="00230ADA" w:rsidRDefault="00230ADA" w:rsidP="00230ADA">
      <w:pPr>
        <w:pStyle w:val="a3"/>
        <w:jc w:val="both"/>
        <w:rPr>
          <w:rFonts w:ascii="Times New Roman" w:hAnsi="Times New Roman" w:cs="Times New Roman"/>
          <w:sz w:val="28"/>
          <w:szCs w:val="28"/>
        </w:rPr>
      </w:pPr>
      <w:bookmarkStart w:id="0" w:name="_GoBack"/>
      <w:bookmarkEnd w:id="0"/>
    </w:p>
    <w:p w:rsidR="00230ADA" w:rsidRPr="00230ADA" w:rsidRDefault="00230ADA" w:rsidP="00230ADA">
      <w:pPr>
        <w:pStyle w:val="a3"/>
        <w:ind w:firstLine="708"/>
        <w:jc w:val="both"/>
        <w:rPr>
          <w:rFonts w:ascii="Times New Roman" w:hAnsi="Times New Roman" w:cs="Times New Roman"/>
          <w:b/>
          <w:sz w:val="28"/>
          <w:szCs w:val="28"/>
        </w:rPr>
      </w:pPr>
      <w:r w:rsidRPr="00230ADA">
        <w:rPr>
          <w:rFonts w:ascii="Times New Roman" w:hAnsi="Times New Roman" w:cs="Times New Roman"/>
          <w:b/>
          <w:sz w:val="28"/>
          <w:szCs w:val="28"/>
        </w:rPr>
        <w:lastRenderedPageBreak/>
        <w:t>I. Вводная часть</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b/>
          <w:sz w:val="28"/>
          <w:szCs w:val="28"/>
        </w:rPr>
        <w:t>1.1. Наименование аудиторского мероприятия:</w:t>
      </w:r>
      <w:r w:rsidRPr="00230ADA">
        <w:rPr>
          <w:rFonts w:ascii="Times New Roman" w:hAnsi="Times New Roman" w:cs="Times New Roman"/>
          <w:sz w:val="28"/>
          <w:szCs w:val="28"/>
        </w:rPr>
        <w:t xml:space="preserve"> «Проведение аудита на соответствие нормам законодательства Республики Казахстан использования бюджетных средств, направленных на общее среднее образование»</w:t>
      </w:r>
    </w:p>
    <w:p w:rsidR="00230ADA" w:rsidRP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b/>
          <w:sz w:val="28"/>
          <w:szCs w:val="28"/>
        </w:rPr>
        <w:t xml:space="preserve">1.2. Цель государственного аудита: </w:t>
      </w:r>
      <w:r w:rsidRPr="00230ADA">
        <w:rPr>
          <w:rFonts w:ascii="Times New Roman" w:hAnsi="Times New Roman" w:cs="Times New Roman"/>
          <w:sz w:val="28"/>
          <w:szCs w:val="28"/>
        </w:rPr>
        <w:t>Определение соответствия использования бюджетных средств, направленных на общее среднее образование, нормам законодательства Республики Казахстан.</w:t>
      </w:r>
    </w:p>
    <w:p w:rsidR="00230ADA" w:rsidRDefault="00230ADA" w:rsidP="00230ADA">
      <w:pPr>
        <w:pStyle w:val="a3"/>
        <w:ind w:firstLine="708"/>
        <w:jc w:val="both"/>
        <w:rPr>
          <w:rFonts w:ascii="Times New Roman" w:hAnsi="Times New Roman" w:cs="Times New Roman"/>
          <w:sz w:val="28"/>
          <w:szCs w:val="28"/>
        </w:rPr>
      </w:pPr>
      <w:r w:rsidRPr="00230ADA">
        <w:rPr>
          <w:rFonts w:ascii="Times New Roman" w:hAnsi="Times New Roman" w:cs="Times New Roman"/>
          <w:b/>
          <w:sz w:val="28"/>
          <w:szCs w:val="28"/>
        </w:rPr>
        <w:t>1.3. Объекты государственного аудита:</w:t>
      </w:r>
      <w:r w:rsidRPr="00230ADA">
        <w:rPr>
          <w:rFonts w:ascii="Times New Roman" w:hAnsi="Times New Roman" w:cs="Times New Roman"/>
          <w:sz w:val="28"/>
          <w:szCs w:val="28"/>
        </w:rPr>
        <w:t xml:space="preserve"> </w:t>
      </w:r>
    </w:p>
    <w:p w:rsidR="00230ADA" w:rsidRDefault="00230ADA" w:rsidP="00230ADA">
      <w:pPr>
        <w:pStyle w:val="a3"/>
        <w:ind w:firstLine="708"/>
        <w:jc w:val="both"/>
        <w:rPr>
          <w:rFonts w:ascii="Times New Roman" w:hAnsi="Times New Roman" w:cs="Times New Roman"/>
          <w:sz w:val="28"/>
          <w:szCs w:val="28"/>
          <w:lang w:val="kk-KZ"/>
        </w:rPr>
      </w:pPr>
      <w:r w:rsidRPr="00230ADA">
        <w:rPr>
          <w:rFonts w:ascii="Times New Roman" w:hAnsi="Times New Roman" w:cs="Times New Roman"/>
          <w:sz w:val="28"/>
          <w:szCs w:val="28"/>
        </w:rPr>
        <w:t xml:space="preserve">1) Коммунальное государственное учреждение «Средняя общеобразовательная школа №12» отдела развития человеческого потенциала Шардаринского района Управления развития человеческого потенциала Туркестанской области, 2) Коммунальное государственное учреждение «Средняя общеобразовательная школа имени </w:t>
      </w:r>
      <w:r w:rsidR="005A6F2C">
        <w:rPr>
          <w:rFonts w:ascii="Times New Roman" w:hAnsi="Times New Roman" w:cs="Times New Roman"/>
          <w:sz w:val="28"/>
          <w:szCs w:val="28"/>
        </w:rPr>
        <w:t>А. Иманова</w:t>
      </w:r>
      <w:r w:rsidRPr="00230ADA">
        <w:rPr>
          <w:rFonts w:ascii="Times New Roman" w:hAnsi="Times New Roman" w:cs="Times New Roman"/>
          <w:sz w:val="28"/>
          <w:szCs w:val="28"/>
        </w:rPr>
        <w:t>» отдела развития человеческого потенциала Шардаринского района Управления развития человеческого потенциала Туркестанской области, 3) Коммунальное государственное учреждение «Шардаринский лицей» отдела развития человеческого потенциала Шардаринского района Управления развития человеческого потенциала Туркестанской области, 4) Государственное учреждение «Отдел развития человеческого потенциала Шардаринского района» Управления развития человеческого потенциала Туркестанской области, 5) Коммунальное государственное учреждение «Средняя общеобразовательная школа</w:t>
      </w:r>
      <w:r>
        <w:rPr>
          <w:rFonts w:ascii="Times New Roman" w:hAnsi="Times New Roman" w:cs="Times New Roman"/>
          <w:sz w:val="28"/>
          <w:szCs w:val="28"/>
          <w:lang w:val="kk-KZ"/>
        </w:rPr>
        <w:t xml:space="preserve"> </w:t>
      </w:r>
      <w:r w:rsidRPr="00230ADA">
        <w:rPr>
          <w:rFonts w:ascii="Times New Roman" w:hAnsi="Times New Roman" w:cs="Times New Roman"/>
          <w:sz w:val="28"/>
          <w:szCs w:val="28"/>
        </w:rPr>
        <w:t xml:space="preserve">№1 имени </w:t>
      </w:r>
      <w:r w:rsidR="005A6F2C">
        <w:rPr>
          <w:rFonts w:ascii="Times New Roman" w:hAnsi="Times New Roman" w:cs="Times New Roman"/>
          <w:sz w:val="28"/>
          <w:szCs w:val="28"/>
        </w:rPr>
        <w:t>М. Ауэзова</w:t>
      </w:r>
      <w:r w:rsidRPr="00230ADA">
        <w:rPr>
          <w:rFonts w:ascii="Times New Roman" w:hAnsi="Times New Roman" w:cs="Times New Roman"/>
          <w:sz w:val="28"/>
          <w:szCs w:val="28"/>
        </w:rPr>
        <w:t xml:space="preserve">» отдела развития человеческого потенциала Шардаринского района Управления развития человеческого потенциала Туркестанской области, 6) Коммунальное государственное учреждение «Средняя общеобразовательная школа имени </w:t>
      </w:r>
      <w:r w:rsidR="005A6F2C">
        <w:rPr>
          <w:rFonts w:ascii="Times New Roman" w:hAnsi="Times New Roman" w:cs="Times New Roman"/>
          <w:sz w:val="28"/>
          <w:szCs w:val="28"/>
        </w:rPr>
        <w:t>М. Горького</w:t>
      </w:r>
      <w:r w:rsidRPr="00230ADA">
        <w:rPr>
          <w:rFonts w:ascii="Times New Roman" w:hAnsi="Times New Roman" w:cs="Times New Roman"/>
          <w:sz w:val="28"/>
          <w:szCs w:val="28"/>
        </w:rPr>
        <w:t xml:space="preserve">» отдела развития человеческого потенциала Шардаринского района Управления развития человеческого потенциала Туркестанской области, 7) Коммунальное государственное учреждение «Основная </w:t>
      </w:r>
      <w:r>
        <w:rPr>
          <w:rFonts w:ascii="Times New Roman" w:hAnsi="Times New Roman" w:cs="Times New Roman"/>
          <w:sz w:val="28"/>
          <w:szCs w:val="28"/>
        </w:rPr>
        <w:t xml:space="preserve">общеобразовательная школа имени </w:t>
      </w:r>
      <w:r w:rsidR="005A6F2C">
        <w:rPr>
          <w:rFonts w:ascii="Times New Roman" w:hAnsi="Times New Roman" w:cs="Times New Roman"/>
          <w:sz w:val="28"/>
          <w:szCs w:val="28"/>
        </w:rPr>
        <w:t>И. Алтынсарина</w:t>
      </w:r>
      <w:r w:rsidRPr="00230ADA">
        <w:rPr>
          <w:rFonts w:ascii="Times New Roman" w:hAnsi="Times New Roman" w:cs="Times New Roman"/>
          <w:sz w:val="28"/>
          <w:szCs w:val="28"/>
        </w:rPr>
        <w:t>» отдела развития человеческого потенциала Шардаринского района Управления развития человеческого потенциала Туркестанской области, 8) Коммунальное государственное учреждение «Средняя общеобразовательная школа имени Бердибека Сокпакбаева» отдела развития человеческого потенциала Шардаринского района Управления развития человеческого потенциала Туркестанской области, 9) Коммунальное государственное учреждение «Средняя общеобразовательная школа имени Курмангазы Сагырбаулы» отдела развития человеческого потенциала Шардаринского района Управления развития человеческого потенциала Туркестанской области, 10) Коммунальное государственное учреждение «Начальная школа</w:t>
      </w:r>
      <w:r>
        <w:rPr>
          <w:rFonts w:ascii="Times New Roman" w:hAnsi="Times New Roman" w:cs="Times New Roman"/>
          <w:sz w:val="28"/>
          <w:szCs w:val="28"/>
          <w:lang w:val="kk-KZ"/>
        </w:rPr>
        <w:t xml:space="preserve"> </w:t>
      </w:r>
      <w:r w:rsidRPr="00230ADA">
        <w:rPr>
          <w:rFonts w:ascii="Times New Roman" w:hAnsi="Times New Roman" w:cs="Times New Roman"/>
          <w:sz w:val="28"/>
          <w:szCs w:val="28"/>
        </w:rPr>
        <w:t xml:space="preserve">№2 имени Жамбыла Жабаева» отдела развития человеческого потенциала Шардаринского района Управления развития человеческого потенциала Туркестанской области, 11) Коммунальное государственное учреждение «Средняя общеобразовательная школа имени </w:t>
      </w:r>
      <w:r w:rsidR="005A6F2C">
        <w:rPr>
          <w:rFonts w:ascii="Times New Roman" w:hAnsi="Times New Roman" w:cs="Times New Roman"/>
          <w:sz w:val="28"/>
          <w:szCs w:val="28"/>
        </w:rPr>
        <w:t>К. Аманжолова</w:t>
      </w:r>
      <w:r w:rsidRPr="00230ADA">
        <w:rPr>
          <w:rFonts w:ascii="Times New Roman" w:hAnsi="Times New Roman" w:cs="Times New Roman"/>
          <w:sz w:val="28"/>
          <w:szCs w:val="28"/>
        </w:rPr>
        <w:t xml:space="preserve">» отдела развития человеческого потенциала Шардаринского района Управления развития человеческого потенциала Туркестанской </w:t>
      </w:r>
      <w:r w:rsidRPr="00230ADA">
        <w:rPr>
          <w:rFonts w:ascii="Times New Roman" w:hAnsi="Times New Roman" w:cs="Times New Roman"/>
          <w:sz w:val="28"/>
          <w:szCs w:val="28"/>
        </w:rPr>
        <w:lastRenderedPageBreak/>
        <w:t xml:space="preserve">области, 12) Коммунальное государственное учреждение «Гимназия №1» отдела развития человеческого потенциала </w:t>
      </w:r>
      <w:r w:rsidR="00B341EA">
        <w:rPr>
          <w:rFonts w:ascii="Times New Roman" w:hAnsi="Times New Roman" w:cs="Times New Roman"/>
          <w:sz w:val="28"/>
          <w:szCs w:val="28"/>
        </w:rPr>
        <w:t>Тулькубасского</w:t>
      </w:r>
      <w:r w:rsidRPr="00230ADA">
        <w:rPr>
          <w:rFonts w:ascii="Times New Roman" w:hAnsi="Times New Roman" w:cs="Times New Roman"/>
          <w:sz w:val="28"/>
          <w:szCs w:val="28"/>
        </w:rPr>
        <w:t xml:space="preserve"> района Управления развития человеческого потенциала Туркестанской области, 13) Коммунальное государственное учреждение «Средняя общеобразовательная школа </w:t>
      </w:r>
      <w:r>
        <w:rPr>
          <w:rFonts w:ascii="Times New Roman" w:hAnsi="Times New Roman" w:cs="Times New Roman"/>
          <w:sz w:val="28"/>
          <w:szCs w:val="28"/>
        </w:rPr>
        <w:t xml:space="preserve"> </w:t>
      </w:r>
      <w:r w:rsidRPr="00230ADA">
        <w:rPr>
          <w:rFonts w:ascii="Times New Roman" w:hAnsi="Times New Roman" w:cs="Times New Roman"/>
          <w:sz w:val="28"/>
          <w:szCs w:val="28"/>
        </w:rPr>
        <w:t>№2</w:t>
      </w:r>
      <w:r>
        <w:rPr>
          <w:rFonts w:ascii="Times New Roman" w:hAnsi="Times New Roman" w:cs="Times New Roman"/>
          <w:sz w:val="28"/>
          <w:szCs w:val="28"/>
        </w:rPr>
        <w:t xml:space="preserve"> </w:t>
      </w:r>
      <w:r w:rsidRPr="00230ADA">
        <w:rPr>
          <w:rFonts w:ascii="Times New Roman" w:hAnsi="Times New Roman" w:cs="Times New Roman"/>
          <w:sz w:val="28"/>
          <w:szCs w:val="28"/>
        </w:rPr>
        <w:t xml:space="preserve">имени </w:t>
      </w:r>
      <w:r w:rsidR="005A6F2C">
        <w:rPr>
          <w:rFonts w:ascii="Times New Roman" w:hAnsi="Times New Roman" w:cs="Times New Roman"/>
          <w:sz w:val="28"/>
          <w:szCs w:val="28"/>
        </w:rPr>
        <w:t>Ш. Уалиханова</w:t>
      </w:r>
      <w:r w:rsidRPr="00230ADA">
        <w:rPr>
          <w:rFonts w:ascii="Times New Roman" w:hAnsi="Times New Roman" w:cs="Times New Roman"/>
          <w:sz w:val="28"/>
          <w:szCs w:val="28"/>
        </w:rPr>
        <w:t xml:space="preserve">» отдела развития человеческого потенциала </w:t>
      </w:r>
      <w:r w:rsidR="00B341EA">
        <w:rPr>
          <w:rFonts w:ascii="Times New Roman" w:hAnsi="Times New Roman" w:cs="Times New Roman"/>
          <w:sz w:val="28"/>
          <w:szCs w:val="28"/>
        </w:rPr>
        <w:t>Тулькубасского</w:t>
      </w:r>
      <w:r w:rsidRPr="00230ADA">
        <w:rPr>
          <w:rFonts w:ascii="Times New Roman" w:hAnsi="Times New Roman" w:cs="Times New Roman"/>
          <w:sz w:val="28"/>
          <w:szCs w:val="28"/>
        </w:rPr>
        <w:t xml:space="preserve"> района Управления развития человеческого потенциала Туркестанской области.</w:t>
      </w:r>
      <w:r>
        <w:rPr>
          <w:rFonts w:ascii="Times New Roman" w:hAnsi="Times New Roman" w:cs="Times New Roman"/>
          <w:sz w:val="28"/>
          <w:szCs w:val="28"/>
          <w:lang w:val="kk-KZ"/>
        </w:rPr>
        <w:t xml:space="preserve"> 14</w:t>
      </w:r>
      <w:r>
        <w:rPr>
          <w:rFonts w:ascii="Times New Roman" w:hAnsi="Times New Roman" w:cs="Times New Roman"/>
          <w:sz w:val="28"/>
          <w:szCs w:val="28"/>
        </w:rPr>
        <w:t>)</w:t>
      </w:r>
      <w:r w:rsidRPr="00230ADA">
        <w:rPr>
          <w:rFonts w:ascii="Times New Roman" w:hAnsi="Times New Roman" w:cs="Times New Roman"/>
          <w:sz w:val="28"/>
          <w:szCs w:val="28"/>
          <w:lang w:val="kk-KZ"/>
        </w:rPr>
        <w:t xml:space="preserve"> Коммунальное государственное учреждение «Средняя общеобразовательная школа</w:t>
      </w:r>
      <w:r>
        <w:rPr>
          <w:rFonts w:ascii="Times New Roman" w:hAnsi="Times New Roman" w:cs="Times New Roman"/>
          <w:sz w:val="28"/>
          <w:szCs w:val="28"/>
          <w:lang w:val="kk-KZ"/>
        </w:rPr>
        <w:t xml:space="preserve"> </w:t>
      </w:r>
      <w:r w:rsidRPr="00230ADA">
        <w:rPr>
          <w:rFonts w:ascii="Times New Roman" w:hAnsi="Times New Roman" w:cs="Times New Roman"/>
          <w:sz w:val="28"/>
          <w:szCs w:val="28"/>
          <w:lang w:val="kk-KZ"/>
        </w:rPr>
        <w:t xml:space="preserve">№3 имени </w:t>
      </w:r>
      <w:r w:rsidR="005A6F2C">
        <w:rPr>
          <w:rFonts w:ascii="Times New Roman" w:hAnsi="Times New Roman" w:cs="Times New Roman"/>
          <w:sz w:val="28"/>
          <w:szCs w:val="28"/>
          <w:lang w:val="kk-KZ"/>
        </w:rPr>
        <w:t>П. Тажибаевой</w:t>
      </w:r>
      <w:r w:rsidRPr="00230ADA">
        <w:rPr>
          <w:rFonts w:ascii="Times New Roman" w:hAnsi="Times New Roman" w:cs="Times New Roman"/>
          <w:sz w:val="28"/>
          <w:szCs w:val="28"/>
          <w:lang w:val="kk-KZ"/>
        </w:rPr>
        <w:t xml:space="preserve">» отдела развития человеческого потенциала </w:t>
      </w:r>
      <w:r w:rsidR="00B341EA">
        <w:rPr>
          <w:rFonts w:ascii="Times New Roman" w:hAnsi="Times New Roman" w:cs="Times New Roman"/>
          <w:sz w:val="28"/>
          <w:szCs w:val="28"/>
          <w:lang w:val="kk-KZ"/>
        </w:rPr>
        <w:t>Тулькубасского</w:t>
      </w:r>
      <w:r w:rsidRPr="00230ADA">
        <w:rPr>
          <w:rFonts w:ascii="Times New Roman" w:hAnsi="Times New Roman" w:cs="Times New Roman"/>
          <w:sz w:val="28"/>
          <w:szCs w:val="28"/>
          <w:lang w:val="kk-KZ"/>
        </w:rPr>
        <w:t xml:space="preserve"> района Управления развития человеческого потенциала Туркестанской области, 15) Коммунальное государственное учреждение «Средняя общеобразовательная школа</w:t>
      </w:r>
      <w:r>
        <w:rPr>
          <w:rFonts w:ascii="Times New Roman" w:hAnsi="Times New Roman" w:cs="Times New Roman"/>
          <w:sz w:val="28"/>
          <w:szCs w:val="28"/>
          <w:lang w:val="kk-KZ"/>
        </w:rPr>
        <w:t xml:space="preserve"> </w:t>
      </w:r>
      <w:r w:rsidRPr="00230ADA">
        <w:rPr>
          <w:rFonts w:ascii="Times New Roman" w:hAnsi="Times New Roman" w:cs="Times New Roman"/>
          <w:sz w:val="28"/>
          <w:szCs w:val="28"/>
          <w:lang w:val="kk-KZ"/>
        </w:rPr>
        <w:t xml:space="preserve">№4 имени </w:t>
      </w:r>
      <w:r w:rsidR="005A6F2C">
        <w:rPr>
          <w:rFonts w:ascii="Times New Roman" w:hAnsi="Times New Roman" w:cs="Times New Roman"/>
          <w:sz w:val="28"/>
          <w:szCs w:val="28"/>
          <w:lang w:val="kk-KZ"/>
        </w:rPr>
        <w:t>К. Сатпаева</w:t>
      </w:r>
      <w:r w:rsidRPr="00230ADA">
        <w:rPr>
          <w:rFonts w:ascii="Times New Roman" w:hAnsi="Times New Roman" w:cs="Times New Roman"/>
          <w:sz w:val="28"/>
          <w:szCs w:val="28"/>
          <w:lang w:val="kk-KZ"/>
        </w:rPr>
        <w:t xml:space="preserve">» отдела развития человеческого потенциала </w:t>
      </w:r>
      <w:r w:rsidR="00B341EA">
        <w:rPr>
          <w:rFonts w:ascii="Times New Roman" w:hAnsi="Times New Roman" w:cs="Times New Roman"/>
          <w:sz w:val="28"/>
          <w:szCs w:val="28"/>
          <w:lang w:val="kk-KZ"/>
        </w:rPr>
        <w:t>Тулькубасского</w:t>
      </w:r>
      <w:r w:rsidRPr="00230ADA">
        <w:rPr>
          <w:rFonts w:ascii="Times New Roman" w:hAnsi="Times New Roman" w:cs="Times New Roman"/>
          <w:sz w:val="28"/>
          <w:szCs w:val="28"/>
          <w:lang w:val="kk-KZ"/>
        </w:rPr>
        <w:t xml:space="preserve"> района Управления развития человеческого потенциала Туркестанской области, 16) Коммунальное государственное учреждение «Школа-гимназия №5» отдела развития человеческого потенциала </w:t>
      </w:r>
      <w:r w:rsidR="00B341EA">
        <w:rPr>
          <w:rFonts w:ascii="Times New Roman" w:hAnsi="Times New Roman" w:cs="Times New Roman"/>
          <w:sz w:val="28"/>
          <w:szCs w:val="28"/>
          <w:lang w:val="kk-KZ"/>
        </w:rPr>
        <w:t>Тулькубасского</w:t>
      </w:r>
      <w:r w:rsidRPr="00230ADA">
        <w:rPr>
          <w:rFonts w:ascii="Times New Roman" w:hAnsi="Times New Roman" w:cs="Times New Roman"/>
          <w:sz w:val="28"/>
          <w:szCs w:val="28"/>
          <w:lang w:val="kk-KZ"/>
        </w:rPr>
        <w:t xml:space="preserve"> района Управления развития человеческого потенциала Туркестанской области, 17) Коммунальное государственное учреждение «Средняя общеобразовательная школа №6» отдела развития человеческого потенциала </w:t>
      </w:r>
      <w:r w:rsidR="00B341EA">
        <w:rPr>
          <w:rFonts w:ascii="Times New Roman" w:hAnsi="Times New Roman" w:cs="Times New Roman"/>
          <w:sz w:val="28"/>
          <w:szCs w:val="28"/>
          <w:lang w:val="kk-KZ"/>
        </w:rPr>
        <w:t>Тулькубасского</w:t>
      </w:r>
      <w:r w:rsidRPr="00230ADA">
        <w:rPr>
          <w:rFonts w:ascii="Times New Roman" w:hAnsi="Times New Roman" w:cs="Times New Roman"/>
          <w:sz w:val="28"/>
          <w:szCs w:val="28"/>
          <w:lang w:val="kk-KZ"/>
        </w:rPr>
        <w:t xml:space="preserve"> района Управления развития человеческого потенциала Туркестанской области, 18) Коммунальное государственное учреждение «IT школа-лицей №7» отдела развития человеческого потенциала </w:t>
      </w:r>
      <w:r w:rsidR="00B341EA">
        <w:rPr>
          <w:rFonts w:ascii="Times New Roman" w:hAnsi="Times New Roman" w:cs="Times New Roman"/>
          <w:sz w:val="28"/>
          <w:szCs w:val="28"/>
          <w:lang w:val="kk-KZ"/>
        </w:rPr>
        <w:t>Тулькубасского</w:t>
      </w:r>
      <w:r w:rsidRPr="00230ADA">
        <w:rPr>
          <w:rFonts w:ascii="Times New Roman" w:hAnsi="Times New Roman" w:cs="Times New Roman"/>
          <w:sz w:val="28"/>
          <w:szCs w:val="28"/>
          <w:lang w:val="kk-KZ"/>
        </w:rPr>
        <w:t xml:space="preserve"> района Управления развития человеческого потенциала Туркестанской области, 19) Коммунальное государственное учреждение «Средняя общеобразовательная школа №8» отдела развития человеческого потенциала </w:t>
      </w:r>
      <w:r w:rsidR="00B341EA">
        <w:rPr>
          <w:rFonts w:ascii="Times New Roman" w:hAnsi="Times New Roman" w:cs="Times New Roman"/>
          <w:sz w:val="28"/>
          <w:szCs w:val="28"/>
          <w:lang w:val="kk-KZ"/>
        </w:rPr>
        <w:t>Тулькубасского</w:t>
      </w:r>
      <w:r w:rsidRPr="00230ADA">
        <w:rPr>
          <w:rFonts w:ascii="Times New Roman" w:hAnsi="Times New Roman" w:cs="Times New Roman"/>
          <w:sz w:val="28"/>
          <w:szCs w:val="28"/>
          <w:lang w:val="kk-KZ"/>
        </w:rPr>
        <w:t xml:space="preserve"> района Управления развития человеческого потенциала Туркестанской области, 20) Госуд</w:t>
      </w:r>
      <w:r>
        <w:rPr>
          <w:rFonts w:ascii="Times New Roman" w:hAnsi="Times New Roman" w:cs="Times New Roman"/>
          <w:sz w:val="28"/>
          <w:szCs w:val="28"/>
          <w:lang w:val="kk-KZ"/>
        </w:rPr>
        <w:t>ц</w:t>
      </w:r>
      <w:r w:rsidRPr="00230ADA">
        <w:rPr>
          <w:rFonts w:ascii="Times New Roman" w:hAnsi="Times New Roman" w:cs="Times New Roman"/>
          <w:sz w:val="28"/>
          <w:szCs w:val="28"/>
          <w:lang w:val="kk-KZ"/>
        </w:rPr>
        <w:t xml:space="preserve">арственное учреждение «Отдел развития человеческого потенциала </w:t>
      </w:r>
      <w:r w:rsidR="00B341EA">
        <w:rPr>
          <w:rFonts w:ascii="Times New Roman" w:hAnsi="Times New Roman" w:cs="Times New Roman"/>
          <w:sz w:val="28"/>
          <w:szCs w:val="28"/>
          <w:lang w:val="kk-KZ"/>
        </w:rPr>
        <w:t>Тулькубасского</w:t>
      </w:r>
      <w:r w:rsidRPr="00230ADA">
        <w:rPr>
          <w:rFonts w:ascii="Times New Roman" w:hAnsi="Times New Roman" w:cs="Times New Roman"/>
          <w:sz w:val="28"/>
          <w:szCs w:val="28"/>
          <w:lang w:val="kk-KZ"/>
        </w:rPr>
        <w:t xml:space="preserve"> района» Управления развития человеческого потенциала Туркестанской области, 21) Государственное учреждение «Отдел развития человеческого потенциала Ордабасинского района» Управления развития человеческого потенциала Туркестанской области, 22) Государственное учреждение «Отдел развития человеческого потенциала Мактааральского района» Управления развития человеческого потенциала Туркестанской области.</w:t>
      </w:r>
      <w:r w:rsidR="00B341EA">
        <w:rPr>
          <w:rFonts w:ascii="Times New Roman" w:hAnsi="Times New Roman" w:cs="Times New Roman"/>
          <w:sz w:val="28"/>
          <w:szCs w:val="28"/>
          <w:lang w:val="kk-KZ"/>
        </w:rPr>
        <w:t xml:space="preserve"> 23)</w:t>
      </w:r>
      <w:r w:rsidR="00B341EA" w:rsidRPr="00B341EA">
        <w:rPr>
          <w:rFonts w:ascii="Times New Roman" w:hAnsi="Times New Roman" w:cs="Times New Roman"/>
          <w:sz w:val="28"/>
          <w:szCs w:val="28"/>
          <w:lang w:val="kk-KZ"/>
        </w:rPr>
        <w:t xml:space="preserve"> Государственное учреждение «Отдел развития человеческого потенциала Отрарского района» Управления развития человеческого потенциала Туркестанской области, 24) Коммунальное государственное учреждение «Средняя общеобразовательная школа-интернат</w:t>
      </w:r>
      <w:r w:rsidR="00B341EA">
        <w:rPr>
          <w:rFonts w:ascii="Times New Roman" w:hAnsi="Times New Roman" w:cs="Times New Roman"/>
          <w:sz w:val="28"/>
          <w:szCs w:val="28"/>
          <w:lang w:val="kk-KZ"/>
        </w:rPr>
        <w:t xml:space="preserve"> </w:t>
      </w:r>
      <w:r w:rsidR="00B341EA" w:rsidRPr="00B341EA">
        <w:rPr>
          <w:rFonts w:ascii="Times New Roman" w:hAnsi="Times New Roman" w:cs="Times New Roman"/>
          <w:sz w:val="28"/>
          <w:szCs w:val="28"/>
          <w:lang w:val="kk-KZ"/>
        </w:rPr>
        <w:t>№1 имени Молдабаева</w:t>
      </w:r>
      <w:r w:rsidR="00B341EA">
        <w:rPr>
          <w:rFonts w:ascii="Times New Roman" w:hAnsi="Times New Roman" w:cs="Times New Roman"/>
          <w:sz w:val="28"/>
          <w:szCs w:val="28"/>
          <w:lang w:val="kk-KZ"/>
        </w:rPr>
        <w:t xml:space="preserve"> Е.</w:t>
      </w:r>
      <w:r w:rsidR="00B341EA" w:rsidRPr="00B341EA">
        <w:rPr>
          <w:rFonts w:ascii="Times New Roman" w:hAnsi="Times New Roman" w:cs="Times New Roman"/>
          <w:sz w:val="28"/>
          <w:szCs w:val="28"/>
          <w:lang w:val="kk-KZ"/>
        </w:rPr>
        <w:t xml:space="preserve">» отдела развития человеческого потенциала города Арысь Управления развития человеческого потенциала Туркестанской области, 25) Коммунальное государственное учреждение «Начальная школа №2» отдела развития человеческого потенциала города Арысь Управления развития человеческого потенциала Туркестанской области, 26) Коммунальное государственное учреждение «Начальная школа №4» отдела развития человеческого потенциала города Арысь Управления развития человеческого потенциала Туркестанской области, 27) Коммунальное государственное учреждение «Средняя общеобразовательная </w:t>
      </w:r>
      <w:r w:rsidR="00B341EA" w:rsidRPr="00B341EA">
        <w:rPr>
          <w:rFonts w:ascii="Times New Roman" w:hAnsi="Times New Roman" w:cs="Times New Roman"/>
          <w:sz w:val="28"/>
          <w:szCs w:val="28"/>
          <w:lang w:val="kk-KZ"/>
        </w:rPr>
        <w:lastRenderedPageBreak/>
        <w:t>школа</w:t>
      </w:r>
      <w:r w:rsidR="00B341EA">
        <w:rPr>
          <w:rFonts w:ascii="Times New Roman" w:hAnsi="Times New Roman" w:cs="Times New Roman"/>
          <w:sz w:val="28"/>
          <w:szCs w:val="28"/>
          <w:lang w:val="kk-KZ"/>
        </w:rPr>
        <w:t xml:space="preserve"> </w:t>
      </w:r>
      <w:r w:rsidR="00B341EA" w:rsidRPr="00B341EA">
        <w:rPr>
          <w:rFonts w:ascii="Times New Roman" w:hAnsi="Times New Roman" w:cs="Times New Roman"/>
          <w:sz w:val="28"/>
          <w:szCs w:val="28"/>
          <w:lang w:val="kk-KZ"/>
        </w:rPr>
        <w:t xml:space="preserve">№11 имени </w:t>
      </w:r>
      <w:r w:rsidR="005A6F2C">
        <w:rPr>
          <w:rFonts w:ascii="Times New Roman" w:hAnsi="Times New Roman" w:cs="Times New Roman"/>
          <w:sz w:val="28"/>
          <w:szCs w:val="28"/>
          <w:lang w:val="kk-KZ"/>
        </w:rPr>
        <w:t>Б. Момышулы</w:t>
      </w:r>
      <w:r w:rsidR="00B341EA" w:rsidRPr="00B341EA">
        <w:rPr>
          <w:rFonts w:ascii="Times New Roman" w:hAnsi="Times New Roman" w:cs="Times New Roman"/>
          <w:sz w:val="28"/>
          <w:szCs w:val="28"/>
          <w:lang w:val="kk-KZ"/>
        </w:rPr>
        <w:t>» отдела развития человеческого потенциала города Арысь Управления развития человеческого потенциала Туркестанской области, 28) Коммунальное государственное учреждение «Средняя общеобразовательная школа</w:t>
      </w:r>
      <w:r w:rsidR="00B341EA">
        <w:rPr>
          <w:rFonts w:ascii="Times New Roman" w:hAnsi="Times New Roman" w:cs="Times New Roman"/>
          <w:sz w:val="28"/>
          <w:szCs w:val="28"/>
          <w:lang w:val="kk-KZ"/>
        </w:rPr>
        <w:t xml:space="preserve"> </w:t>
      </w:r>
      <w:r w:rsidR="00B341EA" w:rsidRPr="00B341EA">
        <w:rPr>
          <w:rFonts w:ascii="Times New Roman" w:hAnsi="Times New Roman" w:cs="Times New Roman"/>
          <w:sz w:val="28"/>
          <w:szCs w:val="28"/>
          <w:lang w:val="kk-KZ"/>
        </w:rPr>
        <w:t>№32 имени</w:t>
      </w:r>
      <w:r w:rsidR="00B341EA">
        <w:rPr>
          <w:rFonts w:ascii="Times New Roman" w:hAnsi="Times New Roman" w:cs="Times New Roman"/>
          <w:sz w:val="28"/>
          <w:szCs w:val="28"/>
          <w:lang w:val="kk-KZ"/>
        </w:rPr>
        <w:t xml:space="preserve"> </w:t>
      </w:r>
      <w:r w:rsidR="005A6F2C">
        <w:rPr>
          <w:rFonts w:ascii="Times New Roman" w:hAnsi="Times New Roman" w:cs="Times New Roman"/>
          <w:sz w:val="28"/>
          <w:szCs w:val="28"/>
          <w:lang w:val="kk-KZ"/>
        </w:rPr>
        <w:t>А. Жангелдина</w:t>
      </w:r>
      <w:r w:rsidR="00B341EA" w:rsidRPr="00B341EA">
        <w:rPr>
          <w:rFonts w:ascii="Times New Roman" w:hAnsi="Times New Roman" w:cs="Times New Roman"/>
          <w:sz w:val="28"/>
          <w:szCs w:val="28"/>
          <w:lang w:val="kk-KZ"/>
        </w:rPr>
        <w:t>» отдела развития человеческого потенциала города Арысь Управления развития человеческого потенциала Туркестанской области, 29) Коммунальное государственное учреждение «Начальная школа №372» отдела развития человеческого потенциала города Арысь Управления развития человеческого потенциала Туркестанской области, 30) Коммунальное государственное учреждение «Начальная школа №376» отдела развития человеческого потенциала города Арысь Управления развития человеческого потенциала Туркестанской области, 31) Коммунальное государственное учреждение «Средняя общеобраз</w:t>
      </w:r>
      <w:r w:rsidR="00B341EA">
        <w:rPr>
          <w:rFonts w:ascii="Times New Roman" w:hAnsi="Times New Roman" w:cs="Times New Roman"/>
          <w:sz w:val="28"/>
          <w:szCs w:val="28"/>
          <w:lang w:val="kk-KZ"/>
        </w:rPr>
        <w:t xml:space="preserve">овательная школа-гимназия имени </w:t>
      </w:r>
      <w:r w:rsidR="005A6F2C">
        <w:rPr>
          <w:rFonts w:ascii="Times New Roman" w:hAnsi="Times New Roman" w:cs="Times New Roman"/>
          <w:sz w:val="28"/>
          <w:szCs w:val="28"/>
          <w:lang w:val="kk-KZ"/>
        </w:rPr>
        <w:t>М. Ауэзова</w:t>
      </w:r>
      <w:r w:rsidR="00B341EA" w:rsidRPr="00B341EA">
        <w:rPr>
          <w:rFonts w:ascii="Times New Roman" w:hAnsi="Times New Roman" w:cs="Times New Roman"/>
          <w:sz w:val="28"/>
          <w:szCs w:val="28"/>
          <w:lang w:val="kk-KZ"/>
        </w:rPr>
        <w:t xml:space="preserve">» отдела развития человеческого потенциала города Арысь Управления развития человеческого потенциала Туркестанской области, 32) Коммунальное государственное учреждение «Средняя общеобразовательная школа-гимназия имени </w:t>
      </w:r>
      <w:r w:rsidR="005A6F2C">
        <w:rPr>
          <w:rFonts w:ascii="Times New Roman" w:hAnsi="Times New Roman" w:cs="Times New Roman"/>
          <w:sz w:val="28"/>
          <w:szCs w:val="28"/>
          <w:lang w:val="kk-KZ"/>
        </w:rPr>
        <w:t>М. Ауэзова</w:t>
      </w:r>
      <w:r w:rsidR="00B341EA" w:rsidRPr="00B341EA">
        <w:rPr>
          <w:rFonts w:ascii="Times New Roman" w:hAnsi="Times New Roman" w:cs="Times New Roman"/>
          <w:sz w:val="28"/>
          <w:szCs w:val="28"/>
          <w:lang w:val="kk-KZ"/>
        </w:rPr>
        <w:t>» отдела развития человеческого потенциала города Арысь Управления развития человеческого потенциала Туркестанской области.</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3</w:t>
      </w:r>
      <w:r w:rsidR="00DA46A7">
        <w:rPr>
          <w:rFonts w:ascii="Times New Roman" w:hAnsi="Times New Roman" w:cs="Times New Roman"/>
          <w:sz w:val="28"/>
          <w:szCs w:val="28"/>
          <w:lang w:val="kk-KZ"/>
        </w:rPr>
        <w:t>3)</w:t>
      </w:r>
      <w:r w:rsidR="00DA46A7" w:rsidRPr="00DA46A7">
        <w:rPr>
          <w:rFonts w:ascii="Times New Roman" w:hAnsi="Times New Roman" w:cs="Times New Roman"/>
          <w:sz w:val="28"/>
          <w:szCs w:val="28"/>
          <w:lang w:val="kk-KZ"/>
        </w:rPr>
        <w:t xml:space="preserve"> Коммунальное государственное учреждение «Средняя общеобразовательная школа имени </w:t>
      </w:r>
      <w:r w:rsidR="005A6F2C">
        <w:rPr>
          <w:rFonts w:ascii="Times New Roman" w:hAnsi="Times New Roman" w:cs="Times New Roman"/>
          <w:sz w:val="28"/>
          <w:szCs w:val="28"/>
          <w:lang w:val="kk-KZ"/>
        </w:rPr>
        <w:t>С. Кожанова</w:t>
      </w:r>
      <w:r w:rsidR="00DA46A7" w:rsidRPr="00DA46A7">
        <w:rPr>
          <w:rFonts w:ascii="Times New Roman" w:hAnsi="Times New Roman" w:cs="Times New Roman"/>
          <w:sz w:val="28"/>
          <w:szCs w:val="28"/>
          <w:lang w:val="kk-KZ"/>
        </w:rPr>
        <w:t>» отдела развития человеческого потенциала города Арысь Управления развития человеческого потенциала Туркестанской области, 34)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№8 имени </w:t>
      </w:r>
      <w:r w:rsidR="005A6F2C">
        <w:rPr>
          <w:rFonts w:ascii="Times New Roman" w:hAnsi="Times New Roman" w:cs="Times New Roman"/>
          <w:sz w:val="28"/>
          <w:szCs w:val="28"/>
          <w:lang w:val="kk-KZ"/>
        </w:rPr>
        <w:t>В. Комарова</w:t>
      </w:r>
      <w:r w:rsidR="00DA46A7" w:rsidRPr="00DA46A7">
        <w:rPr>
          <w:rFonts w:ascii="Times New Roman" w:hAnsi="Times New Roman" w:cs="Times New Roman"/>
          <w:sz w:val="28"/>
          <w:szCs w:val="28"/>
          <w:lang w:val="kk-KZ"/>
        </w:rPr>
        <w:t xml:space="preserve">» отдела развития человеческого потенциала города Арысь Управления развития человеческого потенциала Туркестанской области, 35) Коммунальное государственное учреждение «Средняя общеобразовательная школа имени </w:t>
      </w:r>
      <w:r w:rsidR="009A7AE8">
        <w:rPr>
          <w:rFonts w:ascii="Times New Roman" w:hAnsi="Times New Roman" w:cs="Times New Roman"/>
          <w:sz w:val="28"/>
          <w:szCs w:val="28"/>
          <w:lang w:val="kk-KZ"/>
        </w:rPr>
        <w:t>С. Сейфуллина</w:t>
      </w:r>
      <w:r w:rsidR="00DA46A7" w:rsidRPr="00DA46A7">
        <w:rPr>
          <w:rFonts w:ascii="Times New Roman" w:hAnsi="Times New Roman" w:cs="Times New Roman"/>
          <w:sz w:val="28"/>
          <w:szCs w:val="28"/>
          <w:lang w:val="kk-KZ"/>
        </w:rPr>
        <w:t>» отдела развития человеческого потенциала города Арысь Управления развития человеческого потенциала Туркестанской области, 36) Коммунальное государственное учреждение «Отдел развития человеческого потенциала Келесского района», 37) Государственное учреждение «Отдел развития человеческого потенциала Сарыагашского района» Управления развития человеческого потенциала Туркестанской области, 38) Коммунальное государственное учреждение «Школа-гимназия</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№1 имени </w:t>
      </w:r>
      <w:r w:rsidR="005A6F2C">
        <w:rPr>
          <w:rFonts w:ascii="Times New Roman" w:hAnsi="Times New Roman" w:cs="Times New Roman"/>
          <w:sz w:val="28"/>
          <w:szCs w:val="28"/>
          <w:lang w:val="kk-KZ"/>
        </w:rPr>
        <w:t>М. Ауэзова</w:t>
      </w:r>
      <w:r w:rsidR="00DA46A7" w:rsidRPr="00DA46A7">
        <w:rPr>
          <w:rFonts w:ascii="Times New Roman" w:hAnsi="Times New Roman" w:cs="Times New Roman"/>
          <w:sz w:val="28"/>
          <w:szCs w:val="28"/>
          <w:lang w:val="kk-KZ"/>
        </w:rPr>
        <w:t>» отдела развития человеческого потенциала Сарыагашского района Управления развития человеческого потенциала Туркестанской области, 39)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№2 имени </w:t>
      </w:r>
      <w:r w:rsidR="00DA46A7">
        <w:rPr>
          <w:rFonts w:ascii="Times New Roman" w:hAnsi="Times New Roman" w:cs="Times New Roman"/>
          <w:sz w:val="28"/>
          <w:szCs w:val="28"/>
          <w:lang w:val="kk-KZ"/>
        </w:rPr>
        <w:t>Сулеймена А.</w:t>
      </w:r>
      <w:r w:rsidR="00DA46A7" w:rsidRPr="00DA46A7">
        <w:rPr>
          <w:rFonts w:ascii="Times New Roman" w:hAnsi="Times New Roman" w:cs="Times New Roman"/>
          <w:sz w:val="28"/>
          <w:szCs w:val="28"/>
          <w:lang w:val="kk-KZ"/>
        </w:rPr>
        <w:t>» отдела развития человеческого потенциала Сарыагашского района Управления развития человеческого потенциала Туркестанской области, 40)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№3 имени </w:t>
      </w:r>
      <w:r w:rsidR="005A6F2C">
        <w:rPr>
          <w:rFonts w:ascii="Times New Roman" w:hAnsi="Times New Roman" w:cs="Times New Roman"/>
          <w:sz w:val="28"/>
          <w:szCs w:val="28"/>
          <w:lang w:val="kk-KZ"/>
        </w:rPr>
        <w:t>М. Ломоносова</w:t>
      </w:r>
      <w:r w:rsidR="00DA46A7" w:rsidRPr="00DA46A7">
        <w:rPr>
          <w:rFonts w:ascii="Times New Roman" w:hAnsi="Times New Roman" w:cs="Times New Roman"/>
          <w:sz w:val="28"/>
          <w:szCs w:val="28"/>
          <w:lang w:val="kk-KZ"/>
        </w:rPr>
        <w:t>» отдела развития человеческого потенциала Сарыагашского района Управления развития человеческого потенциала Туркестанской области, 41)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№4 имени </w:t>
      </w:r>
      <w:r w:rsidR="005A6F2C">
        <w:rPr>
          <w:rFonts w:ascii="Times New Roman" w:hAnsi="Times New Roman" w:cs="Times New Roman"/>
          <w:sz w:val="28"/>
          <w:szCs w:val="28"/>
          <w:lang w:val="kk-KZ"/>
        </w:rPr>
        <w:t>Ю. Гагарина</w:t>
      </w:r>
      <w:r w:rsidR="00DA46A7" w:rsidRPr="00DA46A7">
        <w:rPr>
          <w:rFonts w:ascii="Times New Roman" w:hAnsi="Times New Roman" w:cs="Times New Roman"/>
          <w:sz w:val="28"/>
          <w:szCs w:val="28"/>
          <w:lang w:val="kk-KZ"/>
        </w:rPr>
        <w:t xml:space="preserve">» отдела развития человеческого потенциала Сарыагашского района Управления развития человеческого потенциала </w:t>
      </w:r>
      <w:r w:rsidR="00DA46A7" w:rsidRPr="00DA46A7">
        <w:rPr>
          <w:rFonts w:ascii="Times New Roman" w:hAnsi="Times New Roman" w:cs="Times New Roman"/>
          <w:sz w:val="28"/>
          <w:szCs w:val="28"/>
          <w:lang w:val="kk-KZ"/>
        </w:rPr>
        <w:lastRenderedPageBreak/>
        <w:t>Туркестанской области, 42)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№5 имени </w:t>
      </w:r>
      <w:r w:rsidR="005A6F2C">
        <w:rPr>
          <w:rFonts w:ascii="Times New Roman" w:hAnsi="Times New Roman" w:cs="Times New Roman"/>
          <w:sz w:val="28"/>
          <w:szCs w:val="28"/>
          <w:lang w:val="kk-KZ"/>
        </w:rPr>
        <w:t>С. Исмаилова</w:t>
      </w:r>
      <w:r w:rsidR="00DA46A7" w:rsidRPr="00DA46A7">
        <w:rPr>
          <w:rFonts w:ascii="Times New Roman" w:hAnsi="Times New Roman" w:cs="Times New Roman"/>
          <w:sz w:val="28"/>
          <w:szCs w:val="28"/>
          <w:lang w:val="kk-KZ"/>
        </w:rPr>
        <w:t>» отдела развития человеческого потенциала Сарыагашского района Управления развития человеческого потенциала Туркестанской области, 43)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№6 имени </w:t>
      </w:r>
      <w:r w:rsidR="005A6F2C">
        <w:rPr>
          <w:rFonts w:ascii="Times New Roman" w:hAnsi="Times New Roman" w:cs="Times New Roman"/>
          <w:sz w:val="28"/>
          <w:szCs w:val="28"/>
          <w:lang w:val="kk-KZ"/>
        </w:rPr>
        <w:t>Ж. Аймауытова</w:t>
      </w:r>
      <w:r w:rsidR="00DA46A7" w:rsidRPr="00DA46A7">
        <w:rPr>
          <w:rFonts w:ascii="Times New Roman" w:hAnsi="Times New Roman" w:cs="Times New Roman"/>
          <w:sz w:val="28"/>
          <w:szCs w:val="28"/>
          <w:lang w:val="kk-KZ"/>
        </w:rPr>
        <w:t>» отдела развития человеческого потенциала Сарыагашского района Управления развития человеческого потенциала Туркестанской области, 44) Коммунальное государственное учреждение «Средняя общеобразовательная школа №60» отдела развития человеческого потенциала Сарыагашского района Управления развития человеческого потенциала Туркестанской области, 45) Коммунальное государственное учреждение «Средняя общеобразовательная школа №61» отдела развития человеческого потенциала Сарыагашского района Управления развития человеческого потенциала Туркестанской области, 46)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№66 имен</w:t>
      </w:r>
      <w:r w:rsidR="00DA46A7">
        <w:rPr>
          <w:rFonts w:ascii="Times New Roman" w:hAnsi="Times New Roman" w:cs="Times New Roman"/>
          <w:sz w:val="28"/>
          <w:szCs w:val="28"/>
          <w:lang w:val="kk-KZ"/>
        </w:rPr>
        <w:t>и Толыбай Б</w:t>
      </w:r>
      <w:r w:rsidR="00DA46A7" w:rsidRPr="00DA46A7">
        <w:rPr>
          <w:rFonts w:ascii="Times New Roman" w:hAnsi="Times New Roman" w:cs="Times New Roman"/>
          <w:sz w:val="28"/>
          <w:szCs w:val="28"/>
          <w:lang w:val="kk-KZ"/>
        </w:rPr>
        <w:t xml:space="preserve">атыра» отдела развития человеческого потенциала Сарыагашского района Управления развития человеческого потенциала Туркестанской области, 47) Коммунальное государственное учреждение «Средняя общеобразовательная школа №71» отдела развития человеческого потенциала Сарыагашского района Управления развития человеческого потенциала Туркестанской области, 48) Коммунальное государственное учреждение «Школа-гимназия общественно-гуманитарного направления имени </w:t>
      </w:r>
      <w:r w:rsidR="005A6F2C">
        <w:rPr>
          <w:rFonts w:ascii="Times New Roman" w:hAnsi="Times New Roman" w:cs="Times New Roman"/>
          <w:sz w:val="28"/>
          <w:szCs w:val="28"/>
          <w:lang w:val="kk-KZ"/>
        </w:rPr>
        <w:t>И. Алтынсарина</w:t>
      </w:r>
      <w:r w:rsidR="00DA46A7" w:rsidRPr="00DA46A7">
        <w:rPr>
          <w:rFonts w:ascii="Times New Roman" w:hAnsi="Times New Roman" w:cs="Times New Roman"/>
          <w:sz w:val="28"/>
          <w:szCs w:val="28"/>
          <w:lang w:val="kk-KZ"/>
        </w:rPr>
        <w:t>» отдела развития человеческого потенциала города Кентау Управления развития человеческого потенциала Туркестанской области.</w:t>
      </w:r>
      <w:r w:rsidR="00DA46A7">
        <w:rPr>
          <w:rFonts w:ascii="Times New Roman" w:hAnsi="Times New Roman" w:cs="Times New Roman"/>
          <w:sz w:val="28"/>
          <w:szCs w:val="28"/>
          <w:lang w:val="kk-KZ"/>
        </w:rPr>
        <w:t xml:space="preserve"> 49)</w:t>
      </w:r>
      <w:r w:rsidR="00DA46A7" w:rsidRPr="00DA46A7">
        <w:rPr>
          <w:rFonts w:ascii="Times New Roman" w:hAnsi="Times New Roman" w:cs="Times New Roman"/>
          <w:sz w:val="28"/>
          <w:szCs w:val="28"/>
          <w:lang w:val="kk-KZ"/>
        </w:rPr>
        <w:t xml:space="preserve">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№2 имени </w:t>
      </w:r>
      <w:r w:rsidR="005A6F2C">
        <w:rPr>
          <w:rFonts w:ascii="Times New Roman" w:hAnsi="Times New Roman" w:cs="Times New Roman"/>
          <w:sz w:val="28"/>
          <w:szCs w:val="28"/>
          <w:lang w:val="kk-KZ"/>
        </w:rPr>
        <w:t>Ш. Канаи</w:t>
      </w:r>
      <w:r w:rsidR="00DA46A7" w:rsidRPr="00DA46A7">
        <w:rPr>
          <w:rFonts w:ascii="Times New Roman" w:hAnsi="Times New Roman" w:cs="Times New Roman"/>
          <w:sz w:val="28"/>
          <w:szCs w:val="28"/>
          <w:lang w:val="kk-KZ"/>
        </w:rPr>
        <w:t>» отдела развития человеческого потенциала города Кентау Управления развития человеческого потенциала Туркестанской области, 50) Коммунальное государственное учреждение «Многопрофильная школа-гимназия</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№3 имени 30-летия Независимости Казахстана» отдела развития человеческого потенциала города Кентау Управления развития человеческого потенциала Туркестанской области, 51) Коммунальное государственное учреждение «Школа-лицей №4</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имени Ататюрка» отдела развития человеческого потенциала города Кентау Управления развития человеческого потенциала Туркестанской области, 52) Коммунальное государственное учреждение «Средняя общеобразовательная школа №10» отдела развития человеческого потенциала города Кентау Управления развития человеческого потенциала Туркестанской области, 53)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№12 имени </w:t>
      </w:r>
      <w:r w:rsidR="005A6F2C">
        <w:rPr>
          <w:rFonts w:ascii="Times New Roman" w:hAnsi="Times New Roman" w:cs="Times New Roman"/>
          <w:sz w:val="28"/>
          <w:szCs w:val="28"/>
          <w:lang w:val="kk-KZ"/>
        </w:rPr>
        <w:t>Б. Момышулы</w:t>
      </w:r>
      <w:r w:rsidR="00DA46A7" w:rsidRPr="00DA46A7">
        <w:rPr>
          <w:rFonts w:ascii="Times New Roman" w:hAnsi="Times New Roman" w:cs="Times New Roman"/>
          <w:sz w:val="28"/>
          <w:szCs w:val="28"/>
          <w:lang w:val="kk-KZ"/>
        </w:rPr>
        <w:t>» отдела развития человеческого потенциала города Кентау Управления развития человеческого потенциала Туркестанской области, 54) Коммунальное государственное учреждение «Школа-гимназия</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№14 эстетико-лингвистического направления имени Аль-Фараби» отдела развития человеческого потенциала города Кентау Управления развития человеческого потенциала Туркестанской области, 55) Коммунальное государственное учреждение «Школа-лицей</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№16 имени </w:t>
      </w:r>
      <w:r w:rsidR="005A6F2C">
        <w:rPr>
          <w:rFonts w:ascii="Times New Roman" w:hAnsi="Times New Roman" w:cs="Times New Roman"/>
          <w:sz w:val="28"/>
          <w:szCs w:val="28"/>
          <w:lang w:val="kk-KZ"/>
        </w:rPr>
        <w:t>Ю. Гагарина</w:t>
      </w:r>
      <w:r w:rsidR="00DA46A7" w:rsidRPr="00DA46A7">
        <w:rPr>
          <w:rFonts w:ascii="Times New Roman" w:hAnsi="Times New Roman" w:cs="Times New Roman"/>
          <w:sz w:val="28"/>
          <w:szCs w:val="28"/>
          <w:lang w:val="kk-KZ"/>
        </w:rPr>
        <w:t xml:space="preserve">» отдела </w:t>
      </w:r>
      <w:r w:rsidR="00DA46A7" w:rsidRPr="00DA46A7">
        <w:rPr>
          <w:rFonts w:ascii="Times New Roman" w:hAnsi="Times New Roman" w:cs="Times New Roman"/>
          <w:sz w:val="28"/>
          <w:szCs w:val="28"/>
          <w:lang w:val="kk-KZ"/>
        </w:rPr>
        <w:lastRenderedPageBreak/>
        <w:t>развития человеческого потенциала города Кентау Управления развития человеческого потенциала Туркестанской области, 56) Коммунальное государственное учреждение «Средняя общеобразовательная школа</w:t>
      </w:r>
      <w:r w:rsidR="00DA46A7">
        <w:rPr>
          <w:rFonts w:ascii="Times New Roman" w:hAnsi="Times New Roman" w:cs="Times New Roman"/>
          <w:sz w:val="28"/>
          <w:szCs w:val="28"/>
          <w:lang w:val="kk-KZ"/>
        </w:rPr>
        <w:t xml:space="preserve"> </w:t>
      </w:r>
      <w:r w:rsidR="00DA46A7" w:rsidRPr="00DA46A7">
        <w:rPr>
          <w:rFonts w:ascii="Times New Roman" w:hAnsi="Times New Roman" w:cs="Times New Roman"/>
          <w:sz w:val="28"/>
          <w:szCs w:val="28"/>
          <w:lang w:val="kk-KZ"/>
        </w:rPr>
        <w:t xml:space="preserve">№17 имени </w:t>
      </w:r>
      <w:r w:rsidR="005A6F2C">
        <w:rPr>
          <w:rFonts w:ascii="Times New Roman" w:hAnsi="Times New Roman" w:cs="Times New Roman"/>
          <w:sz w:val="28"/>
          <w:szCs w:val="28"/>
          <w:lang w:val="kk-KZ"/>
        </w:rPr>
        <w:t>А. Навои</w:t>
      </w:r>
      <w:r w:rsidR="00DA46A7" w:rsidRPr="00DA46A7">
        <w:rPr>
          <w:rFonts w:ascii="Times New Roman" w:hAnsi="Times New Roman" w:cs="Times New Roman"/>
          <w:sz w:val="28"/>
          <w:szCs w:val="28"/>
          <w:lang w:val="kk-KZ"/>
        </w:rPr>
        <w:t xml:space="preserve">» отдела развития человеческого потенциала города Кентау Управления развития человеческого потенциала Туркестанской области, 57) Коммунальное государственное учреждение </w:t>
      </w:r>
      <w:r w:rsidR="00875CB9">
        <w:rPr>
          <w:rFonts w:ascii="Times New Roman" w:hAnsi="Times New Roman" w:cs="Times New Roman"/>
          <w:sz w:val="28"/>
          <w:szCs w:val="28"/>
          <w:lang w:val="kk-KZ"/>
        </w:rPr>
        <w:t xml:space="preserve">«Школа-гимназия </w:t>
      </w:r>
      <w:r w:rsidR="00875CB9" w:rsidRPr="00DA46A7">
        <w:rPr>
          <w:rFonts w:ascii="Times New Roman" w:hAnsi="Times New Roman" w:cs="Times New Roman"/>
          <w:sz w:val="28"/>
          <w:szCs w:val="28"/>
          <w:lang w:val="kk-KZ"/>
        </w:rPr>
        <w:t>№22</w:t>
      </w:r>
      <w:r w:rsidR="00875CB9">
        <w:rPr>
          <w:rFonts w:ascii="Times New Roman" w:hAnsi="Times New Roman" w:cs="Times New Roman"/>
          <w:sz w:val="28"/>
          <w:szCs w:val="28"/>
          <w:lang w:val="kk-KZ"/>
        </w:rPr>
        <w:t xml:space="preserve"> имени </w:t>
      </w:r>
      <w:r w:rsidR="005A6F2C">
        <w:rPr>
          <w:rFonts w:ascii="Times New Roman" w:hAnsi="Times New Roman" w:cs="Times New Roman"/>
          <w:sz w:val="28"/>
          <w:szCs w:val="28"/>
          <w:lang w:val="kk-KZ"/>
        </w:rPr>
        <w:t>М. Ауэзова</w:t>
      </w:r>
      <w:r w:rsidR="00DA46A7" w:rsidRPr="00DA46A7">
        <w:rPr>
          <w:rFonts w:ascii="Times New Roman" w:hAnsi="Times New Roman" w:cs="Times New Roman"/>
          <w:sz w:val="28"/>
          <w:szCs w:val="28"/>
          <w:lang w:val="kk-KZ"/>
        </w:rPr>
        <w:t>» отдела развития человеческого потенциала города Кентау Управления развития человеческого потенциала Туркестанской области, 58) Коммунальное государственное учреждение «Средняя общео</w:t>
      </w:r>
      <w:r w:rsidR="00875CB9">
        <w:rPr>
          <w:rFonts w:ascii="Times New Roman" w:hAnsi="Times New Roman" w:cs="Times New Roman"/>
          <w:sz w:val="28"/>
          <w:szCs w:val="28"/>
          <w:lang w:val="kk-KZ"/>
        </w:rPr>
        <w:t xml:space="preserve">бразовательная школа </w:t>
      </w:r>
      <w:r w:rsidR="00875CB9" w:rsidRPr="00DA46A7">
        <w:rPr>
          <w:rFonts w:ascii="Times New Roman" w:hAnsi="Times New Roman" w:cs="Times New Roman"/>
          <w:sz w:val="28"/>
          <w:szCs w:val="28"/>
          <w:lang w:val="kk-KZ"/>
        </w:rPr>
        <w:t>№23</w:t>
      </w:r>
      <w:r w:rsidR="00875CB9">
        <w:rPr>
          <w:rFonts w:ascii="Times New Roman" w:hAnsi="Times New Roman" w:cs="Times New Roman"/>
          <w:sz w:val="28"/>
          <w:szCs w:val="28"/>
          <w:lang w:val="kk-KZ"/>
        </w:rPr>
        <w:t xml:space="preserve"> имени </w:t>
      </w:r>
      <w:r w:rsidR="005A6F2C">
        <w:rPr>
          <w:rFonts w:ascii="Times New Roman" w:hAnsi="Times New Roman" w:cs="Times New Roman"/>
          <w:sz w:val="28"/>
          <w:szCs w:val="28"/>
          <w:lang w:val="kk-KZ"/>
        </w:rPr>
        <w:t>А. Бокейханова</w:t>
      </w:r>
      <w:r w:rsidR="00DA46A7" w:rsidRPr="00DA46A7">
        <w:rPr>
          <w:rFonts w:ascii="Times New Roman" w:hAnsi="Times New Roman" w:cs="Times New Roman"/>
          <w:sz w:val="28"/>
          <w:szCs w:val="28"/>
          <w:lang w:val="kk-KZ"/>
        </w:rPr>
        <w:t>» отдела развития человеческого потенциала города Кентау Управления развития человеческого потенциала Туркестанской области, 59) Коммунальное государственное учреждение «Школа-лицей</w:t>
      </w:r>
      <w:r w:rsidR="00875CB9">
        <w:rPr>
          <w:rFonts w:ascii="Times New Roman" w:hAnsi="Times New Roman" w:cs="Times New Roman"/>
          <w:sz w:val="28"/>
          <w:szCs w:val="28"/>
          <w:lang w:val="kk-KZ"/>
        </w:rPr>
        <w:t xml:space="preserve"> </w:t>
      </w:r>
      <w:r w:rsidR="00875CB9" w:rsidRPr="00DA46A7">
        <w:rPr>
          <w:rFonts w:ascii="Times New Roman" w:hAnsi="Times New Roman" w:cs="Times New Roman"/>
          <w:sz w:val="28"/>
          <w:szCs w:val="28"/>
          <w:lang w:val="kk-KZ"/>
        </w:rPr>
        <w:t>№19</w:t>
      </w:r>
      <w:r w:rsidR="00DA46A7" w:rsidRPr="00DA46A7">
        <w:rPr>
          <w:rFonts w:ascii="Times New Roman" w:hAnsi="Times New Roman" w:cs="Times New Roman"/>
          <w:sz w:val="28"/>
          <w:szCs w:val="28"/>
          <w:lang w:val="kk-KZ"/>
        </w:rPr>
        <w:t xml:space="preserve"> ин</w:t>
      </w:r>
      <w:r w:rsidR="00875CB9">
        <w:rPr>
          <w:rFonts w:ascii="Times New Roman" w:hAnsi="Times New Roman" w:cs="Times New Roman"/>
          <w:sz w:val="28"/>
          <w:szCs w:val="28"/>
          <w:lang w:val="kk-KZ"/>
        </w:rPr>
        <w:t xml:space="preserve">формационных технологий имени </w:t>
      </w:r>
      <w:r w:rsidR="009A7AE8">
        <w:rPr>
          <w:rFonts w:ascii="Times New Roman" w:hAnsi="Times New Roman" w:cs="Times New Roman"/>
          <w:sz w:val="28"/>
          <w:szCs w:val="28"/>
          <w:lang w:val="kk-KZ"/>
        </w:rPr>
        <w:t>А. Молдагуловой</w:t>
      </w:r>
      <w:r w:rsidR="00DA46A7" w:rsidRPr="00DA46A7">
        <w:rPr>
          <w:rFonts w:ascii="Times New Roman" w:hAnsi="Times New Roman" w:cs="Times New Roman"/>
          <w:sz w:val="28"/>
          <w:szCs w:val="28"/>
          <w:lang w:val="kk-KZ"/>
        </w:rPr>
        <w:t xml:space="preserve">» отдела развития человеческого потенциала города Кентау Управления развития человеческого потенциала Туркестанской области, 60) Коммунальное государственное учреждение «Средняя </w:t>
      </w:r>
      <w:r w:rsidR="00875CB9">
        <w:rPr>
          <w:rFonts w:ascii="Times New Roman" w:hAnsi="Times New Roman" w:cs="Times New Roman"/>
          <w:sz w:val="28"/>
          <w:szCs w:val="28"/>
          <w:lang w:val="kk-KZ"/>
        </w:rPr>
        <w:t xml:space="preserve">общеобразовательная школа </w:t>
      </w:r>
      <w:r w:rsidR="00875CB9" w:rsidRPr="00DA46A7">
        <w:rPr>
          <w:rFonts w:ascii="Times New Roman" w:hAnsi="Times New Roman" w:cs="Times New Roman"/>
          <w:sz w:val="28"/>
          <w:szCs w:val="28"/>
          <w:lang w:val="kk-KZ"/>
        </w:rPr>
        <w:t>№24</w:t>
      </w:r>
      <w:r w:rsidR="00875CB9">
        <w:rPr>
          <w:rFonts w:ascii="Times New Roman" w:hAnsi="Times New Roman" w:cs="Times New Roman"/>
          <w:sz w:val="28"/>
          <w:szCs w:val="28"/>
          <w:lang w:val="kk-KZ"/>
        </w:rPr>
        <w:t xml:space="preserve"> имени </w:t>
      </w:r>
      <w:r w:rsidR="005A6F2C">
        <w:rPr>
          <w:rFonts w:ascii="Times New Roman" w:hAnsi="Times New Roman" w:cs="Times New Roman"/>
          <w:sz w:val="28"/>
          <w:szCs w:val="28"/>
          <w:lang w:val="kk-KZ"/>
        </w:rPr>
        <w:t>Т. Рыскулова</w:t>
      </w:r>
      <w:r w:rsidR="00DA46A7" w:rsidRPr="00DA46A7">
        <w:rPr>
          <w:rFonts w:ascii="Times New Roman" w:hAnsi="Times New Roman" w:cs="Times New Roman"/>
          <w:sz w:val="28"/>
          <w:szCs w:val="28"/>
          <w:lang w:val="kk-KZ"/>
        </w:rPr>
        <w:t>» отдела развития человеческого потенциала города Кентау Управления развития человеческого потенциала Туркестанской области, 61) Государственное учреждение «Отдел развития человеческого потенциала Жетысайского района» Управления развития человеческого потенциала Туркестанской области.</w:t>
      </w:r>
      <w:r w:rsidR="00875CB9">
        <w:rPr>
          <w:rFonts w:ascii="Times New Roman" w:hAnsi="Times New Roman" w:cs="Times New Roman"/>
          <w:sz w:val="28"/>
          <w:szCs w:val="28"/>
          <w:lang w:val="kk-KZ"/>
        </w:rPr>
        <w:t xml:space="preserve"> 62)</w:t>
      </w:r>
      <w:r w:rsidR="00875CB9" w:rsidRPr="00875CB9">
        <w:rPr>
          <w:rFonts w:ascii="Times New Roman" w:hAnsi="Times New Roman" w:cs="Times New Roman"/>
          <w:sz w:val="28"/>
          <w:szCs w:val="28"/>
          <w:lang w:val="kk-KZ"/>
        </w:rPr>
        <w:t xml:space="preserve"> Коммунальное государственное учреждение «Школа-гимназия №1 имени Горького» отдела развития человеческого потенциала Жетысайского района Управления развития человеческого потенциала Туркестанской области, 63) Коммунальное государственное учреждение «Средняя общеобразовательная школа №2 имени </w:t>
      </w:r>
      <w:r w:rsidR="005A6F2C">
        <w:rPr>
          <w:rFonts w:ascii="Times New Roman" w:hAnsi="Times New Roman" w:cs="Times New Roman"/>
          <w:sz w:val="28"/>
          <w:szCs w:val="28"/>
          <w:lang w:val="kk-KZ"/>
        </w:rPr>
        <w:t>Ш. Уалиханова</w:t>
      </w:r>
      <w:r w:rsidR="00875CB9" w:rsidRPr="00875CB9">
        <w:rPr>
          <w:rFonts w:ascii="Times New Roman" w:hAnsi="Times New Roman" w:cs="Times New Roman"/>
          <w:sz w:val="28"/>
          <w:szCs w:val="28"/>
          <w:lang w:val="kk-KZ"/>
        </w:rPr>
        <w:t xml:space="preserve">» отдела развития человеческого потенциала Жетысайского района Управления развития человеческого потенциала Туркестанской области, 64) Коммунальное государственное учреждение «Средняя общеобразовательная школа №3 имени </w:t>
      </w:r>
      <w:r w:rsidR="005A6F2C">
        <w:rPr>
          <w:rFonts w:ascii="Times New Roman" w:hAnsi="Times New Roman" w:cs="Times New Roman"/>
          <w:sz w:val="28"/>
          <w:szCs w:val="28"/>
          <w:lang w:val="kk-KZ"/>
        </w:rPr>
        <w:t>Ю. Гагарина</w:t>
      </w:r>
      <w:r w:rsidR="00875CB9" w:rsidRPr="00875CB9">
        <w:rPr>
          <w:rFonts w:ascii="Times New Roman" w:hAnsi="Times New Roman" w:cs="Times New Roman"/>
          <w:sz w:val="28"/>
          <w:szCs w:val="28"/>
          <w:lang w:val="kk-KZ"/>
        </w:rPr>
        <w:t xml:space="preserve">» отдела развития человеческого потенциала Жетысайского района Управления развития человеческого потенциала Туркестанской области, 65) Коммунальное государственное учреждение «Школа-гимназия №4 имени Абая» отдела развития человеческого потенциала Жетысайского района Управления развития человеческого потенциала Туркестанской области, 66) Коммунальное государственное учреждение «Средняя общеобразовательная школа №5 имени </w:t>
      </w:r>
      <w:r w:rsidR="005A6F2C">
        <w:rPr>
          <w:rFonts w:ascii="Times New Roman" w:hAnsi="Times New Roman" w:cs="Times New Roman"/>
          <w:sz w:val="28"/>
          <w:szCs w:val="28"/>
          <w:lang w:val="kk-KZ"/>
        </w:rPr>
        <w:t>А. Байтурсынова</w:t>
      </w:r>
      <w:r w:rsidR="00875CB9" w:rsidRPr="00875CB9">
        <w:rPr>
          <w:rFonts w:ascii="Times New Roman" w:hAnsi="Times New Roman" w:cs="Times New Roman"/>
          <w:sz w:val="28"/>
          <w:szCs w:val="28"/>
          <w:lang w:val="kk-KZ"/>
        </w:rPr>
        <w:t xml:space="preserve">» отдела развития человеческого потенциала Жетысайского района Управления развития человеческого потенциала Туркестанской области, 67) Коммунальное государственное учреждение «Школа-гимназия №6 имени </w:t>
      </w:r>
      <w:r w:rsidR="005A6F2C">
        <w:rPr>
          <w:rFonts w:ascii="Times New Roman" w:hAnsi="Times New Roman" w:cs="Times New Roman"/>
          <w:sz w:val="28"/>
          <w:szCs w:val="28"/>
          <w:lang w:val="kk-KZ"/>
        </w:rPr>
        <w:t>Б. Момышулы</w:t>
      </w:r>
      <w:r w:rsidR="00875CB9" w:rsidRPr="00875CB9">
        <w:rPr>
          <w:rFonts w:ascii="Times New Roman" w:hAnsi="Times New Roman" w:cs="Times New Roman"/>
          <w:sz w:val="28"/>
          <w:szCs w:val="28"/>
          <w:lang w:val="kk-KZ"/>
        </w:rPr>
        <w:t xml:space="preserve">» отдела развития человеческого потенциала Жетысайского района Управления развития человеческого потенциала Туркестанской области, 68) Коммунальное государственное учреждение «Школа-гимназия №7 "Туран"» отдела развития человеческого потенциала Жетысайского района Управления развития человеческого потенциала Туркестанской области, 69) Коммунальное государственное учреждение «Средняя общеобразовательная школа №8 </w:t>
      </w:r>
      <w:r w:rsidR="00875CB9" w:rsidRPr="00875CB9">
        <w:rPr>
          <w:rFonts w:ascii="Times New Roman" w:hAnsi="Times New Roman" w:cs="Times New Roman"/>
          <w:sz w:val="28"/>
          <w:szCs w:val="28"/>
          <w:lang w:val="kk-KZ"/>
        </w:rPr>
        <w:lastRenderedPageBreak/>
        <w:t xml:space="preserve">имени Алпамыс батыра» отдела развития человеческого потенциала Жетысайского района Управления развития человеческого потенциала Туркестанской области, 70) Коммунальное государственное учреждение «IT школа-лицей №9 имени Конаева Динмухамеда» отдела развития человеческого потенциала Жетысайского района Управления развития человеческого потенциала Туркестанской области, 71) Государственное учреждение «Отдел развития человеческого потенциала города Туркестан» Управления развития человеческого потенциала Туркестанской области, 72) Коммунальное государственное учреждение «Средняя общеобразовательная школа №22 имени </w:t>
      </w:r>
      <w:r w:rsidR="005A6F2C">
        <w:rPr>
          <w:rFonts w:ascii="Times New Roman" w:hAnsi="Times New Roman" w:cs="Times New Roman"/>
          <w:sz w:val="28"/>
          <w:szCs w:val="28"/>
          <w:lang w:val="kk-KZ"/>
        </w:rPr>
        <w:t>Б. Момышулы</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73) Коммунальное государственное учреждение «Школа-лицей №4 имени </w:t>
      </w:r>
      <w:r w:rsidR="009A7AE8">
        <w:rPr>
          <w:rFonts w:ascii="Times New Roman" w:hAnsi="Times New Roman" w:cs="Times New Roman"/>
          <w:sz w:val="28"/>
          <w:szCs w:val="28"/>
          <w:lang w:val="kk-KZ"/>
        </w:rPr>
        <w:t>С. Сейфуллина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74) Коммунальное государственное учреждение «Средняя общеобразовательная школа №11 имени </w:t>
      </w:r>
      <w:r w:rsidR="005A6F2C">
        <w:rPr>
          <w:rFonts w:ascii="Times New Roman" w:hAnsi="Times New Roman" w:cs="Times New Roman"/>
          <w:sz w:val="28"/>
          <w:szCs w:val="28"/>
          <w:lang w:val="kk-KZ"/>
        </w:rPr>
        <w:t>Ж. Жабаева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75) Коммунальное государственное учреждение «Средняя общеобразовательная школа №21 имени Пошанова Мырзахана» отдела развития человеческого потенциала города Туркестан Управления развития человеческого потенциала Туркестанской области, 76) Коммунальное государственное учреждение «Средняя общеобразовательная школа №8 имени </w:t>
      </w:r>
      <w:r w:rsidR="009A7AE8">
        <w:rPr>
          <w:rFonts w:ascii="Times New Roman" w:hAnsi="Times New Roman" w:cs="Times New Roman"/>
          <w:sz w:val="28"/>
          <w:szCs w:val="28"/>
          <w:lang w:val="kk-KZ"/>
        </w:rPr>
        <w:t>Н. Торекулова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77) Коммунальное государственное учреждение «Средняя общеобразовательная школа №24 имени </w:t>
      </w:r>
      <w:r w:rsidR="005A6F2C">
        <w:rPr>
          <w:rFonts w:ascii="Times New Roman" w:hAnsi="Times New Roman" w:cs="Times New Roman"/>
          <w:sz w:val="28"/>
          <w:szCs w:val="28"/>
          <w:lang w:val="kk-KZ"/>
        </w:rPr>
        <w:t>М. Шокая</w:t>
      </w:r>
      <w:r w:rsidR="00875CB9" w:rsidRPr="00875CB9">
        <w:rPr>
          <w:rFonts w:ascii="Times New Roman" w:hAnsi="Times New Roman" w:cs="Times New Roman"/>
          <w:sz w:val="28"/>
          <w:szCs w:val="28"/>
          <w:lang w:val="kk-KZ"/>
        </w:rPr>
        <w:t>» отдела развития человеческого потенциала города Туркестан Управления развития человеческого потенциала Туркестанской области.</w:t>
      </w:r>
      <w:r w:rsidR="00875CB9">
        <w:rPr>
          <w:rFonts w:ascii="Times New Roman" w:hAnsi="Times New Roman" w:cs="Times New Roman"/>
          <w:sz w:val="28"/>
          <w:szCs w:val="28"/>
          <w:lang w:val="kk-KZ"/>
        </w:rPr>
        <w:t xml:space="preserve"> 78)</w:t>
      </w:r>
      <w:r w:rsidR="00875CB9" w:rsidRPr="00875CB9">
        <w:rPr>
          <w:rFonts w:ascii="Times New Roman" w:hAnsi="Times New Roman" w:cs="Times New Roman"/>
          <w:sz w:val="28"/>
          <w:szCs w:val="28"/>
          <w:lang w:val="kk-KZ"/>
        </w:rPr>
        <w:t xml:space="preserve"> Коммунальное государственное учреждение «Средняя общеобразовательная школа №12 имени </w:t>
      </w:r>
      <w:r w:rsidR="005A6F2C">
        <w:rPr>
          <w:rFonts w:ascii="Times New Roman" w:hAnsi="Times New Roman" w:cs="Times New Roman"/>
          <w:sz w:val="28"/>
          <w:szCs w:val="28"/>
          <w:lang w:val="kk-KZ"/>
        </w:rPr>
        <w:t>К. Сатпаева</w:t>
      </w:r>
      <w:r w:rsidR="00875CB9" w:rsidRPr="00875CB9">
        <w:rPr>
          <w:rFonts w:ascii="Times New Roman" w:hAnsi="Times New Roman" w:cs="Times New Roman"/>
          <w:sz w:val="28"/>
          <w:szCs w:val="28"/>
          <w:lang w:val="kk-KZ"/>
        </w:rPr>
        <w:t>» отдела развития человеческого потенциала города Туркестан Управления развития человеческого потенциала Туркестанской области, 79) Коммунальное государственное учреждение «IT школа-лицей №23 имени Ташенова Жумабека» отдела развития человеческого потенциала города Туркестан Управления развития человеческого потенциала Туркестанской области, 80) Коммунальное государственное учреждение «Средняя общеобразовательная школа №2 имени Хамзы» отдела развития человеческого потенциала города Туркестан Управления развития человеческого потенциала Туркестанской области, 81) Коммунальное государственное учреждение «Средняя общеобразовательная школа имени Изатуллаева» отдела развития человеческого потенциала города Туркестан Управления развития человеческого потенциала Туркестанской области, 82) Коммунальное государственное учреждение «Средняя общеобразовательная школа №19 имени Т</w:t>
      </w:r>
      <w:r w:rsidR="00875CB9">
        <w:rPr>
          <w:rFonts w:ascii="Times New Roman" w:hAnsi="Times New Roman" w:cs="Times New Roman"/>
          <w:sz w:val="28"/>
          <w:szCs w:val="28"/>
          <w:lang w:val="kk-KZ"/>
        </w:rPr>
        <w:t>о</w:t>
      </w:r>
      <w:r w:rsidR="00875CB9" w:rsidRPr="00875CB9">
        <w:rPr>
          <w:rFonts w:ascii="Times New Roman" w:hAnsi="Times New Roman" w:cs="Times New Roman"/>
          <w:sz w:val="28"/>
          <w:szCs w:val="28"/>
          <w:lang w:val="kk-KZ"/>
        </w:rPr>
        <w:t xml:space="preserve">леби» отдела развития человеческого потенциала города Туркестан Управления развития человеческого потенциала Туркестанской области, 83) </w:t>
      </w:r>
      <w:r w:rsidR="00875CB9" w:rsidRPr="00875CB9">
        <w:rPr>
          <w:rFonts w:ascii="Times New Roman" w:hAnsi="Times New Roman" w:cs="Times New Roman"/>
          <w:sz w:val="28"/>
          <w:szCs w:val="28"/>
          <w:lang w:val="kk-KZ"/>
        </w:rPr>
        <w:lastRenderedPageBreak/>
        <w:t xml:space="preserve">Коммунальное государственное учреждение «Средняя общеобразовательная школа имени </w:t>
      </w:r>
      <w:r w:rsidR="005A6F2C">
        <w:rPr>
          <w:rFonts w:ascii="Times New Roman" w:hAnsi="Times New Roman" w:cs="Times New Roman"/>
          <w:sz w:val="28"/>
          <w:szCs w:val="28"/>
          <w:lang w:val="kk-KZ"/>
        </w:rPr>
        <w:t>М. Абеновой</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84) Коммунальное государственное учреждение «Средняя общеобразовательная школа имени </w:t>
      </w:r>
      <w:r w:rsidR="005A6F2C">
        <w:rPr>
          <w:rFonts w:ascii="Times New Roman" w:hAnsi="Times New Roman" w:cs="Times New Roman"/>
          <w:sz w:val="28"/>
          <w:szCs w:val="28"/>
          <w:lang w:val="kk-KZ"/>
        </w:rPr>
        <w:t>Ш. Ниязова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85) Коммунальное государственное учреждение «Школа-гимназия №17 имени Ататюрка» отдела развития человеческого потенциала города Туркестан Управления развития человеческого потенциала Туркестанской области, 86) Коммунальное государственное учреждение «Школа-лицей №1 имени </w:t>
      </w:r>
      <w:r w:rsidR="005A6F2C">
        <w:rPr>
          <w:rFonts w:ascii="Times New Roman" w:hAnsi="Times New Roman" w:cs="Times New Roman"/>
          <w:sz w:val="28"/>
          <w:szCs w:val="28"/>
          <w:lang w:val="kk-KZ"/>
        </w:rPr>
        <w:t>А. Байтурсынова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87) Коммунальное государственное учреждение «Средняя общеобразовательная школа имени </w:t>
      </w:r>
      <w:r w:rsidR="005A6F2C">
        <w:rPr>
          <w:rFonts w:ascii="Times New Roman" w:hAnsi="Times New Roman" w:cs="Times New Roman"/>
          <w:sz w:val="28"/>
          <w:szCs w:val="28"/>
          <w:lang w:val="kk-KZ"/>
        </w:rPr>
        <w:t>С. Рахимова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88) Коммунальное государственное учреждение «Школа-гимназия №15 имени </w:t>
      </w:r>
      <w:r w:rsidR="005A6F2C">
        <w:rPr>
          <w:rFonts w:ascii="Times New Roman" w:hAnsi="Times New Roman" w:cs="Times New Roman"/>
          <w:sz w:val="28"/>
          <w:szCs w:val="28"/>
          <w:lang w:val="kk-KZ"/>
        </w:rPr>
        <w:t>М. Жумабаева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89) Коммунальное государственное учреждение «Средняя общеобразовательная школа №26 имени </w:t>
      </w:r>
      <w:r w:rsidR="00875CB9">
        <w:rPr>
          <w:rFonts w:ascii="Times New Roman" w:hAnsi="Times New Roman" w:cs="Times New Roman"/>
          <w:sz w:val="28"/>
          <w:szCs w:val="28"/>
          <w:lang w:val="kk-KZ"/>
        </w:rPr>
        <w:t>А</w:t>
      </w:r>
      <w:r w:rsidR="00875CB9" w:rsidRPr="00875CB9">
        <w:rPr>
          <w:rFonts w:ascii="Times New Roman" w:hAnsi="Times New Roman" w:cs="Times New Roman"/>
          <w:sz w:val="28"/>
          <w:szCs w:val="28"/>
          <w:lang w:val="kk-KZ"/>
        </w:rPr>
        <w:t>йтеке би» отдела развития человеческого потенциала города Туркестан Управления развития человеческого потенциала Туркестанской области, 90) Коммунальное государственное учреждение «IT школа-лицей №27 имени Ж</w:t>
      </w:r>
      <w:r w:rsidR="00875CB9">
        <w:rPr>
          <w:rFonts w:ascii="Times New Roman" w:hAnsi="Times New Roman" w:cs="Times New Roman"/>
          <w:sz w:val="28"/>
          <w:szCs w:val="28"/>
          <w:lang w:val="kk-KZ"/>
        </w:rPr>
        <w:t>а</w:t>
      </w:r>
      <w:r w:rsidR="00875CB9" w:rsidRPr="00875CB9">
        <w:rPr>
          <w:rFonts w:ascii="Times New Roman" w:hAnsi="Times New Roman" w:cs="Times New Roman"/>
          <w:sz w:val="28"/>
          <w:szCs w:val="28"/>
          <w:lang w:val="kk-KZ"/>
        </w:rPr>
        <w:t>н</w:t>
      </w:r>
      <w:r w:rsidR="00875CB9">
        <w:rPr>
          <w:rFonts w:ascii="Times New Roman" w:hAnsi="Times New Roman" w:cs="Times New Roman"/>
          <w:sz w:val="28"/>
          <w:szCs w:val="28"/>
          <w:lang w:val="kk-KZ"/>
        </w:rPr>
        <w:t>и</w:t>
      </w:r>
      <w:r w:rsidR="00875CB9" w:rsidRPr="00875CB9">
        <w:rPr>
          <w:rFonts w:ascii="Times New Roman" w:hAnsi="Times New Roman" w:cs="Times New Roman"/>
          <w:sz w:val="28"/>
          <w:szCs w:val="28"/>
          <w:lang w:val="kk-KZ"/>
        </w:rPr>
        <w:t xml:space="preserve">бекова </w:t>
      </w:r>
      <w:r w:rsidR="00875CB9">
        <w:rPr>
          <w:rFonts w:ascii="Times New Roman" w:hAnsi="Times New Roman" w:cs="Times New Roman"/>
          <w:sz w:val="28"/>
          <w:szCs w:val="28"/>
          <w:lang w:val="kk-KZ"/>
        </w:rPr>
        <w:t>О</w:t>
      </w:r>
      <w:r w:rsidR="00875CB9" w:rsidRPr="00875CB9">
        <w:rPr>
          <w:rFonts w:ascii="Times New Roman" w:hAnsi="Times New Roman" w:cs="Times New Roman"/>
          <w:sz w:val="28"/>
          <w:szCs w:val="28"/>
          <w:lang w:val="kk-KZ"/>
        </w:rPr>
        <w:t>збек</w:t>
      </w:r>
      <w:r w:rsidR="00875CB9">
        <w:rPr>
          <w:rFonts w:ascii="Times New Roman" w:hAnsi="Times New Roman" w:cs="Times New Roman"/>
          <w:sz w:val="28"/>
          <w:szCs w:val="28"/>
          <w:lang w:val="kk-KZ"/>
        </w:rPr>
        <w:t>а</w:t>
      </w:r>
      <w:r w:rsidR="00875CB9" w:rsidRPr="00875CB9">
        <w:rPr>
          <w:rFonts w:ascii="Times New Roman" w:hAnsi="Times New Roman" w:cs="Times New Roman"/>
          <w:sz w:val="28"/>
          <w:szCs w:val="28"/>
          <w:lang w:val="kk-KZ"/>
        </w:rPr>
        <w:t>л</w:t>
      </w:r>
      <w:r w:rsidR="00875CB9">
        <w:rPr>
          <w:rFonts w:ascii="Times New Roman" w:hAnsi="Times New Roman" w:cs="Times New Roman"/>
          <w:sz w:val="28"/>
          <w:szCs w:val="28"/>
          <w:lang w:val="kk-KZ"/>
        </w:rPr>
        <w:t>и</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91) Коммунальное государственное учреждение «Средняя общеобразовательная школа №14 имени Би Казыбека» отдела развития человеческого потенциала города Туркестан Управления развития человеческого потенциала Туркестанской области, 92) Коммунальное государственное учреждение «Средняя общеобразовательная школа №5 имени </w:t>
      </w:r>
      <w:r w:rsidR="009A7AE8">
        <w:rPr>
          <w:rFonts w:ascii="Times New Roman" w:hAnsi="Times New Roman" w:cs="Times New Roman"/>
          <w:sz w:val="28"/>
          <w:szCs w:val="28"/>
          <w:lang w:val="kk-KZ"/>
        </w:rPr>
        <w:t>Г. Муратбаева</w:t>
      </w:r>
      <w:r w:rsidR="00875CB9" w:rsidRPr="00875CB9">
        <w:rPr>
          <w:rFonts w:ascii="Times New Roman" w:hAnsi="Times New Roman" w:cs="Times New Roman"/>
          <w:sz w:val="28"/>
          <w:szCs w:val="28"/>
          <w:lang w:val="kk-KZ"/>
        </w:rPr>
        <w:t>» отдела развития человеческого потенциала города Туркестан Управления развития человеческого потенциала Туркестанской области.</w:t>
      </w:r>
      <w:r w:rsidR="00875CB9">
        <w:rPr>
          <w:rFonts w:ascii="Times New Roman" w:hAnsi="Times New Roman" w:cs="Times New Roman"/>
          <w:sz w:val="28"/>
          <w:szCs w:val="28"/>
          <w:lang w:val="kk-KZ"/>
        </w:rPr>
        <w:t xml:space="preserve"> 93</w:t>
      </w:r>
      <w:r w:rsidR="00875CB9" w:rsidRPr="00875CB9">
        <w:rPr>
          <w:rFonts w:ascii="Times New Roman" w:hAnsi="Times New Roman" w:cs="Times New Roman"/>
          <w:sz w:val="28"/>
          <w:szCs w:val="28"/>
        </w:rPr>
        <w:t>)</w:t>
      </w:r>
      <w:r w:rsidR="00875CB9" w:rsidRPr="00875CB9">
        <w:rPr>
          <w:rFonts w:ascii="Times New Roman" w:hAnsi="Times New Roman" w:cs="Times New Roman"/>
          <w:sz w:val="28"/>
          <w:szCs w:val="28"/>
          <w:lang w:val="kk-KZ"/>
        </w:rPr>
        <w:t xml:space="preserve"> Коммунальное государственное учреждение «Средняя общеобразовательная школа №16 имени </w:t>
      </w:r>
      <w:r w:rsidR="009A7AE8">
        <w:rPr>
          <w:rFonts w:ascii="Times New Roman" w:hAnsi="Times New Roman" w:cs="Times New Roman"/>
          <w:sz w:val="28"/>
          <w:szCs w:val="28"/>
          <w:lang w:val="kk-KZ"/>
        </w:rPr>
        <w:t>Т. Бигелдинова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94) Коммунальное государственное учреждение «Средняя общеобразовательная школа №20 имени </w:t>
      </w:r>
      <w:r w:rsidR="005A6F2C">
        <w:rPr>
          <w:rFonts w:ascii="Times New Roman" w:hAnsi="Times New Roman" w:cs="Times New Roman"/>
          <w:sz w:val="28"/>
          <w:szCs w:val="28"/>
          <w:lang w:val="kk-KZ"/>
        </w:rPr>
        <w:t>Р. Исетова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95) Коммунальное государственное учреждение «Школа-гимназия №18 имени </w:t>
      </w:r>
      <w:r w:rsidR="005A6F2C">
        <w:rPr>
          <w:rFonts w:ascii="Times New Roman" w:hAnsi="Times New Roman" w:cs="Times New Roman"/>
          <w:sz w:val="28"/>
          <w:szCs w:val="28"/>
          <w:lang w:val="kk-KZ"/>
        </w:rPr>
        <w:t>Ж. Едилбаева</w:t>
      </w:r>
      <w:r w:rsidR="00875CB9" w:rsidRPr="00875CB9">
        <w:rPr>
          <w:rFonts w:ascii="Times New Roman" w:hAnsi="Times New Roman" w:cs="Times New Roman"/>
          <w:sz w:val="28"/>
          <w:szCs w:val="28"/>
          <w:lang w:val="kk-KZ"/>
        </w:rPr>
        <w:t xml:space="preserve">» отдела развития человеческого потенциала города Туркестан Управления развития человеческого потенциала Туркестанской области, 96) Коммунальное государственное учреждение «Средняя общеобразовательная школа №31 имени Абая» отдела развития человеческого потенциала города </w:t>
      </w:r>
      <w:r w:rsidR="00875CB9" w:rsidRPr="00875CB9">
        <w:rPr>
          <w:rFonts w:ascii="Times New Roman" w:hAnsi="Times New Roman" w:cs="Times New Roman"/>
          <w:sz w:val="28"/>
          <w:szCs w:val="28"/>
          <w:lang w:val="kk-KZ"/>
        </w:rPr>
        <w:lastRenderedPageBreak/>
        <w:t>Туркестан Управления развития человеческого потенциала Туркестанской области, 97) Коммунальное государственное учреждение «</w:t>
      </w:r>
      <w:r w:rsidR="00875CB9">
        <w:rPr>
          <w:rFonts w:ascii="Times New Roman" w:hAnsi="Times New Roman" w:cs="Times New Roman"/>
          <w:sz w:val="28"/>
          <w:szCs w:val="28"/>
          <w:lang w:val="kk-KZ"/>
        </w:rPr>
        <w:t xml:space="preserve">Школа-гимназия №13 имени </w:t>
      </w:r>
      <w:r w:rsidR="005A6F2C">
        <w:rPr>
          <w:rFonts w:ascii="Times New Roman" w:hAnsi="Times New Roman" w:cs="Times New Roman"/>
          <w:sz w:val="28"/>
          <w:szCs w:val="28"/>
          <w:lang w:val="kk-KZ"/>
        </w:rPr>
        <w:t>А. Навои</w:t>
      </w:r>
      <w:r w:rsidR="00875CB9" w:rsidRPr="00875CB9">
        <w:rPr>
          <w:rFonts w:ascii="Times New Roman" w:hAnsi="Times New Roman" w:cs="Times New Roman"/>
          <w:sz w:val="28"/>
          <w:szCs w:val="28"/>
          <w:lang w:val="kk-KZ"/>
        </w:rPr>
        <w:t>» отдела развития человеческого потенциала города Туркестан Управления развития человеческого потенциала Туркестанской области, 98) Коммунальное государственное учреждение «Средняя общеобразовательная школа №6 имени Маметовой» отдела развития человеческого потенциала города Туркестан Управления развития человеческого потенциала Туркестанской области, 99) Коммунальное государственное учреждение «Вечерняя школа (заочное обучение)» отдела развития человеческого потенциала города Туркестан Управления развития человеческого потенциала Туркестанской области, 100) Коммунальное государственное учреждение «Средняя обще</w:t>
      </w:r>
      <w:r w:rsidR="00875CB9">
        <w:rPr>
          <w:rFonts w:ascii="Times New Roman" w:hAnsi="Times New Roman" w:cs="Times New Roman"/>
          <w:sz w:val="28"/>
          <w:szCs w:val="28"/>
          <w:lang w:val="kk-KZ"/>
        </w:rPr>
        <w:t>образовательная школа №3 имени Амир Теми</w:t>
      </w:r>
      <w:r w:rsidR="00875CB9" w:rsidRPr="00875CB9">
        <w:rPr>
          <w:rFonts w:ascii="Times New Roman" w:hAnsi="Times New Roman" w:cs="Times New Roman"/>
          <w:sz w:val="28"/>
          <w:szCs w:val="28"/>
          <w:lang w:val="kk-KZ"/>
        </w:rPr>
        <w:t>р» отдела развития человеческого потенциала города Туркестан Управления развития человеческого потенциала Туркестанской области.</w:t>
      </w:r>
    </w:p>
    <w:p w:rsidR="00875CB9" w:rsidRPr="00875CB9" w:rsidRDefault="00875CB9" w:rsidP="00875CB9">
      <w:pPr>
        <w:pStyle w:val="a3"/>
        <w:ind w:firstLine="708"/>
        <w:jc w:val="both"/>
        <w:rPr>
          <w:rFonts w:ascii="Times New Roman" w:hAnsi="Times New Roman" w:cs="Times New Roman"/>
          <w:b/>
          <w:sz w:val="28"/>
          <w:szCs w:val="28"/>
          <w:lang w:val="kk-KZ"/>
        </w:rPr>
      </w:pPr>
      <w:r w:rsidRPr="00875CB9">
        <w:rPr>
          <w:rFonts w:ascii="Times New Roman" w:hAnsi="Times New Roman" w:cs="Times New Roman"/>
          <w:b/>
          <w:sz w:val="28"/>
          <w:szCs w:val="28"/>
          <w:lang w:val="kk-KZ"/>
        </w:rPr>
        <w:t>1.4. Период, охваченный государственным аудитом:</w:t>
      </w:r>
    </w:p>
    <w:p w:rsidR="00875CB9" w:rsidRPr="00875CB9" w:rsidRDefault="00875CB9" w:rsidP="00875CB9">
      <w:pPr>
        <w:pStyle w:val="a3"/>
        <w:ind w:firstLine="708"/>
        <w:jc w:val="both"/>
        <w:rPr>
          <w:rFonts w:ascii="Times New Roman" w:hAnsi="Times New Roman" w:cs="Times New Roman"/>
          <w:b/>
          <w:sz w:val="28"/>
          <w:szCs w:val="28"/>
          <w:lang w:val="kk-KZ"/>
        </w:rPr>
      </w:pPr>
      <w:r w:rsidRPr="00875CB9">
        <w:rPr>
          <w:rFonts w:ascii="Times New Roman" w:hAnsi="Times New Roman" w:cs="Times New Roman"/>
          <w:sz w:val="28"/>
          <w:szCs w:val="28"/>
          <w:lang w:val="kk-KZ"/>
        </w:rPr>
        <w:t xml:space="preserve">Период, охваченный аудиторским мероприятием: </w:t>
      </w:r>
      <w:r w:rsidRPr="00875CB9">
        <w:rPr>
          <w:rFonts w:ascii="Times New Roman" w:hAnsi="Times New Roman" w:cs="Times New Roman"/>
          <w:b/>
          <w:sz w:val="28"/>
          <w:szCs w:val="28"/>
          <w:lang w:val="kk-KZ"/>
        </w:rPr>
        <w:t>с 1 января 2021 года по 31 декабря 2021 года.</w:t>
      </w:r>
    </w:p>
    <w:p w:rsidR="00875CB9" w:rsidRPr="00875CB9" w:rsidRDefault="00875CB9" w:rsidP="00875CB9">
      <w:pPr>
        <w:pStyle w:val="a3"/>
        <w:ind w:firstLine="708"/>
        <w:jc w:val="both"/>
        <w:rPr>
          <w:rFonts w:ascii="Times New Roman" w:hAnsi="Times New Roman" w:cs="Times New Roman"/>
          <w:sz w:val="28"/>
          <w:szCs w:val="28"/>
          <w:lang w:val="kk-KZ"/>
        </w:rPr>
      </w:pPr>
    </w:p>
    <w:p w:rsidR="00875CB9" w:rsidRPr="00875CB9" w:rsidRDefault="00875CB9" w:rsidP="00875CB9">
      <w:pPr>
        <w:pStyle w:val="a3"/>
        <w:ind w:firstLine="708"/>
        <w:jc w:val="both"/>
        <w:rPr>
          <w:rFonts w:ascii="Times New Roman" w:hAnsi="Times New Roman" w:cs="Times New Roman"/>
          <w:b/>
          <w:sz w:val="28"/>
          <w:szCs w:val="28"/>
          <w:lang w:val="kk-KZ"/>
        </w:rPr>
      </w:pPr>
      <w:r w:rsidRPr="00875CB9">
        <w:rPr>
          <w:rFonts w:ascii="Times New Roman" w:hAnsi="Times New Roman" w:cs="Times New Roman"/>
          <w:b/>
          <w:sz w:val="28"/>
          <w:szCs w:val="28"/>
          <w:lang w:val="kk-KZ"/>
        </w:rPr>
        <w:t>II. Основная (аналитическая) часть:</w:t>
      </w:r>
    </w:p>
    <w:p w:rsidR="00875CB9" w:rsidRPr="00875CB9" w:rsidRDefault="00875CB9" w:rsidP="00875CB9">
      <w:pPr>
        <w:pStyle w:val="a3"/>
        <w:ind w:firstLine="708"/>
        <w:jc w:val="both"/>
        <w:rPr>
          <w:rFonts w:ascii="Times New Roman" w:hAnsi="Times New Roman" w:cs="Times New Roman"/>
          <w:b/>
          <w:sz w:val="28"/>
          <w:szCs w:val="28"/>
          <w:lang w:val="kk-KZ"/>
        </w:rPr>
      </w:pPr>
      <w:r w:rsidRPr="00875CB9">
        <w:rPr>
          <w:rFonts w:ascii="Times New Roman" w:hAnsi="Times New Roman" w:cs="Times New Roman"/>
          <w:b/>
          <w:sz w:val="28"/>
          <w:szCs w:val="28"/>
          <w:lang w:val="kk-KZ"/>
        </w:rPr>
        <w:t>2.1. Краткий анализ состояния аудируемой сферы:</w:t>
      </w: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t xml:space="preserve">В соответствии с перечнем объектов государственного аудита на 2022 год Счетной комиссии по Туркестанской области, в рамках аудиторского мероприятия </w:t>
      </w:r>
      <w:r w:rsidRPr="00875CB9">
        <w:rPr>
          <w:rFonts w:ascii="Times New Roman" w:hAnsi="Times New Roman" w:cs="Times New Roman"/>
          <w:b/>
          <w:sz w:val="28"/>
          <w:szCs w:val="28"/>
          <w:lang w:val="kk-KZ"/>
        </w:rPr>
        <w:t>«Проведение аудита на соответствие нормам законодательства Республики Казахстан использования бюджетных средств, направленных на общее среднее образование»,</w:t>
      </w:r>
      <w:r w:rsidRPr="00875CB9">
        <w:rPr>
          <w:rFonts w:ascii="Times New Roman" w:hAnsi="Times New Roman" w:cs="Times New Roman"/>
          <w:sz w:val="28"/>
          <w:szCs w:val="28"/>
          <w:lang w:val="kk-KZ"/>
        </w:rPr>
        <w:t xml:space="preserve"> было проведено внешнее государственное аудиторское мероприятие в период с 24.01.2022 по 29.04.2022.</w:t>
      </w: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t>Аудиторским мероприятием было охвачено всего 100 объектов аудита, из них 9 — государственные учреждения, 91 — коммуналь</w:t>
      </w:r>
      <w:r>
        <w:rPr>
          <w:rFonts w:ascii="Times New Roman" w:hAnsi="Times New Roman" w:cs="Times New Roman"/>
          <w:sz w:val="28"/>
          <w:szCs w:val="28"/>
          <w:lang w:val="kk-KZ"/>
        </w:rPr>
        <w:t>ные государственные учреждения.</w:t>
      </w:r>
    </w:p>
    <w:p w:rsidR="00875CB9" w:rsidRPr="00875CB9" w:rsidRDefault="00875CB9" w:rsidP="00875CB9">
      <w:pPr>
        <w:pStyle w:val="a3"/>
        <w:ind w:firstLine="708"/>
        <w:jc w:val="both"/>
        <w:rPr>
          <w:rFonts w:ascii="Times New Roman" w:hAnsi="Times New Roman" w:cs="Times New Roman"/>
          <w:b/>
          <w:sz w:val="28"/>
          <w:szCs w:val="28"/>
          <w:lang w:val="kk-KZ"/>
        </w:rPr>
      </w:pPr>
      <w:r w:rsidRPr="00875CB9">
        <w:rPr>
          <w:rFonts w:ascii="Times New Roman" w:hAnsi="Times New Roman" w:cs="Times New Roman"/>
          <w:b/>
          <w:sz w:val="28"/>
          <w:szCs w:val="28"/>
          <w:lang w:val="kk-KZ"/>
        </w:rPr>
        <w:t>2.2. Основные результаты государственного аудита:</w:t>
      </w:r>
    </w:p>
    <w:p w:rsidR="00875CB9" w:rsidRPr="00875CB9" w:rsidRDefault="00875CB9" w:rsidP="00875CB9">
      <w:pPr>
        <w:pStyle w:val="a3"/>
        <w:ind w:firstLine="708"/>
        <w:jc w:val="both"/>
        <w:rPr>
          <w:rFonts w:ascii="Times New Roman" w:hAnsi="Times New Roman" w:cs="Times New Roman"/>
          <w:i/>
          <w:sz w:val="28"/>
          <w:szCs w:val="28"/>
          <w:lang w:val="kk-KZ"/>
        </w:rPr>
      </w:pPr>
      <w:r w:rsidRPr="00875CB9">
        <w:rPr>
          <w:rFonts w:ascii="Times New Roman" w:hAnsi="Times New Roman" w:cs="Times New Roman"/>
          <w:b/>
          <w:sz w:val="28"/>
          <w:szCs w:val="28"/>
          <w:lang w:val="kk-KZ"/>
        </w:rPr>
        <w:t xml:space="preserve">Общая сумма, охваченная проверкой за период аудита, составила 167 466 258,5 тыс. тенге </w:t>
      </w:r>
      <w:r w:rsidRPr="00875CB9">
        <w:rPr>
          <w:rFonts w:ascii="Times New Roman" w:hAnsi="Times New Roman" w:cs="Times New Roman"/>
          <w:i/>
          <w:sz w:val="28"/>
          <w:szCs w:val="28"/>
          <w:lang w:val="kk-KZ"/>
        </w:rPr>
        <w:t>(в том числе средства республиканского бюджета — 78 165 038,0 тыс. тенге).</w:t>
      </w: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t>Из 100 охваченных аудитом объектов в 60 выявлены финансовые нарушения, в 99 объектах установлено 297 единиц процедурных нарушений.</w:t>
      </w: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t xml:space="preserve">Общая сумма выявленных финансовых нарушений составила </w:t>
      </w:r>
      <w:r w:rsidRPr="00875CB9">
        <w:rPr>
          <w:rFonts w:ascii="Times New Roman" w:hAnsi="Times New Roman" w:cs="Times New Roman"/>
          <w:b/>
          <w:sz w:val="28"/>
          <w:szCs w:val="28"/>
          <w:lang w:val="kk-KZ"/>
        </w:rPr>
        <w:t>3 598 146,5 тыс. тенге</w:t>
      </w:r>
      <w:r w:rsidRPr="00875CB9">
        <w:rPr>
          <w:rFonts w:ascii="Times New Roman" w:hAnsi="Times New Roman" w:cs="Times New Roman"/>
          <w:sz w:val="28"/>
          <w:szCs w:val="28"/>
          <w:lang w:val="kk-KZ"/>
        </w:rPr>
        <w:t>, из них:</w:t>
      </w:r>
    </w:p>
    <w:p w:rsidR="00875CB9" w:rsidRPr="00875CB9" w:rsidRDefault="00875CB9" w:rsidP="00875CB9">
      <w:pPr>
        <w:pStyle w:val="a3"/>
        <w:ind w:firstLine="708"/>
        <w:jc w:val="both"/>
        <w:rPr>
          <w:rFonts w:ascii="Times New Roman" w:hAnsi="Times New Roman" w:cs="Times New Roman"/>
          <w:b/>
          <w:sz w:val="28"/>
          <w:szCs w:val="28"/>
          <w:lang w:val="kk-KZ"/>
        </w:rPr>
      </w:pPr>
      <w:r w:rsidRPr="00875CB9">
        <w:rPr>
          <w:rFonts w:ascii="Times New Roman" w:hAnsi="Times New Roman" w:cs="Times New Roman"/>
          <w:sz w:val="28"/>
          <w:szCs w:val="28"/>
          <w:lang w:val="kk-KZ"/>
        </w:rPr>
        <w:t xml:space="preserve">– Нарушения бюджетного законодательства и иных нормативных правовых актов при использовании бюджетных средств — </w:t>
      </w:r>
      <w:r w:rsidRPr="00875CB9">
        <w:rPr>
          <w:rFonts w:ascii="Times New Roman" w:hAnsi="Times New Roman" w:cs="Times New Roman"/>
          <w:b/>
          <w:sz w:val="28"/>
          <w:szCs w:val="28"/>
          <w:lang w:val="kk-KZ"/>
        </w:rPr>
        <w:t>3 736,0 тыс. тенге;</w:t>
      </w: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t xml:space="preserve">– Нарушения законодательства при ведении бухгалтерского учета и составлении финансовой отчетности — </w:t>
      </w:r>
      <w:r w:rsidRPr="00875CB9">
        <w:rPr>
          <w:rFonts w:ascii="Times New Roman" w:hAnsi="Times New Roman" w:cs="Times New Roman"/>
          <w:b/>
          <w:sz w:val="28"/>
          <w:szCs w:val="28"/>
          <w:lang w:val="kk-KZ"/>
        </w:rPr>
        <w:t>3 594 410,5 тыс. тенге;</w:t>
      </w: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t xml:space="preserve">– Сумма неэффективно запланированных бюджетных средств (активов) — </w:t>
      </w:r>
      <w:r w:rsidRPr="00875CB9">
        <w:rPr>
          <w:rFonts w:ascii="Times New Roman" w:hAnsi="Times New Roman" w:cs="Times New Roman"/>
          <w:b/>
          <w:sz w:val="28"/>
          <w:szCs w:val="28"/>
          <w:lang w:val="kk-KZ"/>
        </w:rPr>
        <w:t>0,0 тыс. тенге</w:t>
      </w:r>
      <w:r w:rsidRPr="00875CB9">
        <w:rPr>
          <w:rFonts w:ascii="Times New Roman" w:hAnsi="Times New Roman" w:cs="Times New Roman"/>
          <w:sz w:val="28"/>
          <w:szCs w:val="28"/>
          <w:lang w:val="kk-KZ"/>
        </w:rPr>
        <w:t>;</w:t>
      </w: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lastRenderedPageBreak/>
        <w:t xml:space="preserve">– Сумма неэффективно использованных бюджетных средств (активов) — </w:t>
      </w:r>
      <w:r w:rsidRPr="00875CB9">
        <w:rPr>
          <w:rFonts w:ascii="Times New Roman" w:hAnsi="Times New Roman" w:cs="Times New Roman"/>
          <w:b/>
          <w:sz w:val="28"/>
          <w:szCs w:val="28"/>
          <w:lang w:val="kk-KZ"/>
        </w:rPr>
        <w:t>45 253,4 тыс. тенге.</w:t>
      </w:r>
    </w:p>
    <w:p w:rsidR="00875CB9" w:rsidRDefault="00875CB9" w:rsidP="00875CB9">
      <w:pPr>
        <w:pStyle w:val="a3"/>
        <w:ind w:firstLine="708"/>
        <w:jc w:val="both"/>
        <w:rPr>
          <w:rFonts w:ascii="Times New Roman" w:hAnsi="Times New Roman" w:cs="Times New Roman"/>
          <w:sz w:val="28"/>
          <w:szCs w:val="28"/>
          <w:lang w:val="kk-KZ"/>
        </w:rPr>
      </w:pPr>
    </w:p>
    <w:p w:rsidR="00875CB9" w:rsidRPr="00875CB9" w:rsidRDefault="00875CB9" w:rsidP="00875CB9">
      <w:pPr>
        <w:pStyle w:val="a3"/>
        <w:ind w:firstLine="708"/>
        <w:jc w:val="both"/>
        <w:rPr>
          <w:rFonts w:ascii="Times New Roman" w:hAnsi="Times New Roman" w:cs="Times New Roman"/>
          <w:sz w:val="28"/>
          <w:szCs w:val="28"/>
          <w:lang w:val="kk-KZ"/>
        </w:rPr>
      </w:pPr>
      <w:r w:rsidRPr="00875CB9">
        <w:rPr>
          <w:rFonts w:ascii="Times New Roman" w:hAnsi="Times New Roman" w:cs="Times New Roman"/>
          <w:sz w:val="28"/>
          <w:szCs w:val="28"/>
          <w:lang w:val="kk-KZ"/>
        </w:rPr>
        <w:t xml:space="preserve">Общий объем средств, подлежащих возмещению и восстановлению, составил </w:t>
      </w:r>
      <w:r w:rsidRPr="00875CB9">
        <w:rPr>
          <w:rFonts w:ascii="Times New Roman" w:hAnsi="Times New Roman" w:cs="Times New Roman"/>
          <w:b/>
          <w:sz w:val="28"/>
          <w:szCs w:val="28"/>
          <w:lang w:val="kk-KZ"/>
        </w:rPr>
        <w:t>3 598 146,5 тыс. тенге</w:t>
      </w:r>
      <w:r w:rsidRPr="00875CB9">
        <w:rPr>
          <w:rFonts w:ascii="Times New Roman" w:hAnsi="Times New Roman" w:cs="Times New Roman"/>
          <w:sz w:val="28"/>
          <w:szCs w:val="28"/>
          <w:lang w:val="kk-KZ"/>
        </w:rPr>
        <w:t>, из них подлежащие восстановлению — 3 594 410,5 тыс. тенге, подлежащие возмещению — 3 736,0 тыс. тенге.</w:t>
      </w:r>
    </w:p>
    <w:p w:rsidR="00875CB9" w:rsidRDefault="00875CB9" w:rsidP="00875CB9">
      <w:pPr>
        <w:pStyle w:val="a3"/>
        <w:ind w:firstLine="708"/>
        <w:jc w:val="both"/>
        <w:rPr>
          <w:rFonts w:ascii="Times New Roman" w:hAnsi="Times New Roman" w:cs="Times New Roman"/>
          <w:i/>
          <w:sz w:val="28"/>
          <w:szCs w:val="28"/>
          <w:lang w:val="kk-KZ"/>
        </w:rPr>
      </w:pPr>
      <w:r w:rsidRPr="00875CB9">
        <w:rPr>
          <w:rFonts w:ascii="Times New Roman" w:hAnsi="Times New Roman" w:cs="Times New Roman"/>
          <w:sz w:val="28"/>
          <w:szCs w:val="28"/>
          <w:lang w:val="kk-KZ"/>
        </w:rPr>
        <w:t xml:space="preserve">В ходе аудиторского мероприятия в целом возмещено и восстановлено </w:t>
      </w:r>
      <w:r w:rsidRPr="002F46C8">
        <w:rPr>
          <w:rFonts w:ascii="Times New Roman" w:hAnsi="Times New Roman" w:cs="Times New Roman"/>
          <w:b/>
          <w:sz w:val="28"/>
          <w:szCs w:val="28"/>
          <w:lang w:val="kk-KZ"/>
        </w:rPr>
        <w:t>3 597 772,6 тыс. тенге</w:t>
      </w:r>
      <w:r w:rsidRPr="00875CB9">
        <w:rPr>
          <w:rFonts w:ascii="Times New Roman" w:hAnsi="Times New Roman" w:cs="Times New Roman"/>
          <w:sz w:val="28"/>
          <w:szCs w:val="28"/>
          <w:lang w:val="kk-KZ"/>
        </w:rPr>
        <w:t xml:space="preserve"> </w:t>
      </w:r>
      <w:r w:rsidRPr="002F46C8">
        <w:rPr>
          <w:rFonts w:ascii="Times New Roman" w:hAnsi="Times New Roman" w:cs="Times New Roman"/>
          <w:i/>
          <w:sz w:val="28"/>
          <w:szCs w:val="28"/>
          <w:lang w:val="kk-KZ"/>
        </w:rPr>
        <w:t>(в том числе восстановлено 3 594 410,5 тыс. тенге, возмещено — 3 362,1 тыс. тенге).</w:t>
      </w:r>
    </w:p>
    <w:p w:rsidR="002F46C8" w:rsidRPr="002F46C8" w:rsidRDefault="002F46C8" w:rsidP="002F46C8">
      <w:pPr>
        <w:pStyle w:val="a3"/>
        <w:ind w:firstLine="708"/>
        <w:jc w:val="both"/>
        <w:rPr>
          <w:rFonts w:ascii="Times New Roman" w:hAnsi="Times New Roman" w:cs="Times New Roman"/>
          <w:b/>
          <w:sz w:val="28"/>
          <w:szCs w:val="28"/>
          <w:lang w:val="kk-KZ"/>
        </w:rPr>
      </w:pPr>
      <w:r w:rsidRPr="002F46C8">
        <w:rPr>
          <w:rFonts w:ascii="Times New Roman" w:hAnsi="Times New Roman" w:cs="Times New Roman"/>
          <w:b/>
          <w:sz w:val="28"/>
          <w:szCs w:val="28"/>
          <w:lang w:val="kk-KZ"/>
        </w:rPr>
        <w:t>По фактам нарушения порядка осуществления процедур выявлено всего 297 случаев нарушений на 99 объектах.</w:t>
      </w:r>
    </w:p>
    <w:p w:rsidR="002F46C8" w:rsidRPr="002F46C8" w:rsidRDefault="002F46C8" w:rsidP="002F46C8">
      <w:pPr>
        <w:pStyle w:val="a3"/>
        <w:ind w:firstLine="708"/>
        <w:jc w:val="both"/>
        <w:rPr>
          <w:rFonts w:ascii="Times New Roman" w:hAnsi="Times New Roman" w:cs="Times New Roman"/>
          <w:b/>
          <w:sz w:val="28"/>
          <w:szCs w:val="28"/>
          <w:lang w:val="kk-KZ"/>
        </w:rPr>
      </w:pPr>
      <w:r w:rsidRPr="002F46C8">
        <w:rPr>
          <w:rFonts w:ascii="Times New Roman" w:hAnsi="Times New Roman" w:cs="Times New Roman"/>
          <w:b/>
          <w:sz w:val="28"/>
          <w:szCs w:val="28"/>
          <w:lang w:val="kk-KZ"/>
        </w:rPr>
        <w:t>В ходе аудита были у</w:t>
      </w:r>
      <w:r>
        <w:rPr>
          <w:rFonts w:ascii="Times New Roman" w:hAnsi="Times New Roman" w:cs="Times New Roman"/>
          <w:b/>
          <w:sz w:val="28"/>
          <w:szCs w:val="28"/>
          <w:lang w:val="kk-KZ"/>
        </w:rPr>
        <w:t>становлены следующие нарушения:</w:t>
      </w:r>
    </w:p>
    <w:p w:rsidR="002F46C8" w:rsidRPr="002F46C8" w:rsidRDefault="002F46C8" w:rsidP="002F46C8">
      <w:pPr>
        <w:pStyle w:val="a3"/>
        <w:ind w:firstLine="708"/>
        <w:jc w:val="both"/>
        <w:rPr>
          <w:rFonts w:ascii="Times New Roman" w:hAnsi="Times New Roman" w:cs="Times New Roman"/>
          <w:b/>
          <w:sz w:val="28"/>
          <w:szCs w:val="28"/>
          <w:lang w:val="kk-KZ"/>
        </w:rPr>
      </w:pPr>
      <w:r w:rsidRPr="002F46C8">
        <w:rPr>
          <w:rFonts w:ascii="Times New Roman" w:hAnsi="Times New Roman" w:cs="Times New Roman"/>
          <w:b/>
          <w:sz w:val="28"/>
          <w:szCs w:val="28"/>
          <w:lang w:val="en-US"/>
        </w:rPr>
        <w:t>I</w:t>
      </w:r>
      <w:r w:rsidRPr="002F46C8">
        <w:rPr>
          <w:rFonts w:ascii="Times New Roman" w:hAnsi="Times New Roman" w:cs="Times New Roman"/>
          <w:b/>
          <w:sz w:val="28"/>
          <w:szCs w:val="28"/>
          <w:lang w:val="kk-KZ"/>
        </w:rPr>
        <w:t>. Нарушения бюджетного и иного законодательства при использовании бюджетных средств составили 3 736,0 тыс. тенге в 27 учреждениях. В частности:</w:t>
      </w:r>
    </w:p>
    <w:p w:rsidR="002F46C8" w:rsidRDefault="002F46C8" w:rsidP="002F46C8">
      <w:pPr>
        <w:pStyle w:val="a3"/>
        <w:ind w:firstLine="708"/>
        <w:jc w:val="both"/>
        <w:rPr>
          <w:rFonts w:ascii="Times New Roman" w:hAnsi="Times New Roman" w:cs="Times New Roman"/>
          <w:b/>
          <w:sz w:val="28"/>
          <w:szCs w:val="28"/>
          <w:lang w:val="kk-KZ"/>
        </w:rPr>
      </w:pPr>
      <w:r w:rsidRPr="002F46C8">
        <w:rPr>
          <w:rFonts w:ascii="Times New Roman" w:hAnsi="Times New Roman" w:cs="Times New Roman"/>
          <w:b/>
          <w:sz w:val="28"/>
          <w:szCs w:val="28"/>
          <w:lang w:val="kk-KZ"/>
        </w:rPr>
        <w:t xml:space="preserve">1. </w:t>
      </w:r>
      <w:r w:rsidRPr="002F46C8">
        <w:rPr>
          <w:rFonts w:ascii="Times New Roman" w:hAnsi="Times New Roman" w:cs="Times New Roman"/>
          <w:sz w:val="28"/>
          <w:szCs w:val="28"/>
          <w:lang w:val="kk-KZ"/>
        </w:rPr>
        <w:t>При неправильном начислении и выплате заработной платы, а также социальных пособий по временной нетрудоспособности были выявлены финансовые нарушения на сумму 1 648,6 тыс. тенге в 12 учреждениях. В частности:</w:t>
      </w:r>
    </w:p>
    <w:p w:rsidR="002F46C8" w:rsidRPr="002F46C8" w:rsidRDefault="002F46C8" w:rsidP="002F46C8">
      <w:pPr>
        <w:pStyle w:val="a3"/>
        <w:jc w:val="both"/>
        <w:rPr>
          <w:rFonts w:ascii="Times New Roman" w:hAnsi="Times New Roman" w:cs="Times New Roman"/>
          <w:b/>
          <w:sz w:val="28"/>
          <w:szCs w:val="28"/>
          <w:lang w:val="kk-KZ"/>
        </w:rPr>
      </w:pPr>
      <w:r w:rsidRPr="002F46C8">
        <w:rPr>
          <w:rFonts w:ascii="Times New Roman" w:hAnsi="Times New Roman" w:cs="Times New Roman"/>
          <w:sz w:val="28"/>
          <w:szCs w:val="28"/>
          <w:lang w:val="kk-KZ"/>
        </w:rPr>
        <w:t>1) По коммунальному государственному учреждению «Школа-гимназия №1» отдела развития человеческого потенциала Тулебийского района управления развития человеческого потенциала Туркестанской области — 192,5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2) По коммунальному государственному учреждению «Средняя школа №2 имени Ш.Уалиханова» отдела развития человеческого потенциала Тулебийского района управления развития человеческого потенциала Туркестанской области — 186,5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3) По коммунальному государственному учреждению «Средняя школа №3 имени П.Тажибаевой» отдела развития человеческого потенциала Тулебийского района управления развития человеческого потенциала Туркестанской области — 386,5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4) По коммунальному государственному учреждению «Средняя школа №4 имени К.Сатпаева» отдела развития человеческого потенциала Тулебийского района управления развития человеческого потенциала Туркестанской области — 181,4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5) По коммунальному государственному учреждению «Школа-гимназия №5» отдела развития человеческого потенциала Тулебийского района управления развития человеческого потенциала Туркестанской области — 80,0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6) По коммунальному государственному учреждению «Средняя школа №6» отдела развития человеческого потенциала Тулебийского района управления развития человеческого потенциала Туркестанской области — 16,6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7) По коммунальному государственному учреждению «IT школа-лицей №7» отдела развития человеческого потенциала Тулебийского района управления развития человеческого потенциала Туркестанской области — 231,6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lastRenderedPageBreak/>
        <w:t>8) По коммунальному государственному учреждению «Средняя школа №8» отдела развития человеческого потенциала Тулебийского района управления развития человеческого потенциала Туркестанской области — 92,0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9) По коммунальному государственному учреждению «Средняя школа №2 имени А.Сулейменова» отдела развития человеческого потенциала Сарыагашского района управления развития человеческого потенциала Туркестанской области — 180,0 тыс. тенге;</w:t>
      </w:r>
    </w:p>
    <w:p w:rsid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10) По коммунальному государственному учреждению «Средняя школа №2 имени Хамзы» отдела развития человеческого потенциала города Туркестан управления развития человеческого потенциала Туркестанской области — 54,5 тыс. тенге.</w:t>
      </w:r>
    </w:p>
    <w:p w:rsidR="002F46C8" w:rsidRPr="002F46C8" w:rsidRDefault="002F46C8" w:rsidP="002F46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Pr="002F46C8">
        <w:rPr>
          <w:rFonts w:ascii="Times New Roman" w:hAnsi="Times New Roman" w:cs="Times New Roman"/>
          <w:sz w:val="28"/>
          <w:szCs w:val="28"/>
          <w:lang w:val="kk-KZ"/>
        </w:rPr>
        <w:t xml:space="preserve"> По коммунальному государственному учреждению «Средняя школа имени М.Абеновой» отдела развития человеческого потенциала города Туркестан управления развития человеческого потенциала Туркестанской области — 37,6 тыс. тенге;</w:t>
      </w:r>
    </w:p>
    <w:p w:rsidR="002F46C8" w:rsidRPr="002F46C8" w:rsidRDefault="002F46C8" w:rsidP="002F46C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2F46C8">
        <w:rPr>
          <w:rFonts w:ascii="Times New Roman" w:hAnsi="Times New Roman" w:cs="Times New Roman"/>
          <w:sz w:val="28"/>
          <w:szCs w:val="28"/>
          <w:lang w:val="kk-KZ"/>
        </w:rPr>
        <w:t xml:space="preserve"> По коммунальному государственному учреждению «Средняя школа №6 имени Ж.Аймауытова» отдела развития человеческого потенциала Сарыагашского района управления развития человеческого потенциала Туркеста</w:t>
      </w:r>
      <w:r>
        <w:rPr>
          <w:rFonts w:ascii="Times New Roman" w:hAnsi="Times New Roman" w:cs="Times New Roman"/>
          <w:sz w:val="28"/>
          <w:szCs w:val="28"/>
          <w:lang w:val="kk-KZ"/>
        </w:rPr>
        <w:t>нской области — 9,4 тыс. тенге.</w:t>
      </w:r>
    </w:p>
    <w:p w:rsidR="002F46C8" w:rsidRPr="002F46C8" w:rsidRDefault="002F46C8" w:rsidP="002F46C8">
      <w:pPr>
        <w:pStyle w:val="a3"/>
        <w:ind w:firstLine="708"/>
        <w:jc w:val="both"/>
        <w:rPr>
          <w:rFonts w:ascii="Times New Roman" w:hAnsi="Times New Roman" w:cs="Times New Roman"/>
          <w:i/>
          <w:sz w:val="28"/>
          <w:szCs w:val="28"/>
          <w:lang w:val="kk-KZ"/>
        </w:rPr>
      </w:pPr>
      <w:r w:rsidRPr="002F46C8">
        <w:rPr>
          <w:rFonts w:ascii="Times New Roman" w:hAnsi="Times New Roman" w:cs="Times New Roman"/>
          <w:i/>
          <w:sz w:val="28"/>
          <w:szCs w:val="28"/>
          <w:lang w:val="kk-KZ"/>
        </w:rPr>
        <w:t>При этом не соблюдены требования пункта 1 статьи 103 Трудового кодекса Республики Казахстан от 23 ноября 2015 года №414-V, Приложения 18 к постановлению Правительства Республики Казахстан от 31 декабря 2015 года №1193 «О системе оплаты труда работников организаций, финансируемых за счёт средств государственного бюджета, и работников казённых предприятий», а также пункта 1</w:t>
      </w:r>
      <w:r w:rsidRPr="002F46C8">
        <w:rPr>
          <w:rFonts w:ascii="Times New Roman" w:hAnsi="Times New Roman" w:cs="Times New Roman"/>
          <w:i/>
          <w:sz w:val="28"/>
          <w:szCs w:val="28"/>
        </w:rPr>
        <w:t xml:space="preserve"> </w:t>
      </w:r>
      <w:r w:rsidRPr="002F46C8">
        <w:rPr>
          <w:rFonts w:ascii="Times New Roman" w:hAnsi="Times New Roman" w:cs="Times New Roman"/>
          <w:i/>
          <w:sz w:val="28"/>
          <w:szCs w:val="28"/>
          <w:lang w:val="kk-KZ"/>
        </w:rPr>
        <w:t>№1103 постановления Правительства Республики Казахстан от 28 декабря 2015 года.</w:t>
      </w:r>
    </w:p>
    <w:p w:rsidR="002F46C8" w:rsidRPr="002F46C8" w:rsidRDefault="002F46C8" w:rsidP="002F46C8">
      <w:pPr>
        <w:pStyle w:val="a3"/>
        <w:ind w:firstLine="708"/>
        <w:jc w:val="both"/>
        <w:rPr>
          <w:rFonts w:ascii="Times New Roman" w:hAnsi="Times New Roman" w:cs="Times New Roman"/>
          <w:b/>
          <w:sz w:val="28"/>
          <w:szCs w:val="28"/>
          <w:lang w:val="kk-KZ"/>
        </w:rPr>
      </w:pPr>
      <w:r w:rsidRPr="002F46C8">
        <w:rPr>
          <w:rFonts w:ascii="Times New Roman" w:hAnsi="Times New Roman" w:cs="Times New Roman"/>
          <w:b/>
          <w:sz w:val="28"/>
          <w:szCs w:val="28"/>
          <w:lang w:val="kk-KZ"/>
        </w:rPr>
        <w:t>2. В результате неправильного расчета служебных командировочных расходов в 14 учреждениях выявлены финансовые нарушения на сумму 1 191,3 тыс. тенге. В том числе: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1) По коммунальному государственному учреждению «Средняя школа имени А.Иманова» отдела развития человеческого потенциала Шардаринского района управления развития человеческого потенциала Туркестанской области — 142,9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2) По коммунальному государственному учреждению «Лицей города Шардара» отдела развития человеческого потенциала Шардаринского района управления развития человеческого потенциала Туркестанской области — 28,3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3) По государственному учреждению «Отдел развития человеческого потенциала Шардаринского района» управления развития человеческого потенциала Туркестанской области — 118,2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4) По коммунальному государственному учреждению «Средняя школа №1 имени М.</w:t>
      </w:r>
      <w:r w:rsidR="005A6F2C">
        <w:rPr>
          <w:rFonts w:ascii="Times New Roman" w:hAnsi="Times New Roman" w:cs="Times New Roman"/>
          <w:sz w:val="28"/>
          <w:szCs w:val="28"/>
          <w:lang w:val="kk-KZ"/>
        </w:rPr>
        <w:t>А</w:t>
      </w:r>
      <w:r w:rsidRPr="002F46C8">
        <w:rPr>
          <w:rFonts w:ascii="Times New Roman" w:hAnsi="Times New Roman" w:cs="Times New Roman"/>
          <w:sz w:val="28"/>
          <w:szCs w:val="28"/>
          <w:lang w:val="kk-KZ"/>
        </w:rPr>
        <w:t>уезова» отдела развития человеческого потенциала Шардаринского района управления развития человеческого потенциала Туркестанской области — 105,0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lastRenderedPageBreak/>
        <w:t>5) По коммунальному государственному учреждению «Средняя школа имени М.Горького» отдела развития человеческого потенциала Шардаринского района управления развития человеческого потенциала Туркестанской области — 5,8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6) По государственному учреждению «Отдел развития человеческого потенциала Ордабасинского района» управления развития человеческого потенциала Туркестанской области — 46,6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7) По коммунальному государственному учреждению «Отдел развития человеческого потенциала Келесского района» — 169,2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8) По государственному учреждению «Отдел развития человеческого потенциала Жетысайского района» управления развития человеческого потенциала Туркестанской области — 298,2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9) По коммунальному государственному учреждению «Средняя школа №3 имени Ю.А.Гагарина» отдела развития человеческого потенциала Жетысайского района управления развития человеческого потенциала Туркестанской области — 23,3 тыс. тенге;</w:t>
      </w:r>
    </w:p>
    <w:p w:rsid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10) По коммунальному государственному учреждению «Школа-гимназия №4 имени Абая» отдела развития человеческого потенциала Жетысайского района управления развития человеческого потенциала Туркестанской области — 11,7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11. По коммунальному государственному учреждению «Средняя школа №5 имени А.Байтурсынова» отдела развития человеческого потенциала Жетысайского района управления развития человеческого потенциала Туркестанской области — 72,9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12. По коммунальному государственному учреждению «Школа-гимназия №6 имени Б.Момышулы» отдела развития человеческого потенциала Жетысайского района управления развития человеческого потенциала Туркестанской области — 55,7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13. По коммунальному государственному учреждению «Школа-гимназия №7 „Туран“» отдела развития человеческого потенциала Жетысайского района управления развития человеческого потенциала Туркестанской области — 26,3 тыс. тенге;</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t>14. По коммунальному государственному учреждению «IT школа-лицей №9 имени Динмухамеда Конаева» отдела развития человеческого потенциала Жетысайского района управления развития человеческого потенциала Туркестан</w:t>
      </w:r>
      <w:r>
        <w:rPr>
          <w:rFonts w:ascii="Times New Roman" w:hAnsi="Times New Roman" w:cs="Times New Roman"/>
          <w:sz w:val="28"/>
          <w:szCs w:val="28"/>
          <w:lang w:val="kk-KZ"/>
        </w:rPr>
        <w:t>ской области — 87,2 тыс. тенге.</w:t>
      </w:r>
    </w:p>
    <w:p w:rsidR="002F46C8" w:rsidRPr="002F46C8" w:rsidRDefault="002F46C8" w:rsidP="002F46C8">
      <w:pPr>
        <w:pStyle w:val="a3"/>
        <w:ind w:firstLine="708"/>
        <w:jc w:val="both"/>
        <w:rPr>
          <w:rFonts w:ascii="Times New Roman" w:hAnsi="Times New Roman" w:cs="Times New Roman"/>
          <w:i/>
          <w:sz w:val="28"/>
          <w:szCs w:val="28"/>
          <w:lang w:val="kk-KZ"/>
        </w:rPr>
      </w:pPr>
      <w:r w:rsidRPr="002F46C8">
        <w:rPr>
          <w:rFonts w:ascii="Times New Roman" w:hAnsi="Times New Roman" w:cs="Times New Roman"/>
          <w:i/>
          <w:sz w:val="28"/>
          <w:szCs w:val="28"/>
          <w:lang w:val="kk-KZ"/>
        </w:rPr>
        <w:t>При этом не соблюдены требования пунктов 2, 3 (подпункты 1, 2, 3) и подпункта 2 пункта 4 Правил возмещения расходов на служебные командировки, в том числе за границу, за счёт бюджетных средств, утверждённых постановлением Правительства Республики Казахстан от 11 мая 2018 года №256.</w:t>
      </w:r>
    </w:p>
    <w:p w:rsidR="002F46C8" w:rsidRPr="002F46C8" w:rsidRDefault="002F46C8" w:rsidP="002F46C8">
      <w:pPr>
        <w:pStyle w:val="a3"/>
        <w:jc w:val="both"/>
        <w:rPr>
          <w:rFonts w:ascii="Times New Roman" w:hAnsi="Times New Roman" w:cs="Times New Roman"/>
          <w:sz w:val="28"/>
          <w:szCs w:val="28"/>
          <w:lang w:val="kk-KZ"/>
        </w:rPr>
      </w:pPr>
    </w:p>
    <w:p w:rsidR="002F46C8" w:rsidRPr="002F46C8" w:rsidRDefault="002F46C8" w:rsidP="002F46C8">
      <w:pPr>
        <w:pStyle w:val="a3"/>
        <w:ind w:firstLine="708"/>
        <w:jc w:val="both"/>
        <w:rPr>
          <w:rFonts w:ascii="Times New Roman" w:hAnsi="Times New Roman" w:cs="Times New Roman"/>
          <w:sz w:val="28"/>
          <w:szCs w:val="28"/>
          <w:lang w:val="kk-KZ"/>
        </w:rPr>
      </w:pPr>
      <w:r w:rsidRPr="00D224E7">
        <w:rPr>
          <w:rFonts w:ascii="Times New Roman" w:hAnsi="Times New Roman" w:cs="Times New Roman"/>
          <w:b/>
          <w:sz w:val="28"/>
          <w:szCs w:val="28"/>
          <w:lang w:val="kk-KZ"/>
        </w:rPr>
        <w:t>3.</w:t>
      </w:r>
      <w:r w:rsidRPr="002F46C8">
        <w:rPr>
          <w:rFonts w:ascii="Times New Roman" w:hAnsi="Times New Roman" w:cs="Times New Roman"/>
          <w:sz w:val="28"/>
          <w:szCs w:val="28"/>
          <w:lang w:val="kk-KZ"/>
        </w:rPr>
        <w:t xml:space="preserve"> В одном учреждении был излишне выплачен сметный доход, вследствие чего выявлено финансовое нарушение на сумму </w:t>
      </w:r>
      <w:r w:rsidRPr="00D224E7">
        <w:rPr>
          <w:rFonts w:ascii="Times New Roman" w:hAnsi="Times New Roman" w:cs="Times New Roman"/>
          <w:b/>
          <w:sz w:val="28"/>
          <w:szCs w:val="28"/>
          <w:lang w:val="kk-KZ"/>
        </w:rPr>
        <w:t>734,2 тыс. тенге.</w:t>
      </w:r>
      <w:r w:rsidRPr="002F46C8">
        <w:rPr>
          <w:rFonts w:ascii="Times New Roman" w:hAnsi="Times New Roman" w:cs="Times New Roman"/>
          <w:sz w:val="28"/>
          <w:szCs w:val="28"/>
          <w:lang w:val="kk-KZ"/>
        </w:rPr>
        <w:t xml:space="preserve"> В частности:</w:t>
      </w:r>
    </w:p>
    <w:p w:rsidR="002F46C8" w:rsidRPr="002F46C8" w:rsidRDefault="002F46C8" w:rsidP="002F46C8">
      <w:pPr>
        <w:pStyle w:val="a3"/>
        <w:jc w:val="both"/>
        <w:rPr>
          <w:rFonts w:ascii="Times New Roman" w:hAnsi="Times New Roman" w:cs="Times New Roman"/>
          <w:sz w:val="28"/>
          <w:szCs w:val="28"/>
          <w:lang w:val="kk-KZ"/>
        </w:rPr>
      </w:pPr>
      <w:r w:rsidRPr="002F46C8">
        <w:rPr>
          <w:rFonts w:ascii="Times New Roman" w:hAnsi="Times New Roman" w:cs="Times New Roman"/>
          <w:sz w:val="28"/>
          <w:szCs w:val="28"/>
          <w:lang w:val="kk-KZ"/>
        </w:rPr>
        <w:lastRenderedPageBreak/>
        <w:t>1) По коммунальному государственному учреждению «Отдел развития человеческого потенциала Келесского района» — 734,2 тыс. тенге.</w:t>
      </w:r>
    </w:p>
    <w:p w:rsidR="00D224E7" w:rsidRDefault="002F46C8" w:rsidP="00D224E7">
      <w:pPr>
        <w:pStyle w:val="a3"/>
        <w:ind w:firstLine="708"/>
        <w:jc w:val="both"/>
        <w:rPr>
          <w:rFonts w:ascii="Times New Roman" w:hAnsi="Times New Roman" w:cs="Times New Roman"/>
          <w:i/>
          <w:sz w:val="28"/>
          <w:szCs w:val="28"/>
          <w:lang w:val="kk-KZ"/>
        </w:rPr>
      </w:pPr>
      <w:r w:rsidRPr="00D224E7">
        <w:rPr>
          <w:rFonts w:ascii="Times New Roman" w:hAnsi="Times New Roman" w:cs="Times New Roman"/>
          <w:i/>
          <w:sz w:val="28"/>
          <w:szCs w:val="28"/>
          <w:lang w:val="kk-KZ"/>
        </w:rPr>
        <w:t>При этом не соблюдены требования пункта 6 статьи 97 Бюджетного кодекса Республики Казахстан от 4 декабря 2008 года №95-IV, а также пункты 61 и 62 Приложения 1 и пункт 19 Приложения 2 к Приказу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№249-н</w:t>
      </w:r>
      <w:r w:rsidR="005A6F2C">
        <w:rPr>
          <w:rFonts w:ascii="Times New Roman" w:hAnsi="Times New Roman" w:cs="Times New Roman"/>
          <w:i/>
          <w:sz w:val="28"/>
          <w:szCs w:val="28"/>
          <w:lang w:val="kk-KZ"/>
        </w:rPr>
        <w:t>к</w:t>
      </w:r>
      <w:r w:rsidRPr="00D224E7">
        <w:rPr>
          <w:rFonts w:ascii="Times New Roman" w:hAnsi="Times New Roman" w:cs="Times New Roman"/>
          <w:i/>
          <w:sz w:val="28"/>
          <w:szCs w:val="28"/>
          <w:lang w:val="kk-KZ"/>
        </w:rPr>
        <w:t xml:space="preserve"> «Об утверждении нормативных документов по ценообразованию в строительстве».</w:t>
      </w:r>
    </w:p>
    <w:p w:rsidR="002F46C8" w:rsidRPr="002F46C8" w:rsidRDefault="002F46C8" w:rsidP="00D224E7">
      <w:pPr>
        <w:pStyle w:val="a3"/>
        <w:ind w:firstLine="708"/>
        <w:jc w:val="both"/>
        <w:rPr>
          <w:rFonts w:ascii="Times New Roman" w:hAnsi="Times New Roman" w:cs="Times New Roman"/>
          <w:sz w:val="28"/>
          <w:szCs w:val="28"/>
          <w:lang w:val="kk-KZ"/>
        </w:rPr>
      </w:pPr>
      <w:r w:rsidRPr="00D224E7">
        <w:rPr>
          <w:rFonts w:ascii="Times New Roman" w:hAnsi="Times New Roman" w:cs="Times New Roman"/>
          <w:b/>
          <w:sz w:val="28"/>
          <w:szCs w:val="28"/>
          <w:lang w:val="kk-KZ"/>
        </w:rPr>
        <w:t xml:space="preserve">4. </w:t>
      </w:r>
      <w:r w:rsidRPr="002F46C8">
        <w:rPr>
          <w:rFonts w:ascii="Times New Roman" w:hAnsi="Times New Roman" w:cs="Times New Roman"/>
          <w:sz w:val="28"/>
          <w:szCs w:val="28"/>
          <w:lang w:val="kk-KZ"/>
        </w:rPr>
        <w:t xml:space="preserve">В одном учреждении (коммунальное государственное учреждение «Школа-лицей №4 имени С.Сейфуллина» отдела развития человеческого потенциала города Туркестан управления развития человеческого потенциала Туркестанской области) не обеспечена законность и обоснованность представленного счёта к оплате на сумму </w:t>
      </w:r>
      <w:r w:rsidRPr="00D224E7">
        <w:rPr>
          <w:rFonts w:ascii="Times New Roman" w:hAnsi="Times New Roman" w:cs="Times New Roman"/>
          <w:b/>
          <w:sz w:val="28"/>
          <w:szCs w:val="28"/>
          <w:lang w:val="kk-KZ"/>
        </w:rPr>
        <w:t>6,8 тыс. тенге</w:t>
      </w:r>
      <w:r w:rsidRPr="002F46C8">
        <w:rPr>
          <w:rFonts w:ascii="Times New Roman" w:hAnsi="Times New Roman" w:cs="Times New Roman"/>
          <w:sz w:val="28"/>
          <w:szCs w:val="28"/>
          <w:lang w:val="kk-KZ"/>
        </w:rPr>
        <w:t>, при этом сумма дебиторской задолженности за прошлый год не была возвращена в доход соответствующего бюджета.</w:t>
      </w:r>
    </w:p>
    <w:p w:rsidR="002F46C8" w:rsidRPr="00D224E7" w:rsidRDefault="002F46C8" w:rsidP="00D224E7">
      <w:pPr>
        <w:pStyle w:val="a3"/>
        <w:ind w:firstLine="708"/>
        <w:jc w:val="both"/>
        <w:rPr>
          <w:rFonts w:ascii="Times New Roman" w:hAnsi="Times New Roman" w:cs="Times New Roman"/>
          <w:i/>
          <w:sz w:val="28"/>
          <w:szCs w:val="28"/>
          <w:lang w:val="kk-KZ"/>
        </w:rPr>
      </w:pPr>
      <w:r w:rsidRPr="00D224E7">
        <w:rPr>
          <w:rFonts w:ascii="Times New Roman" w:hAnsi="Times New Roman" w:cs="Times New Roman"/>
          <w:i/>
          <w:sz w:val="28"/>
          <w:szCs w:val="28"/>
          <w:lang w:val="kk-KZ"/>
        </w:rPr>
        <w:t>В данном случае не соблюдены требования пунктов 6 и 7 статьи 97 Бюджетного кодекса Республики Казахстан</w:t>
      </w:r>
      <w:r w:rsidR="00D224E7" w:rsidRPr="00D224E7">
        <w:rPr>
          <w:rFonts w:ascii="Times New Roman" w:hAnsi="Times New Roman" w:cs="Times New Roman"/>
          <w:i/>
          <w:sz w:val="28"/>
          <w:szCs w:val="28"/>
        </w:rPr>
        <w:t xml:space="preserve"> </w:t>
      </w:r>
      <w:r w:rsidR="00D224E7" w:rsidRPr="00D224E7">
        <w:rPr>
          <w:rFonts w:ascii="Times New Roman" w:hAnsi="Times New Roman" w:cs="Times New Roman"/>
          <w:i/>
          <w:sz w:val="28"/>
          <w:szCs w:val="28"/>
          <w:lang w:val="kk-KZ"/>
        </w:rPr>
        <w:t>№540</w:t>
      </w:r>
      <w:r w:rsidRPr="00D224E7">
        <w:rPr>
          <w:rFonts w:ascii="Times New Roman" w:hAnsi="Times New Roman" w:cs="Times New Roman"/>
          <w:i/>
          <w:sz w:val="28"/>
          <w:szCs w:val="28"/>
          <w:lang w:val="kk-KZ"/>
        </w:rPr>
        <w:t>, а также подпункта 2 пункта 215 Правил исполнения бюджета и его кассового обслуживания, утверждённых приказом Министра финансов Республики Казахстан от 4 декабря 2014 года.</w:t>
      </w:r>
    </w:p>
    <w:p w:rsidR="002F46C8" w:rsidRPr="002F46C8" w:rsidRDefault="002F46C8" w:rsidP="00D224E7">
      <w:pPr>
        <w:pStyle w:val="a3"/>
        <w:ind w:firstLine="708"/>
        <w:jc w:val="both"/>
        <w:rPr>
          <w:rFonts w:ascii="Times New Roman" w:hAnsi="Times New Roman" w:cs="Times New Roman"/>
          <w:sz w:val="28"/>
          <w:szCs w:val="28"/>
          <w:lang w:val="kk-KZ"/>
        </w:rPr>
      </w:pPr>
      <w:r w:rsidRPr="00D224E7">
        <w:rPr>
          <w:rFonts w:ascii="Times New Roman" w:hAnsi="Times New Roman" w:cs="Times New Roman"/>
          <w:b/>
          <w:sz w:val="28"/>
          <w:szCs w:val="28"/>
          <w:lang w:val="kk-KZ"/>
        </w:rPr>
        <w:t>5.</w:t>
      </w:r>
      <w:r w:rsidRPr="002F46C8">
        <w:rPr>
          <w:rFonts w:ascii="Times New Roman" w:hAnsi="Times New Roman" w:cs="Times New Roman"/>
          <w:sz w:val="28"/>
          <w:szCs w:val="28"/>
          <w:lang w:val="kk-KZ"/>
        </w:rPr>
        <w:t xml:space="preserve"> В одном учреждении (коммунальное государственное учреждение «Средняя школа №21 имени Мырзахана Пошанова» отдела развития человеческого потенциала города Туркестан управления развития человеческого потенциала Туркестанской области) необоснованно перечислен налог на добавленную стоимость в размере </w:t>
      </w:r>
      <w:r w:rsidRPr="00D224E7">
        <w:rPr>
          <w:rFonts w:ascii="Times New Roman" w:hAnsi="Times New Roman" w:cs="Times New Roman"/>
          <w:b/>
          <w:sz w:val="28"/>
          <w:szCs w:val="28"/>
          <w:lang w:val="kk-KZ"/>
        </w:rPr>
        <w:t>155,1 тыс. тенге</w:t>
      </w:r>
      <w:r w:rsidRPr="002F46C8">
        <w:rPr>
          <w:rFonts w:ascii="Times New Roman" w:hAnsi="Times New Roman" w:cs="Times New Roman"/>
          <w:sz w:val="28"/>
          <w:szCs w:val="28"/>
          <w:lang w:val="kk-KZ"/>
        </w:rPr>
        <w:t xml:space="preserve"> за выполненные работы индивидуальному предпринимателю, не состоящему на учете по НДС.</w:t>
      </w:r>
    </w:p>
    <w:p w:rsidR="002F46C8" w:rsidRDefault="002F46C8" w:rsidP="00D224E7">
      <w:pPr>
        <w:pStyle w:val="a3"/>
        <w:ind w:firstLine="708"/>
        <w:jc w:val="both"/>
        <w:rPr>
          <w:rFonts w:ascii="Times New Roman" w:hAnsi="Times New Roman" w:cs="Times New Roman"/>
          <w:i/>
          <w:sz w:val="28"/>
          <w:szCs w:val="28"/>
          <w:lang w:val="kk-KZ"/>
        </w:rPr>
      </w:pPr>
      <w:r w:rsidRPr="00D224E7">
        <w:rPr>
          <w:rFonts w:ascii="Times New Roman" w:hAnsi="Times New Roman" w:cs="Times New Roman"/>
          <w:i/>
          <w:sz w:val="28"/>
          <w:szCs w:val="28"/>
          <w:lang w:val="kk-KZ"/>
        </w:rPr>
        <w:t>При этом нарушены требования пункта 6 статьи 97 Бюджетного кодекса Республики Казахстан от 4 декабря 2008 года №95-IV и подпункта 2 пункта 215 Правил исполнения бюджета и его кассового обслуживания, утверждённых приказом Министра финансов Республики Казахстан от 4 декабря 2014 года №540.</w:t>
      </w:r>
    </w:p>
    <w:p w:rsidR="00D224E7" w:rsidRDefault="00D224E7" w:rsidP="00D224E7">
      <w:pPr>
        <w:pStyle w:val="a3"/>
        <w:ind w:firstLine="708"/>
        <w:jc w:val="both"/>
        <w:rPr>
          <w:rFonts w:ascii="Times New Roman" w:hAnsi="Times New Roman" w:cs="Times New Roman"/>
          <w:b/>
          <w:sz w:val="28"/>
          <w:szCs w:val="28"/>
          <w:lang w:val="kk-KZ"/>
        </w:rPr>
      </w:pPr>
    </w:p>
    <w:p w:rsidR="00D224E7" w:rsidRPr="00D224E7" w:rsidRDefault="00D224E7" w:rsidP="00D224E7">
      <w:pPr>
        <w:pStyle w:val="a3"/>
        <w:ind w:firstLine="708"/>
        <w:jc w:val="both"/>
        <w:rPr>
          <w:rFonts w:ascii="Times New Roman" w:hAnsi="Times New Roman" w:cs="Times New Roman"/>
          <w:b/>
          <w:sz w:val="28"/>
          <w:szCs w:val="28"/>
          <w:lang w:val="kk-KZ"/>
        </w:rPr>
      </w:pPr>
      <w:r w:rsidRPr="00D224E7">
        <w:rPr>
          <w:rFonts w:ascii="Times New Roman" w:hAnsi="Times New Roman" w:cs="Times New Roman"/>
          <w:b/>
          <w:sz w:val="28"/>
          <w:szCs w:val="28"/>
          <w:lang w:val="kk-KZ"/>
        </w:rPr>
        <w:t>II. В процессе ведения бухгалтерского учёта и составления бюджетной и финансовой отчетности в 46 учреждениях были выявлены финансовые нарушения на общую сумму 3 594 410,5 тыс. тенге. В частности:</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D224E7">
        <w:rPr>
          <w:rFonts w:ascii="Times New Roman" w:hAnsi="Times New Roman" w:cs="Times New Roman"/>
          <w:sz w:val="28"/>
          <w:szCs w:val="28"/>
          <w:lang w:val="kk-KZ"/>
        </w:rPr>
        <w:t xml:space="preserve"> По коммунальному государственному учреждению «Средняя школа №12» отдела развития человеческого потенциала Шардаринского района управления развития человеческого потенциала Туркестанской области — 57,3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D224E7">
        <w:rPr>
          <w:rFonts w:ascii="Times New Roman" w:hAnsi="Times New Roman" w:cs="Times New Roman"/>
          <w:sz w:val="28"/>
          <w:szCs w:val="28"/>
          <w:lang w:val="kk-KZ"/>
        </w:rPr>
        <w:t xml:space="preserve"> По коммунальному государственному учреждению «Средняя школа имени А.Иманова» отдела развития человеческого потенциала Шардаринского района управления развития человеческого потенциала Туркестанской области — 245,0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D224E7">
        <w:rPr>
          <w:rFonts w:ascii="Times New Roman" w:hAnsi="Times New Roman" w:cs="Times New Roman"/>
          <w:sz w:val="28"/>
          <w:szCs w:val="28"/>
          <w:lang w:val="kk-KZ"/>
        </w:rPr>
        <w:t xml:space="preserve"> По коммунальному государственному учреждению «Школа-лицей города Шардара» отдела развития человеческого потенциала Шардаринского района управления развития человеческого потенциала Туркестанской области — 15 919,1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D224E7">
        <w:rPr>
          <w:rFonts w:ascii="Times New Roman" w:hAnsi="Times New Roman" w:cs="Times New Roman"/>
          <w:sz w:val="28"/>
          <w:szCs w:val="28"/>
          <w:lang w:val="kk-KZ"/>
        </w:rPr>
        <w:t>По государственному учреждению «Отдел развития человеческого потенциала Шардаринского района» управления развития человеческого потенциала Туркестанской области — 9 272,0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5</w:t>
      </w:r>
      <w:r>
        <w:rPr>
          <w:rFonts w:ascii="Times New Roman" w:hAnsi="Times New Roman" w:cs="Times New Roman"/>
          <w:sz w:val="28"/>
          <w:szCs w:val="28"/>
          <w:lang w:val="kk-KZ"/>
        </w:rPr>
        <w:t>)</w:t>
      </w:r>
      <w:r w:rsidRPr="00D224E7">
        <w:rPr>
          <w:rFonts w:ascii="Times New Roman" w:hAnsi="Times New Roman" w:cs="Times New Roman"/>
          <w:sz w:val="28"/>
          <w:szCs w:val="28"/>
          <w:lang w:val="kk-KZ"/>
        </w:rPr>
        <w:t xml:space="preserve"> По коммунальному государственному учреждению «Средняя школа №1 имени М.</w:t>
      </w:r>
      <w:r w:rsidR="005A6F2C">
        <w:rPr>
          <w:rFonts w:ascii="Times New Roman" w:hAnsi="Times New Roman" w:cs="Times New Roman"/>
          <w:sz w:val="28"/>
          <w:szCs w:val="28"/>
          <w:lang w:val="kk-KZ"/>
        </w:rPr>
        <w:t>А</w:t>
      </w:r>
      <w:r w:rsidRPr="00D224E7">
        <w:rPr>
          <w:rFonts w:ascii="Times New Roman" w:hAnsi="Times New Roman" w:cs="Times New Roman"/>
          <w:sz w:val="28"/>
          <w:szCs w:val="28"/>
          <w:lang w:val="kk-KZ"/>
        </w:rPr>
        <w:t>уезова» отдела развития человеческого потенциала Шардаринского района управления развития человеческого потенциала Туркестанской области — 6,0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6</w:t>
      </w:r>
      <w:r>
        <w:rPr>
          <w:rFonts w:ascii="Times New Roman" w:hAnsi="Times New Roman" w:cs="Times New Roman"/>
          <w:sz w:val="28"/>
          <w:szCs w:val="28"/>
          <w:lang w:val="kk-KZ"/>
        </w:rPr>
        <w:t>)</w:t>
      </w:r>
      <w:r w:rsidRPr="00D224E7">
        <w:rPr>
          <w:rFonts w:ascii="Times New Roman" w:hAnsi="Times New Roman" w:cs="Times New Roman"/>
          <w:sz w:val="28"/>
          <w:szCs w:val="28"/>
          <w:lang w:val="kk-KZ"/>
        </w:rPr>
        <w:t xml:space="preserve"> По коммунальному государственному учреждению «Средняя школа имени М.Горького» отдела развития человеческого потенциала Шардаринского района управления развития человеческого потенциала Туркестанской области — 9 851,2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D224E7">
        <w:rPr>
          <w:rFonts w:ascii="Times New Roman" w:hAnsi="Times New Roman" w:cs="Times New Roman"/>
          <w:sz w:val="28"/>
          <w:szCs w:val="28"/>
          <w:lang w:val="kk-KZ"/>
        </w:rPr>
        <w:t xml:space="preserve"> По коммунальному государственному учреждению «Средняя школа имени Курмангазы Сагырбаулы» отдела развития человеческого потенциала Шардаринского района управления развития человеческого потенциала Туркестанской области — 700,0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sidRPr="00D224E7">
        <w:rPr>
          <w:rFonts w:ascii="Times New Roman" w:hAnsi="Times New Roman" w:cs="Times New Roman"/>
          <w:sz w:val="28"/>
          <w:szCs w:val="28"/>
          <w:lang w:val="kk-KZ"/>
        </w:rPr>
        <w:t>По коммунальному государственному учреждению «Начальная школа №2 имени Жамбыла Жабаева» отдела развития человеческого потенциала Шардаринского района управления развития человеческого потенциала Туркестанской области — 506,0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D224E7">
        <w:rPr>
          <w:rFonts w:ascii="Times New Roman" w:hAnsi="Times New Roman" w:cs="Times New Roman"/>
          <w:sz w:val="28"/>
          <w:szCs w:val="28"/>
          <w:lang w:val="kk-KZ"/>
        </w:rPr>
        <w:t xml:space="preserve"> По государственному учреждению «Отдел развития человеческого потенциала Толебийского района» управления развития человеческого потенциала Туркестанской области — 61 459,4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D224E7">
        <w:rPr>
          <w:rFonts w:ascii="Times New Roman" w:hAnsi="Times New Roman" w:cs="Times New Roman"/>
          <w:sz w:val="28"/>
          <w:szCs w:val="28"/>
          <w:lang w:val="kk-KZ"/>
        </w:rPr>
        <w:t xml:space="preserve"> По государственному учреждению «Отдел развития человеческого потенциала Ордабасинского района» управления развития человеческого потенциала Туркестанской области — 1 447,8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11)</w:t>
      </w:r>
      <w:r w:rsidRPr="00D224E7">
        <w:rPr>
          <w:rFonts w:ascii="Times New Roman" w:hAnsi="Times New Roman" w:cs="Times New Roman"/>
          <w:sz w:val="28"/>
          <w:szCs w:val="28"/>
          <w:lang w:val="kk-KZ"/>
        </w:rPr>
        <w:t xml:space="preserve"> По государственному учреждению «Отдел развития человеческого потенциала Отрарского района» управления развития человеческого потенциала Туркестанской области — 137 721,3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D224E7">
        <w:rPr>
          <w:rFonts w:ascii="Times New Roman" w:hAnsi="Times New Roman" w:cs="Times New Roman"/>
          <w:sz w:val="28"/>
          <w:szCs w:val="28"/>
          <w:lang w:val="kk-KZ"/>
        </w:rPr>
        <w:t xml:space="preserve"> По коммунальному государственному учреждению «Отдел развития человеческого потенциала Келесского района» — 33 903,6 тыс. тенге;</w:t>
      </w:r>
    </w:p>
    <w:p w:rsid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Pr="00D224E7">
        <w:rPr>
          <w:rFonts w:ascii="Times New Roman" w:hAnsi="Times New Roman" w:cs="Times New Roman"/>
          <w:sz w:val="28"/>
          <w:szCs w:val="28"/>
          <w:lang w:val="kk-KZ"/>
        </w:rPr>
        <w:t xml:space="preserve"> По государственному учреждению «Отдел развития человеческого потенциала Сарыагашского района» управления развития человеческого потенциала Туркестанской области — 3 101 026,0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Pr="00D224E7">
        <w:rPr>
          <w:rFonts w:ascii="Times New Roman" w:hAnsi="Times New Roman" w:cs="Times New Roman"/>
          <w:sz w:val="28"/>
          <w:szCs w:val="28"/>
          <w:lang w:val="kk-KZ"/>
        </w:rPr>
        <w:t xml:space="preserve"> По коммунальному государственному учреждению «Школа-гимназия №1 имени М.</w:t>
      </w:r>
      <w:r w:rsidR="005A6F2C">
        <w:rPr>
          <w:rFonts w:ascii="Times New Roman" w:hAnsi="Times New Roman" w:cs="Times New Roman"/>
          <w:sz w:val="28"/>
          <w:szCs w:val="28"/>
          <w:lang w:val="kk-KZ"/>
        </w:rPr>
        <w:t>А</w:t>
      </w:r>
      <w:r w:rsidRPr="00D224E7">
        <w:rPr>
          <w:rFonts w:ascii="Times New Roman" w:hAnsi="Times New Roman" w:cs="Times New Roman"/>
          <w:sz w:val="28"/>
          <w:szCs w:val="28"/>
          <w:lang w:val="kk-KZ"/>
        </w:rPr>
        <w:t>уезова» отдела развития человеческого потенциала Сарыагашского района управления развития человеческого потенциала Туркестанской области — 5 969,3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Pr="00D224E7">
        <w:rPr>
          <w:rFonts w:ascii="Times New Roman" w:hAnsi="Times New Roman" w:cs="Times New Roman"/>
          <w:sz w:val="28"/>
          <w:szCs w:val="28"/>
          <w:lang w:val="kk-KZ"/>
        </w:rPr>
        <w:t xml:space="preserve"> По коммунальному государственному учреждению «Средняя школа №4 имени Ю.Гагарина» отдела развития человеческого потенциала Сарыагашского района управления развития человеческого потенциала Туркестанской области — 3 873,0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16)</w:t>
      </w:r>
      <w:r w:rsidRPr="00D224E7">
        <w:rPr>
          <w:rFonts w:ascii="Times New Roman" w:hAnsi="Times New Roman" w:cs="Times New Roman"/>
          <w:sz w:val="28"/>
          <w:szCs w:val="28"/>
          <w:lang w:val="kk-KZ"/>
        </w:rPr>
        <w:t xml:space="preserve"> По коммунальному государственному учреждению «Средняя школа №60» отдела развития человеческого потенциала Сарыагашского района управления развития человеческого потенциала Туркестанской области — 15 448,9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Pr="00D224E7">
        <w:rPr>
          <w:rFonts w:ascii="Times New Roman" w:hAnsi="Times New Roman" w:cs="Times New Roman"/>
          <w:sz w:val="28"/>
          <w:szCs w:val="28"/>
          <w:lang w:val="kk-KZ"/>
        </w:rPr>
        <w:t xml:space="preserve"> По коммунальному государственному учреждению «Средняя школа №61» отдела развития человеческого потенциала Сарыагашского района управления развития человеческого потенциала Туркестанской области — 4 578,7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Pr="00D224E7">
        <w:rPr>
          <w:rFonts w:ascii="Times New Roman" w:hAnsi="Times New Roman" w:cs="Times New Roman"/>
          <w:sz w:val="28"/>
          <w:szCs w:val="28"/>
          <w:lang w:val="kk-KZ"/>
        </w:rPr>
        <w:t xml:space="preserve"> По коммунальному государственному учреждению «Средняя школа №66 имени Толыбая батыра» отдела развития человеческого потенциала Сарыагашского района управления развития человеческого потенциала Туркестанской области — 3 923,5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Pr="00D224E7">
        <w:rPr>
          <w:rFonts w:ascii="Times New Roman" w:hAnsi="Times New Roman" w:cs="Times New Roman"/>
          <w:sz w:val="28"/>
          <w:szCs w:val="28"/>
          <w:lang w:val="kk-KZ"/>
        </w:rPr>
        <w:t xml:space="preserve"> По государственному учреждению «Отдел развития человеческого потенциала Жетысайского района» управления развития человеческого потенциала Туркестанской области — 59 299,9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Pr="00D224E7">
        <w:rPr>
          <w:rFonts w:ascii="Times New Roman" w:hAnsi="Times New Roman" w:cs="Times New Roman"/>
          <w:sz w:val="28"/>
          <w:szCs w:val="28"/>
          <w:lang w:val="kk-KZ"/>
        </w:rPr>
        <w:t xml:space="preserve"> По коммунальному государственному учреждению «Школа-гимназия №1 имени М.Горького» отдела развития человеческого потенциала Жетысайского района управления развития человеческого потенциала Туркестанской области — 333,6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Pr="00D224E7">
        <w:rPr>
          <w:rFonts w:ascii="Times New Roman" w:hAnsi="Times New Roman" w:cs="Times New Roman"/>
          <w:sz w:val="28"/>
          <w:szCs w:val="28"/>
          <w:lang w:val="kk-KZ"/>
        </w:rPr>
        <w:t xml:space="preserve"> По коммунальному государственному учреждению «Средняя школа №2 имени Ш.Уалиханова» отдела развития человеческого потенциала Жетысайского района управления развития человеческого потенциала Туркестанской области — 8 179,5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Pr="00D224E7">
        <w:rPr>
          <w:rFonts w:ascii="Times New Roman" w:hAnsi="Times New Roman" w:cs="Times New Roman"/>
          <w:sz w:val="28"/>
          <w:szCs w:val="28"/>
          <w:lang w:val="kk-KZ"/>
        </w:rPr>
        <w:t xml:space="preserve"> По коммунальному государственному учреждению «Средняя школа №3 имени Ю.Гагарина» отдела развития человеческого потенциала Жетысайского района управления развития человеческого потенциала Туркестанской области — 658,3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Pr="00D224E7">
        <w:rPr>
          <w:rFonts w:ascii="Times New Roman" w:hAnsi="Times New Roman" w:cs="Times New Roman"/>
          <w:sz w:val="28"/>
          <w:szCs w:val="28"/>
          <w:lang w:val="kk-KZ"/>
        </w:rPr>
        <w:t xml:space="preserve"> По коммунальному государственному учреждению «Школа-гимназия №4 имени Абая» отдела развития человеческого потенциала Жетысайского района управления развития человеческого потенциала Туркестанской области — 172,9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24)</w:t>
      </w:r>
      <w:r w:rsidRPr="00D224E7">
        <w:rPr>
          <w:rFonts w:ascii="Times New Roman" w:hAnsi="Times New Roman" w:cs="Times New Roman"/>
          <w:sz w:val="28"/>
          <w:szCs w:val="28"/>
          <w:lang w:val="kk-KZ"/>
        </w:rPr>
        <w:t xml:space="preserve"> По коммунальному государственному учреждению «Средняя школа №5 имени А.Байтурсынова» отдела развития человеческого потенциала Жетысайского района управления развития человеческого потенциала Туркестанской области — 656,5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Pr="00D224E7">
        <w:rPr>
          <w:rFonts w:ascii="Times New Roman" w:hAnsi="Times New Roman" w:cs="Times New Roman"/>
          <w:sz w:val="28"/>
          <w:szCs w:val="28"/>
          <w:lang w:val="kk-KZ"/>
        </w:rPr>
        <w:t xml:space="preserve"> По коммунальному государственному учреждению «Школа-гимназия №6 имени Б.Момышулы» отдела развития человеческого потенциала Жетысайского района управления развития человеческого потенциала Туркестанской области — 2 184,8 тыс. тенге;</w:t>
      </w:r>
    </w:p>
    <w:p w:rsidR="00D224E7" w:rsidRP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Pr="00D224E7">
        <w:rPr>
          <w:rFonts w:ascii="Times New Roman" w:hAnsi="Times New Roman" w:cs="Times New Roman"/>
          <w:sz w:val="28"/>
          <w:szCs w:val="28"/>
          <w:lang w:val="kk-KZ"/>
        </w:rPr>
        <w:t xml:space="preserve"> По коммунальному государственному учреждению «Школа-гимназия №7 „Туран“» отдела развития человеческого потенциала Жетысайского района управления развития человеческого потенциала Туркестанской области — 8 779,0 тыс. тенге;</w:t>
      </w:r>
    </w:p>
    <w:p w:rsidR="00D224E7" w:rsidRDefault="00D224E7" w:rsidP="00D224E7">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Pr="00D224E7">
        <w:rPr>
          <w:rFonts w:ascii="Times New Roman" w:hAnsi="Times New Roman" w:cs="Times New Roman"/>
          <w:sz w:val="28"/>
          <w:szCs w:val="28"/>
          <w:lang w:val="kk-KZ"/>
        </w:rPr>
        <w:t xml:space="preserve"> По коммунальному государственному учреждению «Средняя школа №8 имени Алпамыса батыра» отдела развития человеческого потенциала </w:t>
      </w:r>
      <w:r w:rsidRPr="00D224E7">
        <w:rPr>
          <w:rFonts w:ascii="Times New Roman" w:hAnsi="Times New Roman" w:cs="Times New Roman"/>
          <w:sz w:val="28"/>
          <w:szCs w:val="28"/>
          <w:lang w:val="kk-KZ"/>
        </w:rPr>
        <w:lastRenderedPageBreak/>
        <w:t>Жетысайского района управления развития человеческого потенциала Туркестанской области — 178,7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28. По коммунальному государственному учреждению «IT школа-лицей №9 имени Динмухамеда Конаева» отдела развития человеческого потенциала Жетысайского района управления развития человеческого потенциала Туркестанской области — 4 116,8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29. По коммунальному государственному учреждению «Школа-лицей имени А.Байтурсынова» отдела развития человеческого потенциала города Туркестан управления развития человеческого потенциала Туркестанской области — 13 971,5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30. По коммунальному государственному учреждению «Средняя школа №3 имени Амир Темира» отдела развития человеческого потенциала города Туркестан управления развития человеческого потенциала Туркестанской области — 2 477,0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 xml:space="preserve">31. По коммунальному государственному учреждению «Средняя школа №5 имени </w:t>
      </w:r>
      <w:r w:rsidR="005A6F2C">
        <w:rPr>
          <w:rFonts w:ascii="Times New Roman" w:hAnsi="Times New Roman" w:cs="Times New Roman"/>
          <w:sz w:val="28"/>
          <w:szCs w:val="28"/>
          <w:lang w:val="kk-KZ"/>
        </w:rPr>
        <w:t>Г</w:t>
      </w:r>
      <w:r w:rsidRPr="00D224E7">
        <w:rPr>
          <w:rFonts w:ascii="Times New Roman" w:hAnsi="Times New Roman" w:cs="Times New Roman"/>
          <w:sz w:val="28"/>
          <w:szCs w:val="28"/>
          <w:lang w:val="kk-KZ"/>
        </w:rPr>
        <w:t>.М</w:t>
      </w:r>
      <w:r w:rsidR="005A6F2C">
        <w:rPr>
          <w:rFonts w:ascii="Times New Roman" w:hAnsi="Times New Roman" w:cs="Times New Roman"/>
          <w:sz w:val="28"/>
          <w:szCs w:val="28"/>
          <w:lang w:val="kk-KZ"/>
        </w:rPr>
        <w:t>у</w:t>
      </w:r>
      <w:r w:rsidRPr="00D224E7">
        <w:rPr>
          <w:rFonts w:ascii="Times New Roman" w:hAnsi="Times New Roman" w:cs="Times New Roman"/>
          <w:sz w:val="28"/>
          <w:szCs w:val="28"/>
          <w:lang w:val="kk-KZ"/>
        </w:rPr>
        <w:t>ратбаева» отдела развития человеческого потенциала города Туркестан управления развития человеческого потенциала Туркестанской области — 2 617,0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32. По коммунальному государственному учреждению «Средняя школа №8 имени Н.Т</w:t>
      </w:r>
      <w:r w:rsidR="005A6F2C">
        <w:rPr>
          <w:rFonts w:ascii="Times New Roman" w:hAnsi="Times New Roman" w:cs="Times New Roman"/>
          <w:sz w:val="28"/>
          <w:szCs w:val="28"/>
          <w:lang w:val="kk-KZ"/>
        </w:rPr>
        <w:t>о</w:t>
      </w:r>
      <w:r w:rsidRPr="00D224E7">
        <w:rPr>
          <w:rFonts w:ascii="Times New Roman" w:hAnsi="Times New Roman" w:cs="Times New Roman"/>
          <w:sz w:val="28"/>
          <w:szCs w:val="28"/>
          <w:lang w:val="kk-KZ"/>
        </w:rPr>
        <w:t>ре</w:t>
      </w:r>
      <w:r w:rsidR="005A6F2C">
        <w:rPr>
          <w:rFonts w:ascii="Times New Roman" w:hAnsi="Times New Roman" w:cs="Times New Roman"/>
          <w:sz w:val="28"/>
          <w:szCs w:val="28"/>
          <w:lang w:val="kk-KZ"/>
        </w:rPr>
        <w:t>ку</w:t>
      </w:r>
      <w:r w:rsidRPr="00D224E7">
        <w:rPr>
          <w:rFonts w:ascii="Times New Roman" w:hAnsi="Times New Roman" w:cs="Times New Roman"/>
          <w:sz w:val="28"/>
          <w:szCs w:val="28"/>
          <w:lang w:val="kk-KZ"/>
        </w:rPr>
        <w:t>лова» отдела развития человеческого потенциала города Туркестан управления развития человеческого потенциала Туркестанской области — 3 490,6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33. По коммунальному государственному учреждению «Средняя школа №12 имени К.Сатпаева» отдела развития человеческого потенциала города Туркестан управления развития человеческого потенциала Туркестанской области — 239,5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34. По коммунальному государственному учреждению «Школа-гимназия №13 имени А.Наваи» отдела развития человеческого потенциала города Туркестан управления развития человеческого потенциала Туркестанской области — 11 014,8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35. По коммунальному государственному учреждению «Средняя школа №14 имени Казыбека Би» отдела развития человеческого потенциала города Туркестан управления развития человеческого потенциала Туркестанской области — 4 077,5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36. По коммунальному государственному учреждению «Школа-гимназия №15 имени М.Жумабаева» отдела развития человеческого потенциала города Туркестан управления развития человеческого потенциала Туркестанской области — 857,2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37. По коммунальному государственному учреждению «Школа-гимназия №17 имени Ататюрка» отдела развития человеческого потенциала города Туркестан управления развития человеческого потенциала Туркестанской области — 613,2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 xml:space="preserve">38. По коммунальному государственному учреждению «Средняя школа №19 имени Толе би» отдела развития человеческого потенциала города Туркестан </w:t>
      </w:r>
      <w:r w:rsidRPr="00D224E7">
        <w:rPr>
          <w:rFonts w:ascii="Times New Roman" w:hAnsi="Times New Roman" w:cs="Times New Roman"/>
          <w:sz w:val="28"/>
          <w:szCs w:val="28"/>
          <w:lang w:val="kk-KZ"/>
        </w:rPr>
        <w:lastRenderedPageBreak/>
        <w:t>управления развития человеческого потенциала Туркестанской области — 390,6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39. По коммунальному государственному учреждению «Средняя школа №20 имени Р.Исетова» отдела развития человеческого потенциала города Туркестан управления развития человеческого потенциала Туркестанской области — 253,7 тыс. тенге;</w:t>
      </w:r>
    </w:p>
    <w:p w:rsid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40. По коммунальному государственному учреждению «IT школа-лицей №23 имени Жумабека Ташенова» отдела развития человеческого потенциала города Туркестан управления развития человеческого потенциала Туркестанской области — 2 332,8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41. По коммунальному государственному учреждению «Средняя школа №24 имени М.Шокая» отдела развития человеческого потенциала города Туркестан управления развития человеческого потенциала Туркестанской области — 419,2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42. По коммунальному государственному учреждению «IT школа-лицей №27 имени Узбек</w:t>
      </w:r>
      <w:r w:rsidR="005A6F2C">
        <w:rPr>
          <w:rFonts w:ascii="Times New Roman" w:hAnsi="Times New Roman" w:cs="Times New Roman"/>
          <w:sz w:val="28"/>
          <w:szCs w:val="28"/>
          <w:lang w:val="kk-KZ"/>
        </w:rPr>
        <w:t>А</w:t>
      </w:r>
      <w:r w:rsidRPr="00D224E7">
        <w:rPr>
          <w:rFonts w:ascii="Times New Roman" w:hAnsi="Times New Roman" w:cs="Times New Roman"/>
          <w:sz w:val="28"/>
          <w:szCs w:val="28"/>
          <w:lang w:val="kk-KZ"/>
        </w:rPr>
        <w:t>л</w:t>
      </w:r>
      <w:r w:rsidR="005A6F2C">
        <w:rPr>
          <w:rFonts w:ascii="Times New Roman" w:hAnsi="Times New Roman" w:cs="Times New Roman"/>
          <w:sz w:val="28"/>
          <w:szCs w:val="28"/>
          <w:lang w:val="kk-KZ"/>
        </w:rPr>
        <w:t>и</w:t>
      </w:r>
      <w:r w:rsidRPr="00D224E7">
        <w:rPr>
          <w:rFonts w:ascii="Times New Roman" w:hAnsi="Times New Roman" w:cs="Times New Roman"/>
          <w:sz w:val="28"/>
          <w:szCs w:val="28"/>
          <w:lang w:val="kk-KZ"/>
        </w:rPr>
        <w:t xml:space="preserve"> Ж</w:t>
      </w:r>
      <w:r w:rsidR="005A6F2C">
        <w:rPr>
          <w:rFonts w:ascii="Times New Roman" w:hAnsi="Times New Roman" w:cs="Times New Roman"/>
          <w:sz w:val="28"/>
          <w:szCs w:val="28"/>
          <w:lang w:val="kk-KZ"/>
        </w:rPr>
        <w:t>А</w:t>
      </w:r>
      <w:r w:rsidRPr="00D224E7">
        <w:rPr>
          <w:rFonts w:ascii="Times New Roman" w:hAnsi="Times New Roman" w:cs="Times New Roman"/>
          <w:sz w:val="28"/>
          <w:szCs w:val="28"/>
          <w:lang w:val="kk-KZ"/>
        </w:rPr>
        <w:t>н</w:t>
      </w:r>
      <w:r w:rsidR="005A6F2C">
        <w:rPr>
          <w:rFonts w:ascii="Times New Roman" w:hAnsi="Times New Roman" w:cs="Times New Roman"/>
          <w:sz w:val="28"/>
          <w:szCs w:val="28"/>
          <w:lang w:val="kk-KZ"/>
        </w:rPr>
        <w:t>и</w:t>
      </w:r>
      <w:r w:rsidRPr="00D224E7">
        <w:rPr>
          <w:rFonts w:ascii="Times New Roman" w:hAnsi="Times New Roman" w:cs="Times New Roman"/>
          <w:sz w:val="28"/>
          <w:szCs w:val="28"/>
          <w:lang w:val="kk-KZ"/>
        </w:rPr>
        <w:t>бекова» отдела развития человеческого потенциала города Туркестан управления развития человеческого потенциала Туркестанской области — 414,0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43. По коммунальному государственному учреждению «Средняя школа имени Ш. Ниязова» отдела развития человеческого потенциала города Туркестан управления развития человеческого потенциала Туркестанской области — 10 400,4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44. По коммунальному государственному учреждению «Средняя школа имени С.Рахимова» отдела развития человеческого потенциала города Туркестан управления развития человеческого потенциала Туркестанской области — 2 411,3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45. По коммунальному государственному учреждению «Средняя школа имени Е.Иззатуллаева» отдела развития человеческого потенциала города Туркестан управления развития человеческого потенциала Туркестанской области — 33 434,3 тыс. тенге;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46. По коммунальному государственному учреждению «Средняя школа №31 имени Абая» отдела развития человеческого потенциала города Туркестан управления развития человеческого потенциала Туркестанской области — 14 527,7 тыс. тенге.</w:t>
      </w:r>
    </w:p>
    <w:p w:rsidR="00D224E7" w:rsidRPr="00067CB8" w:rsidRDefault="00D224E7" w:rsidP="00067CB8">
      <w:pPr>
        <w:pStyle w:val="a3"/>
        <w:ind w:firstLine="708"/>
        <w:jc w:val="both"/>
        <w:rPr>
          <w:rFonts w:ascii="Times New Roman" w:hAnsi="Times New Roman" w:cs="Times New Roman"/>
          <w:i/>
          <w:sz w:val="28"/>
          <w:szCs w:val="28"/>
          <w:lang w:val="kk-KZ"/>
        </w:rPr>
      </w:pPr>
      <w:r w:rsidRPr="00067CB8">
        <w:rPr>
          <w:rFonts w:ascii="Times New Roman" w:hAnsi="Times New Roman" w:cs="Times New Roman"/>
          <w:i/>
          <w:sz w:val="28"/>
          <w:szCs w:val="28"/>
          <w:lang w:val="kk-KZ"/>
        </w:rPr>
        <w:t xml:space="preserve">При этом были нарушены требования подпункта 34) пункта 3, пунктов 4, 15, 18, 32, 33, 34, 35, 116, 117, 118, 131, 169, 170, 171, 196, 198, 200, 236, 243, 245, 247, 248, 249, пункта 250 (четвёртый абзац), пункта 272 (третий абзац) Правил ведения бухгалтерского учёта в государственных учреждениях, утверждённых приказом Министра финансов Республики Казахстан от 3 августа 2010 года №393; пункта 2 статьи 5 Закона Республики Казахстан от 28 февраля 2007 года №234 «О бухгалтерском учёте и финансовой отчётности»; пункта 2 статьи 115 Бюджетного кодекса Республики Казахстан от 4 декабря 2008 года №95-IV; а также пунктов 23, 24, 25, 27, 31 Правил составления и представления форм финансовой отчетности, </w:t>
      </w:r>
      <w:r w:rsidRPr="00067CB8">
        <w:rPr>
          <w:rFonts w:ascii="Times New Roman" w:hAnsi="Times New Roman" w:cs="Times New Roman"/>
          <w:i/>
          <w:sz w:val="28"/>
          <w:szCs w:val="28"/>
          <w:lang w:val="kk-KZ"/>
        </w:rPr>
        <w:lastRenderedPageBreak/>
        <w:t>утверждённых приказом Министра финансов Республики Казахстан от 1 августа 2017 года №468.</w:t>
      </w:r>
    </w:p>
    <w:p w:rsidR="00067CB8" w:rsidRDefault="00067CB8" w:rsidP="00067CB8">
      <w:pPr>
        <w:pStyle w:val="a3"/>
        <w:ind w:firstLine="708"/>
        <w:jc w:val="both"/>
        <w:rPr>
          <w:rFonts w:ascii="Times New Roman" w:hAnsi="Times New Roman" w:cs="Times New Roman"/>
          <w:sz w:val="28"/>
          <w:szCs w:val="28"/>
          <w:lang w:val="kk-KZ"/>
        </w:rPr>
      </w:pPr>
    </w:p>
    <w:p w:rsidR="00D224E7" w:rsidRPr="00067CB8" w:rsidRDefault="00D224E7" w:rsidP="00067CB8">
      <w:pPr>
        <w:pStyle w:val="a3"/>
        <w:ind w:firstLine="708"/>
        <w:jc w:val="both"/>
        <w:rPr>
          <w:rFonts w:ascii="Times New Roman" w:hAnsi="Times New Roman" w:cs="Times New Roman"/>
          <w:b/>
          <w:sz w:val="28"/>
          <w:szCs w:val="28"/>
          <w:lang w:val="kk-KZ"/>
        </w:rPr>
      </w:pPr>
      <w:r w:rsidRPr="00067CB8">
        <w:rPr>
          <w:rFonts w:ascii="Times New Roman" w:hAnsi="Times New Roman" w:cs="Times New Roman"/>
          <w:b/>
          <w:sz w:val="28"/>
          <w:szCs w:val="28"/>
          <w:lang w:val="kk-KZ"/>
        </w:rPr>
        <w:t>В рамках нарушений порядка осуществления процедур было выявлено в общей сложности 297 фактов нарушений на 99 объектах. В том числе:</w:t>
      </w:r>
    </w:p>
    <w:p w:rsidR="00D224E7" w:rsidRPr="00067CB8" w:rsidRDefault="00D224E7" w:rsidP="00067CB8">
      <w:pPr>
        <w:pStyle w:val="a3"/>
        <w:ind w:firstLine="708"/>
        <w:jc w:val="both"/>
        <w:rPr>
          <w:rFonts w:ascii="Times New Roman" w:hAnsi="Times New Roman" w:cs="Times New Roman"/>
          <w:b/>
          <w:i/>
          <w:sz w:val="28"/>
          <w:szCs w:val="28"/>
          <w:lang w:val="kk-KZ"/>
        </w:rPr>
      </w:pPr>
      <w:r w:rsidRPr="00067CB8">
        <w:rPr>
          <w:rFonts w:ascii="Times New Roman" w:hAnsi="Times New Roman" w:cs="Times New Roman"/>
          <w:b/>
          <w:i/>
          <w:sz w:val="28"/>
          <w:szCs w:val="28"/>
          <w:lang w:val="kk-KZ"/>
        </w:rPr>
        <w:t>1. По ведению бухгалтерского учёта и финансовой отчетности выявлено 76 нарушений в 68 учреждениях:</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1) По коммунальному государственному учреждению «Средняя школа №12»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D224E7" w:rsidRP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2) По коммунальному государственному учреждению «Средняя школа имени А.Иманова»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D224E7" w:rsidRDefault="00D224E7" w:rsidP="00D224E7">
      <w:pPr>
        <w:pStyle w:val="a3"/>
        <w:jc w:val="both"/>
        <w:rPr>
          <w:rFonts w:ascii="Times New Roman" w:hAnsi="Times New Roman" w:cs="Times New Roman"/>
          <w:sz w:val="28"/>
          <w:szCs w:val="28"/>
          <w:lang w:val="kk-KZ"/>
        </w:rPr>
      </w:pPr>
      <w:r w:rsidRPr="00D224E7">
        <w:rPr>
          <w:rFonts w:ascii="Times New Roman" w:hAnsi="Times New Roman" w:cs="Times New Roman"/>
          <w:sz w:val="28"/>
          <w:szCs w:val="28"/>
          <w:lang w:val="kk-KZ"/>
        </w:rPr>
        <w:t>3) По коммунальному государственному учреждению «Школа-лицей города Шардара»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w:t>
      </w:r>
      <w:r>
        <w:rPr>
          <w:rFonts w:ascii="Times New Roman" w:hAnsi="Times New Roman" w:cs="Times New Roman"/>
          <w:sz w:val="28"/>
          <w:szCs w:val="28"/>
        </w:rPr>
        <w:t>)</w:t>
      </w:r>
      <w:r w:rsidRPr="00067CB8">
        <w:rPr>
          <w:rFonts w:ascii="Times New Roman" w:hAnsi="Times New Roman" w:cs="Times New Roman"/>
          <w:sz w:val="28"/>
          <w:szCs w:val="28"/>
          <w:lang w:val="kk-KZ"/>
        </w:rPr>
        <w:t xml:space="preserve"> По государственному учреждению «Отдел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Pr="00067CB8">
        <w:rPr>
          <w:rFonts w:ascii="Times New Roman" w:hAnsi="Times New Roman" w:cs="Times New Roman"/>
          <w:sz w:val="28"/>
          <w:szCs w:val="28"/>
          <w:lang w:val="kk-KZ"/>
        </w:rPr>
        <w:t xml:space="preserve"> По коммунальному государственному учреждению «Средняя школа №1 имени </w:t>
      </w:r>
      <w:r>
        <w:rPr>
          <w:rFonts w:ascii="Times New Roman" w:hAnsi="Times New Roman" w:cs="Times New Roman"/>
          <w:sz w:val="28"/>
          <w:szCs w:val="28"/>
          <w:lang w:val="kk-KZ"/>
        </w:rPr>
        <w:t>А</w:t>
      </w:r>
      <w:r w:rsidRPr="00067CB8">
        <w:rPr>
          <w:rFonts w:ascii="Times New Roman" w:hAnsi="Times New Roman" w:cs="Times New Roman"/>
          <w:sz w:val="28"/>
          <w:szCs w:val="28"/>
          <w:lang w:val="kk-KZ"/>
        </w:rPr>
        <w:t>уезова</w:t>
      </w:r>
      <w:r>
        <w:rPr>
          <w:rFonts w:ascii="Times New Roman" w:hAnsi="Times New Roman" w:cs="Times New Roman"/>
          <w:sz w:val="28"/>
          <w:szCs w:val="28"/>
          <w:lang w:val="kk-KZ"/>
        </w:rPr>
        <w:t xml:space="preserve"> </w:t>
      </w:r>
      <w:r w:rsidRPr="00067CB8">
        <w:rPr>
          <w:rFonts w:ascii="Times New Roman" w:hAnsi="Times New Roman" w:cs="Times New Roman"/>
          <w:sz w:val="28"/>
          <w:szCs w:val="28"/>
          <w:lang w:val="kk-KZ"/>
        </w:rPr>
        <w:t>М.»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067CB8">
        <w:rPr>
          <w:rFonts w:ascii="Times New Roman" w:hAnsi="Times New Roman" w:cs="Times New Roman"/>
          <w:sz w:val="28"/>
          <w:szCs w:val="28"/>
          <w:lang w:val="kk-KZ"/>
        </w:rPr>
        <w:t xml:space="preserve"> По коммунальному государственному учреждению «Средняя школа имени </w:t>
      </w:r>
      <w:r w:rsidR="005A6F2C">
        <w:rPr>
          <w:rFonts w:ascii="Times New Roman" w:hAnsi="Times New Roman" w:cs="Times New Roman"/>
          <w:sz w:val="28"/>
          <w:szCs w:val="28"/>
          <w:lang w:val="kk-KZ"/>
        </w:rPr>
        <w:t>М. Горького</w:t>
      </w:r>
      <w:r w:rsidRPr="00067CB8">
        <w:rPr>
          <w:rFonts w:ascii="Times New Roman" w:hAnsi="Times New Roman" w:cs="Times New Roman"/>
          <w:sz w:val="28"/>
          <w:szCs w:val="28"/>
          <w:lang w:val="kk-KZ"/>
        </w:rPr>
        <w:t>»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067CB8">
        <w:rPr>
          <w:rFonts w:ascii="Times New Roman" w:hAnsi="Times New Roman" w:cs="Times New Roman"/>
          <w:sz w:val="28"/>
          <w:szCs w:val="28"/>
          <w:lang w:val="kk-KZ"/>
        </w:rPr>
        <w:t xml:space="preserve"> По коммунальному государственному учреждению «Основная школа имени </w:t>
      </w:r>
      <w:r w:rsidR="009A7AE8">
        <w:rPr>
          <w:rFonts w:ascii="Times New Roman" w:hAnsi="Times New Roman" w:cs="Times New Roman"/>
          <w:sz w:val="28"/>
          <w:szCs w:val="28"/>
          <w:lang w:val="kk-KZ"/>
        </w:rPr>
        <w:t>И. Алтынсарина</w:t>
      </w:r>
      <w:r w:rsidRPr="00067CB8">
        <w:rPr>
          <w:rFonts w:ascii="Times New Roman" w:hAnsi="Times New Roman" w:cs="Times New Roman"/>
          <w:sz w:val="28"/>
          <w:szCs w:val="28"/>
          <w:lang w:val="kk-KZ"/>
        </w:rPr>
        <w:t>»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067CB8">
        <w:rPr>
          <w:rFonts w:ascii="Times New Roman" w:hAnsi="Times New Roman" w:cs="Times New Roman"/>
          <w:sz w:val="28"/>
          <w:szCs w:val="28"/>
          <w:lang w:val="kk-KZ"/>
        </w:rPr>
        <w:t xml:space="preserve"> По коммунальному государственному учреждению «Средняя школа имени Бердибека Сокпакбаева»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067CB8">
        <w:rPr>
          <w:rFonts w:ascii="Times New Roman" w:hAnsi="Times New Roman" w:cs="Times New Roman"/>
          <w:sz w:val="28"/>
          <w:szCs w:val="28"/>
          <w:lang w:val="kk-KZ"/>
        </w:rPr>
        <w:t xml:space="preserve"> По коммунальному государственному учреждению «Средняя школа имени Курмангазы Сагырбаулы»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10)</w:t>
      </w:r>
      <w:r w:rsidRPr="00067CB8">
        <w:rPr>
          <w:rFonts w:ascii="Times New Roman" w:hAnsi="Times New Roman" w:cs="Times New Roman"/>
          <w:sz w:val="28"/>
          <w:szCs w:val="28"/>
          <w:lang w:val="kk-KZ"/>
        </w:rPr>
        <w:t xml:space="preserve"> По коммунальному государственному учреждению «Начальная школа №2 имени Жамбыла Жабаева» отдела развития человеческого потенциала </w:t>
      </w:r>
      <w:r w:rsidRPr="00067CB8">
        <w:rPr>
          <w:rFonts w:ascii="Times New Roman" w:hAnsi="Times New Roman" w:cs="Times New Roman"/>
          <w:sz w:val="28"/>
          <w:szCs w:val="28"/>
          <w:lang w:val="kk-KZ"/>
        </w:rPr>
        <w:lastRenderedPageBreak/>
        <w:t>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067CB8">
        <w:rPr>
          <w:rFonts w:ascii="Times New Roman" w:hAnsi="Times New Roman" w:cs="Times New Roman"/>
          <w:sz w:val="28"/>
          <w:szCs w:val="28"/>
          <w:lang w:val="kk-KZ"/>
        </w:rPr>
        <w:t xml:space="preserve">По коммунальному государственному учреждению «Средняя школа имени </w:t>
      </w:r>
      <w:r w:rsidR="005A6F2C">
        <w:rPr>
          <w:rFonts w:ascii="Times New Roman" w:hAnsi="Times New Roman" w:cs="Times New Roman"/>
          <w:sz w:val="28"/>
          <w:szCs w:val="28"/>
          <w:lang w:val="kk-KZ"/>
        </w:rPr>
        <w:t>К. Аманжолова</w:t>
      </w:r>
      <w:r w:rsidRPr="00067CB8">
        <w:rPr>
          <w:rFonts w:ascii="Times New Roman" w:hAnsi="Times New Roman" w:cs="Times New Roman"/>
          <w:sz w:val="28"/>
          <w:szCs w:val="28"/>
          <w:lang w:val="kk-KZ"/>
        </w:rPr>
        <w:t>» отдела развития человеческого потенциала Шардаринского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067CB8">
        <w:rPr>
          <w:rFonts w:ascii="Times New Roman" w:hAnsi="Times New Roman" w:cs="Times New Roman"/>
          <w:sz w:val="28"/>
          <w:szCs w:val="28"/>
          <w:lang w:val="kk-KZ"/>
        </w:rPr>
        <w:t xml:space="preserve"> По государственному учреждению «Отдел развития человеческого потенциала Толебийского района» управления развития человеческого потенциала Туркестанской области — 2 нарушения;</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Pr="00067CB8">
        <w:rPr>
          <w:rFonts w:ascii="Times New Roman" w:hAnsi="Times New Roman" w:cs="Times New Roman"/>
          <w:sz w:val="28"/>
          <w:szCs w:val="28"/>
          <w:lang w:val="kk-KZ"/>
        </w:rPr>
        <w:t xml:space="preserve"> По государственному учреждению «Отдел развития человеческого потенциала Ордабасинского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14)</w:t>
      </w:r>
      <w:r w:rsidRPr="00067CB8">
        <w:rPr>
          <w:rFonts w:ascii="Times New Roman" w:hAnsi="Times New Roman" w:cs="Times New Roman"/>
          <w:sz w:val="28"/>
          <w:szCs w:val="28"/>
          <w:lang w:val="kk-KZ"/>
        </w:rPr>
        <w:t xml:space="preserve"> По государственному учреждению «Отдел развития человеческого потенциала Мактааральского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Pr="00067CB8">
        <w:rPr>
          <w:rFonts w:ascii="Times New Roman" w:hAnsi="Times New Roman" w:cs="Times New Roman"/>
          <w:sz w:val="28"/>
          <w:szCs w:val="28"/>
          <w:lang w:val="kk-KZ"/>
        </w:rPr>
        <w:t xml:space="preserve"> По государственному учреждению «Отдел развития человеческого потенциала Отрарского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16)</w:t>
      </w:r>
      <w:r w:rsidRPr="00067CB8">
        <w:rPr>
          <w:rFonts w:ascii="Times New Roman" w:hAnsi="Times New Roman" w:cs="Times New Roman"/>
          <w:sz w:val="28"/>
          <w:szCs w:val="28"/>
          <w:lang w:val="kk-KZ"/>
        </w:rPr>
        <w:t xml:space="preserve"> По коммунальному государственному учреждению «Отдел развития человеческого потенциала Келесского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17)</w:t>
      </w:r>
      <w:r w:rsidRPr="00067CB8">
        <w:rPr>
          <w:rFonts w:ascii="Times New Roman" w:hAnsi="Times New Roman" w:cs="Times New Roman"/>
          <w:sz w:val="28"/>
          <w:szCs w:val="28"/>
          <w:lang w:val="kk-KZ"/>
        </w:rPr>
        <w:t xml:space="preserve"> По государственному учреждению «Отдел развития человеческого потенциала Сарыагашского района» управления развития человеческого потенциала Туркестанской области — 2 нарушения;</w:t>
      </w:r>
    </w:p>
    <w:p w:rsidR="00D224E7"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Pr="00067CB8">
        <w:rPr>
          <w:rFonts w:ascii="Times New Roman" w:hAnsi="Times New Roman" w:cs="Times New Roman"/>
          <w:sz w:val="28"/>
          <w:szCs w:val="28"/>
          <w:lang w:val="kk-KZ"/>
        </w:rPr>
        <w:t xml:space="preserve"> По коммунальному государственному учреждению «Школа-гимназия №1 имени </w:t>
      </w:r>
      <w:r>
        <w:rPr>
          <w:rFonts w:ascii="Times New Roman" w:hAnsi="Times New Roman" w:cs="Times New Roman"/>
          <w:sz w:val="28"/>
          <w:szCs w:val="28"/>
          <w:lang w:val="kk-KZ"/>
        </w:rPr>
        <w:t>А</w:t>
      </w:r>
      <w:r w:rsidRPr="00067CB8">
        <w:rPr>
          <w:rFonts w:ascii="Times New Roman" w:hAnsi="Times New Roman" w:cs="Times New Roman"/>
          <w:sz w:val="28"/>
          <w:szCs w:val="28"/>
          <w:lang w:val="kk-KZ"/>
        </w:rPr>
        <w:t>у</w:t>
      </w:r>
      <w:r>
        <w:rPr>
          <w:rFonts w:ascii="Times New Roman" w:hAnsi="Times New Roman" w:cs="Times New Roman"/>
          <w:sz w:val="28"/>
          <w:szCs w:val="28"/>
          <w:lang w:val="kk-KZ"/>
        </w:rPr>
        <w:t>э</w:t>
      </w:r>
      <w:r w:rsidRPr="00067CB8">
        <w:rPr>
          <w:rFonts w:ascii="Times New Roman" w:hAnsi="Times New Roman" w:cs="Times New Roman"/>
          <w:sz w:val="28"/>
          <w:szCs w:val="28"/>
          <w:lang w:val="kk-KZ"/>
        </w:rPr>
        <w:t>езова</w:t>
      </w:r>
      <w:r>
        <w:rPr>
          <w:rFonts w:ascii="Times New Roman" w:hAnsi="Times New Roman" w:cs="Times New Roman"/>
          <w:sz w:val="28"/>
          <w:szCs w:val="28"/>
          <w:lang w:val="kk-KZ"/>
        </w:rPr>
        <w:t xml:space="preserve"> </w:t>
      </w:r>
      <w:r w:rsidRPr="00067CB8">
        <w:rPr>
          <w:rFonts w:ascii="Times New Roman" w:hAnsi="Times New Roman" w:cs="Times New Roman"/>
          <w:sz w:val="28"/>
          <w:szCs w:val="28"/>
          <w:lang w:val="kk-KZ"/>
        </w:rPr>
        <w:t>М.» отдела развития человеческого потенциала Сарыагашского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Pr="00067CB8">
        <w:rPr>
          <w:rFonts w:ascii="Times New Roman" w:hAnsi="Times New Roman" w:cs="Times New Roman"/>
          <w:sz w:val="28"/>
          <w:szCs w:val="28"/>
          <w:lang w:val="kk-KZ"/>
        </w:rPr>
        <w:t xml:space="preserve"> По коммунальному государственному учреждению «Средняя школа №4 имени </w:t>
      </w:r>
      <w:r w:rsidR="005A6F2C">
        <w:rPr>
          <w:rFonts w:ascii="Times New Roman" w:hAnsi="Times New Roman" w:cs="Times New Roman"/>
          <w:sz w:val="28"/>
          <w:szCs w:val="28"/>
          <w:lang w:val="kk-KZ"/>
        </w:rPr>
        <w:t>Ю. Гагарина</w:t>
      </w:r>
      <w:r w:rsidRPr="00067CB8">
        <w:rPr>
          <w:rFonts w:ascii="Times New Roman" w:hAnsi="Times New Roman" w:cs="Times New Roman"/>
          <w:sz w:val="28"/>
          <w:szCs w:val="28"/>
          <w:lang w:val="kk-KZ"/>
        </w:rPr>
        <w:t>» отдела развития человеческого потенциала Сарыагашского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Pr="00067CB8">
        <w:rPr>
          <w:rFonts w:ascii="Times New Roman" w:hAnsi="Times New Roman" w:cs="Times New Roman"/>
          <w:sz w:val="28"/>
          <w:szCs w:val="28"/>
          <w:lang w:val="kk-KZ"/>
        </w:rPr>
        <w:t xml:space="preserve"> По коммунальному государственному учреждению «Средняя школа №5 имени </w:t>
      </w:r>
      <w:r w:rsidR="005A6F2C">
        <w:rPr>
          <w:rFonts w:ascii="Times New Roman" w:hAnsi="Times New Roman" w:cs="Times New Roman"/>
          <w:sz w:val="28"/>
          <w:szCs w:val="28"/>
          <w:lang w:val="kk-KZ"/>
        </w:rPr>
        <w:t>С. Исмаилова</w:t>
      </w:r>
      <w:r w:rsidRPr="00067CB8">
        <w:rPr>
          <w:rFonts w:ascii="Times New Roman" w:hAnsi="Times New Roman" w:cs="Times New Roman"/>
          <w:sz w:val="28"/>
          <w:szCs w:val="28"/>
          <w:lang w:val="kk-KZ"/>
        </w:rPr>
        <w:t>» отдела развития человеческого потенциала Сарыагашского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Pr="00067CB8">
        <w:rPr>
          <w:rFonts w:ascii="Times New Roman" w:hAnsi="Times New Roman" w:cs="Times New Roman"/>
          <w:sz w:val="28"/>
          <w:szCs w:val="28"/>
          <w:lang w:val="kk-KZ"/>
        </w:rPr>
        <w:t xml:space="preserve"> По коммунальному государственному учреждению «Средняя школа №60» отдела развития человеческого потенциала Сарыагашского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Pr="00067CB8">
        <w:rPr>
          <w:rFonts w:ascii="Times New Roman" w:hAnsi="Times New Roman" w:cs="Times New Roman"/>
          <w:sz w:val="28"/>
          <w:szCs w:val="28"/>
          <w:lang w:val="kk-KZ"/>
        </w:rPr>
        <w:t xml:space="preserve"> По коммунальному государственному учреждению «Средняя школа №61» отдела развития человеческого потенциала Сарыагашского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Pr="00067CB8">
        <w:rPr>
          <w:rFonts w:ascii="Times New Roman" w:hAnsi="Times New Roman" w:cs="Times New Roman"/>
          <w:sz w:val="28"/>
          <w:szCs w:val="28"/>
          <w:lang w:val="kk-KZ"/>
        </w:rPr>
        <w:t xml:space="preserve"> По коммунальному государственному учреждению «Средняя школа №66 имени Толыбая батыра» отдела развития человеческого потенциала Сарыагашского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24</w:t>
      </w:r>
      <w:r w:rsidRPr="00067CB8">
        <w:rPr>
          <w:rFonts w:ascii="Times New Roman" w:hAnsi="Times New Roman" w:cs="Times New Roman"/>
          <w:sz w:val="28"/>
          <w:szCs w:val="28"/>
        </w:rPr>
        <w:t>)</w:t>
      </w:r>
      <w:r w:rsidRPr="00067CB8">
        <w:rPr>
          <w:rFonts w:ascii="Times New Roman" w:hAnsi="Times New Roman" w:cs="Times New Roman"/>
          <w:sz w:val="28"/>
          <w:szCs w:val="28"/>
          <w:lang w:val="kk-KZ"/>
        </w:rPr>
        <w:t xml:space="preserve"> По коммунальному государственному учреждению «Средняя школа №71» отдела развития человеческого потенциала Сарыагашского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25)</w:t>
      </w:r>
      <w:r w:rsidRPr="00067CB8">
        <w:rPr>
          <w:rFonts w:ascii="Times New Roman" w:hAnsi="Times New Roman" w:cs="Times New Roman"/>
          <w:sz w:val="28"/>
          <w:szCs w:val="28"/>
          <w:lang w:val="kk-KZ"/>
        </w:rPr>
        <w:t xml:space="preserve"> По коммунальному государственному учреждению «Школа-гимназия №1 гуманитарного направления имени </w:t>
      </w:r>
      <w:r w:rsidR="009A7AE8">
        <w:rPr>
          <w:rFonts w:ascii="Times New Roman" w:hAnsi="Times New Roman" w:cs="Times New Roman"/>
          <w:sz w:val="28"/>
          <w:szCs w:val="28"/>
          <w:lang w:val="kk-KZ"/>
        </w:rPr>
        <w:t>И. Алтынсарина</w:t>
      </w:r>
      <w:r w:rsidRPr="00067CB8">
        <w:rPr>
          <w:rFonts w:ascii="Times New Roman" w:hAnsi="Times New Roman" w:cs="Times New Roman"/>
          <w:sz w:val="28"/>
          <w:szCs w:val="28"/>
          <w:lang w:val="kk-KZ"/>
        </w:rPr>
        <w:t>»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Pr="00067CB8">
        <w:rPr>
          <w:rFonts w:ascii="Times New Roman" w:hAnsi="Times New Roman" w:cs="Times New Roman"/>
          <w:sz w:val="28"/>
          <w:szCs w:val="28"/>
          <w:lang w:val="kk-KZ"/>
        </w:rPr>
        <w:t xml:space="preserve"> По коммунальному государственному учреждению «Средняя школа №2 имени Каная Ш.»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27)</w:t>
      </w:r>
      <w:r w:rsidRPr="00067CB8">
        <w:rPr>
          <w:rFonts w:ascii="Times New Roman" w:hAnsi="Times New Roman" w:cs="Times New Roman"/>
          <w:sz w:val="28"/>
          <w:szCs w:val="28"/>
          <w:lang w:val="kk-KZ"/>
        </w:rPr>
        <w:t xml:space="preserve"> По коммунальному государственному учреждению «Многопрофильная школа-гимназия №3 имени „30 лет Казахстана“»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28)</w:t>
      </w:r>
      <w:r w:rsidRPr="00067CB8">
        <w:rPr>
          <w:rFonts w:ascii="Times New Roman" w:hAnsi="Times New Roman" w:cs="Times New Roman"/>
          <w:sz w:val="28"/>
          <w:szCs w:val="28"/>
          <w:lang w:val="kk-KZ"/>
        </w:rPr>
        <w:t xml:space="preserve"> По коммунальному государственному учреждению «Школа-лицей №4 имени Ататюрка»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29)</w:t>
      </w:r>
      <w:r w:rsidRPr="00067CB8">
        <w:rPr>
          <w:rFonts w:ascii="Times New Roman" w:hAnsi="Times New Roman" w:cs="Times New Roman"/>
          <w:sz w:val="28"/>
          <w:szCs w:val="28"/>
          <w:lang w:val="kk-KZ"/>
        </w:rPr>
        <w:t xml:space="preserve"> По коммунальному государственному учреждению «Средняя школа №10»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30)</w:t>
      </w:r>
      <w:r w:rsidRPr="00067CB8">
        <w:rPr>
          <w:rFonts w:ascii="Times New Roman" w:hAnsi="Times New Roman" w:cs="Times New Roman"/>
          <w:sz w:val="28"/>
          <w:szCs w:val="28"/>
          <w:lang w:val="kk-KZ"/>
        </w:rPr>
        <w:t xml:space="preserve"> По коммунальному государственному учреждению «Средняя школа №12 имени </w:t>
      </w:r>
      <w:r w:rsidR="005A6F2C">
        <w:rPr>
          <w:rFonts w:ascii="Times New Roman" w:hAnsi="Times New Roman" w:cs="Times New Roman"/>
          <w:sz w:val="28"/>
          <w:szCs w:val="28"/>
          <w:lang w:val="kk-KZ"/>
        </w:rPr>
        <w:t>Б. Момышулы</w:t>
      </w:r>
      <w:r w:rsidRPr="00067CB8">
        <w:rPr>
          <w:rFonts w:ascii="Times New Roman" w:hAnsi="Times New Roman" w:cs="Times New Roman"/>
          <w:sz w:val="28"/>
          <w:szCs w:val="28"/>
          <w:lang w:val="kk-KZ"/>
        </w:rPr>
        <w:t>» отдела развития человеческого потенциала города Кентау — 1 нарушение;</w:t>
      </w:r>
    </w:p>
    <w:p w:rsid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31)</w:t>
      </w:r>
      <w:r w:rsidRPr="00067CB8">
        <w:rPr>
          <w:rFonts w:ascii="Times New Roman" w:hAnsi="Times New Roman" w:cs="Times New Roman"/>
          <w:sz w:val="28"/>
          <w:szCs w:val="28"/>
          <w:lang w:val="kk-KZ"/>
        </w:rPr>
        <w:t xml:space="preserve"> По коммунальному государственному учреждению «Школа-лицей №16 имени </w:t>
      </w:r>
      <w:r w:rsidR="005A6F2C">
        <w:rPr>
          <w:rFonts w:ascii="Times New Roman" w:hAnsi="Times New Roman" w:cs="Times New Roman"/>
          <w:sz w:val="28"/>
          <w:szCs w:val="28"/>
          <w:lang w:val="kk-KZ"/>
        </w:rPr>
        <w:t>Ю. Гагарина</w:t>
      </w:r>
      <w:r w:rsidRPr="00067CB8">
        <w:rPr>
          <w:rFonts w:ascii="Times New Roman" w:hAnsi="Times New Roman" w:cs="Times New Roman"/>
          <w:sz w:val="28"/>
          <w:szCs w:val="28"/>
          <w:lang w:val="kk-KZ"/>
        </w:rPr>
        <w:t>»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sidRPr="00067CB8">
        <w:rPr>
          <w:rFonts w:ascii="Times New Roman" w:hAnsi="Times New Roman" w:cs="Times New Roman"/>
          <w:sz w:val="28"/>
          <w:szCs w:val="28"/>
          <w:lang w:val="kk-KZ"/>
        </w:rPr>
        <w:t xml:space="preserve">32. По коммунальному государственному учреждению «Средняя школа №17 имени </w:t>
      </w:r>
      <w:r w:rsidR="005A6F2C">
        <w:rPr>
          <w:rFonts w:ascii="Times New Roman" w:hAnsi="Times New Roman" w:cs="Times New Roman"/>
          <w:sz w:val="28"/>
          <w:szCs w:val="28"/>
          <w:lang w:val="kk-KZ"/>
        </w:rPr>
        <w:t>А. Навои</w:t>
      </w:r>
      <w:r w:rsidRPr="00067CB8">
        <w:rPr>
          <w:rFonts w:ascii="Times New Roman" w:hAnsi="Times New Roman" w:cs="Times New Roman"/>
          <w:sz w:val="28"/>
          <w:szCs w:val="28"/>
          <w:lang w:val="kk-KZ"/>
        </w:rPr>
        <w:t>»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33)</w:t>
      </w:r>
      <w:r w:rsidRPr="00067CB8">
        <w:rPr>
          <w:rFonts w:ascii="Times New Roman" w:hAnsi="Times New Roman" w:cs="Times New Roman"/>
          <w:sz w:val="28"/>
          <w:szCs w:val="28"/>
          <w:lang w:val="kk-KZ"/>
        </w:rPr>
        <w:t xml:space="preserve"> По коммунальному государственному учреждению «Средняя школа №23 имени </w:t>
      </w:r>
      <w:r w:rsidR="005A6F2C">
        <w:rPr>
          <w:rFonts w:ascii="Times New Roman" w:hAnsi="Times New Roman" w:cs="Times New Roman"/>
          <w:sz w:val="28"/>
          <w:szCs w:val="28"/>
          <w:lang w:val="kk-KZ"/>
        </w:rPr>
        <w:t>А. Бокейханова</w:t>
      </w:r>
      <w:r w:rsidRPr="00067CB8">
        <w:rPr>
          <w:rFonts w:ascii="Times New Roman" w:hAnsi="Times New Roman" w:cs="Times New Roman"/>
          <w:sz w:val="28"/>
          <w:szCs w:val="28"/>
          <w:lang w:val="kk-KZ"/>
        </w:rPr>
        <w:t>»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34)</w:t>
      </w:r>
      <w:r w:rsidRPr="00067CB8">
        <w:rPr>
          <w:rFonts w:ascii="Times New Roman" w:hAnsi="Times New Roman" w:cs="Times New Roman"/>
          <w:sz w:val="28"/>
          <w:szCs w:val="28"/>
          <w:lang w:val="kk-KZ"/>
        </w:rPr>
        <w:t xml:space="preserve"> По коммунальному государственному учреждению «Школа-лицей информационных технологий №19 имени </w:t>
      </w:r>
      <w:r w:rsidR="009A7AE8">
        <w:rPr>
          <w:rFonts w:ascii="Times New Roman" w:hAnsi="Times New Roman" w:cs="Times New Roman"/>
          <w:sz w:val="28"/>
          <w:szCs w:val="28"/>
          <w:lang w:val="kk-KZ"/>
        </w:rPr>
        <w:t>А. Молдагуловой</w:t>
      </w:r>
      <w:r w:rsidRPr="00067CB8">
        <w:rPr>
          <w:rFonts w:ascii="Times New Roman" w:hAnsi="Times New Roman" w:cs="Times New Roman"/>
          <w:sz w:val="28"/>
          <w:szCs w:val="28"/>
          <w:lang w:val="kk-KZ"/>
        </w:rPr>
        <w:t>»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35)</w:t>
      </w:r>
      <w:r w:rsidRPr="00067CB8">
        <w:rPr>
          <w:rFonts w:ascii="Times New Roman" w:hAnsi="Times New Roman" w:cs="Times New Roman"/>
          <w:sz w:val="28"/>
          <w:szCs w:val="28"/>
          <w:lang w:val="kk-KZ"/>
        </w:rPr>
        <w:t xml:space="preserve"> По коммунальному государственному учреждению «Средняя школа №24 имени </w:t>
      </w:r>
      <w:r w:rsidR="005A6F2C">
        <w:rPr>
          <w:rFonts w:ascii="Times New Roman" w:hAnsi="Times New Roman" w:cs="Times New Roman"/>
          <w:sz w:val="28"/>
          <w:szCs w:val="28"/>
          <w:lang w:val="kk-KZ"/>
        </w:rPr>
        <w:t>Т. Рыскулова</w:t>
      </w:r>
      <w:r w:rsidRPr="00067CB8">
        <w:rPr>
          <w:rFonts w:ascii="Times New Roman" w:hAnsi="Times New Roman" w:cs="Times New Roman"/>
          <w:sz w:val="28"/>
          <w:szCs w:val="28"/>
          <w:lang w:val="kk-KZ"/>
        </w:rPr>
        <w:t>» отдела развития человеческого потенциала города Кентау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36)</w:t>
      </w:r>
      <w:r w:rsidRPr="00067CB8">
        <w:rPr>
          <w:rFonts w:ascii="Times New Roman" w:hAnsi="Times New Roman" w:cs="Times New Roman"/>
          <w:sz w:val="28"/>
          <w:szCs w:val="28"/>
          <w:lang w:val="kk-KZ"/>
        </w:rPr>
        <w:t xml:space="preserve"> По государственному учреждению «Отдел развития человеческого потенциала Жетысайского района» управления развития человеческого потенциала Туркестанской области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37)</w:t>
      </w:r>
      <w:r w:rsidRPr="00067CB8">
        <w:rPr>
          <w:rFonts w:ascii="Times New Roman" w:hAnsi="Times New Roman" w:cs="Times New Roman"/>
          <w:sz w:val="28"/>
          <w:szCs w:val="28"/>
          <w:lang w:val="kk-KZ"/>
        </w:rPr>
        <w:t xml:space="preserve"> По коммунальному государственному учреждению «Школа-гимназия №1 имени </w:t>
      </w:r>
      <w:r w:rsidR="005A6F2C">
        <w:rPr>
          <w:rFonts w:ascii="Times New Roman" w:hAnsi="Times New Roman" w:cs="Times New Roman"/>
          <w:sz w:val="28"/>
          <w:szCs w:val="28"/>
          <w:lang w:val="kk-KZ"/>
        </w:rPr>
        <w:t>М. Горького</w:t>
      </w:r>
      <w:r w:rsidRPr="00067CB8">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Pr="00067CB8">
        <w:rPr>
          <w:rFonts w:ascii="Times New Roman" w:hAnsi="Times New Roman" w:cs="Times New Roman"/>
          <w:sz w:val="28"/>
          <w:szCs w:val="28"/>
          <w:lang w:val="kk-KZ"/>
        </w:rPr>
        <w:t xml:space="preserve"> По коммунальному государственному учреждению «Средняя школа №2 имени </w:t>
      </w:r>
      <w:r w:rsidR="005A6F2C">
        <w:rPr>
          <w:rFonts w:ascii="Times New Roman" w:hAnsi="Times New Roman" w:cs="Times New Roman"/>
          <w:sz w:val="28"/>
          <w:szCs w:val="28"/>
          <w:lang w:val="kk-KZ"/>
        </w:rPr>
        <w:t>Ш. Уалиханова</w:t>
      </w:r>
      <w:r w:rsidRPr="00067CB8">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39)</w:t>
      </w:r>
      <w:r w:rsidRPr="00067CB8">
        <w:rPr>
          <w:rFonts w:ascii="Times New Roman" w:hAnsi="Times New Roman" w:cs="Times New Roman"/>
          <w:sz w:val="28"/>
          <w:szCs w:val="28"/>
          <w:lang w:val="kk-KZ"/>
        </w:rPr>
        <w:t xml:space="preserve"> По коммунальному государственному учреждению «Средняя школа №3 имени </w:t>
      </w:r>
      <w:r w:rsidR="005A6F2C">
        <w:rPr>
          <w:rFonts w:ascii="Times New Roman" w:hAnsi="Times New Roman" w:cs="Times New Roman"/>
          <w:sz w:val="28"/>
          <w:szCs w:val="28"/>
          <w:lang w:val="kk-KZ"/>
        </w:rPr>
        <w:t>Ю. Гагарина</w:t>
      </w:r>
      <w:r w:rsidRPr="00067CB8">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40)</w:t>
      </w:r>
      <w:r w:rsidRPr="00067CB8">
        <w:rPr>
          <w:rFonts w:ascii="Times New Roman" w:hAnsi="Times New Roman" w:cs="Times New Roman"/>
          <w:sz w:val="28"/>
          <w:szCs w:val="28"/>
          <w:lang w:val="kk-KZ"/>
        </w:rPr>
        <w:t xml:space="preserve"> По коммунальному государственному учреждению «Школа-гимназия №4 имени Абая»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41)</w:t>
      </w:r>
      <w:r w:rsidRPr="00067CB8">
        <w:rPr>
          <w:rFonts w:ascii="Times New Roman" w:hAnsi="Times New Roman" w:cs="Times New Roman"/>
          <w:sz w:val="28"/>
          <w:szCs w:val="28"/>
          <w:lang w:val="kk-KZ"/>
        </w:rPr>
        <w:t xml:space="preserve"> По коммунальному государственному учреждению «Средняя школа №5 имени </w:t>
      </w:r>
      <w:r w:rsidR="005A6F2C">
        <w:rPr>
          <w:rFonts w:ascii="Times New Roman" w:hAnsi="Times New Roman" w:cs="Times New Roman"/>
          <w:sz w:val="28"/>
          <w:szCs w:val="28"/>
          <w:lang w:val="kk-KZ"/>
        </w:rPr>
        <w:t>А. Байтурсынова</w:t>
      </w:r>
      <w:r w:rsidRPr="00067CB8">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Pr="00067CB8">
        <w:rPr>
          <w:rFonts w:ascii="Times New Roman" w:hAnsi="Times New Roman" w:cs="Times New Roman"/>
          <w:sz w:val="28"/>
          <w:szCs w:val="28"/>
          <w:lang w:val="kk-KZ"/>
        </w:rPr>
        <w:t xml:space="preserve"> По коммунальному государственному учреждению «Школа-гимназия №6 имени </w:t>
      </w:r>
      <w:r w:rsidR="005A6F2C">
        <w:rPr>
          <w:rFonts w:ascii="Times New Roman" w:hAnsi="Times New Roman" w:cs="Times New Roman"/>
          <w:sz w:val="28"/>
          <w:szCs w:val="28"/>
          <w:lang w:val="kk-KZ"/>
        </w:rPr>
        <w:t>Б. Момышулы</w:t>
      </w:r>
      <w:r w:rsidRPr="00067CB8">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43)</w:t>
      </w:r>
      <w:r w:rsidRPr="00067CB8">
        <w:rPr>
          <w:rFonts w:ascii="Times New Roman" w:hAnsi="Times New Roman" w:cs="Times New Roman"/>
          <w:sz w:val="28"/>
          <w:szCs w:val="28"/>
          <w:lang w:val="kk-KZ"/>
        </w:rPr>
        <w:t xml:space="preserve"> По коммунальному государственному учреждению «Школа-гимназия №7 „Туран“»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44)</w:t>
      </w:r>
      <w:r w:rsidRPr="00067CB8">
        <w:rPr>
          <w:rFonts w:ascii="Times New Roman" w:hAnsi="Times New Roman" w:cs="Times New Roman"/>
          <w:sz w:val="28"/>
          <w:szCs w:val="28"/>
          <w:lang w:val="kk-KZ"/>
        </w:rPr>
        <w:t xml:space="preserve"> По коммунальному государственному учреждению «Средняя школа №8 имени Алпамыса батыра» отдела развития человеческого потенциала Жетысайского района — 1 нарушение;</w:t>
      </w:r>
    </w:p>
    <w:p w:rsid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Pr="00067CB8">
        <w:rPr>
          <w:rFonts w:ascii="Times New Roman" w:hAnsi="Times New Roman" w:cs="Times New Roman"/>
          <w:sz w:val="28"/>
          <w:szCs w:val="28"/>
          <w:lang w:val="kk-KZ"/>
        </w:rPr>
        <w:t xml:space="preserve"> По коммунальному государственному учреждению «IT школа-лицей №9 имени Динмухамеда Конаева» отдела развития человеческого потенциала Жетысайского района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46)</w:t>
      </w:r>
      <w:r w:rsidRPr="00067CB8">
        <w:rPr>
          <w:rFonts w:ascii="Times New Roman" w:hAnsi="Times New Roman" w:cs="Times New Roman"/>
          <w:sz w:val="28"/>
          <w:szCs w:val="28"/>
          <w:lang w:val="kk-KZ"/>
        </w:rPr>
        <w:t xml:space="preserve"> По коммунальному государственному учреждению «Школа-лицей имени </w:t>
      </w:r>
      <w:r w:rsidR="005A6F2C">
        <w:rPr>
          <w:rFonts w:ascii="Times New Roman" w:hAnsi="Times New Roman" w:cs="Times New Roman"/>
          <w:sz w:val="28"/>
          <w:szCs w:val="28"/>
          <w:lang w:val="kk-KZ"/>
        </w:rPr>
        <w:t>А. Байтурсынова</w:t>
      </w:r>
      <w:r w:rsidRPr="00067CB8">
        <w:rPr>
          <w:rFonts w:ascii="Times New Roman" w:hAnsi="Times New Roman" w:cs="Times New Roman"/>
          <w:sz w:val="28"/>
          <w:szCs w:val="28"/>
          <w:lang w:val="kk-KZ"/>
        </w:rPr>
        <w:t>» отдела развития человеческого потенциала города Туркестан — 2 нарушения;</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47)</w:t>
      </w:r>
      <w:r w:rsidRPr="00067CB8">
        <w:rPr>
          <w:rFonts w:ascii="Times New Roman" w:hAnsi="Times New Roman" w:cs="Times New Roman"/>
          <w:sz w:val="28"/>
          <w:szCs w:val="28"/>
          <w:lang w:val="kk-KZ"/>
        </w:rPr>
        <w:t xml:space="preserve"> По коммунальному государственному учреждению «Средняя школа №3 имени Амир Темир»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48)</w:t>
      </w:r>
      <w:r w:rsidRPr="00067CB8">
        <w:rPr>
          <w:rFonts w:ascii="Times New Roman" w:hAnsi="Times New Roman" w:cs="Times New Roman"/>
          <w:sz w:val="28"/>
          <w:szCs w:val="28"/>
          <w:lang w:val="kk-KZ"/>
        </w:rPr>
        <w:t xml:space="preserve"> По коммунальному государственному учреждению «Средняя школа №5 имени </w:t>
      </w:r>
      <w:r w:rsidR="009A7AE8">
        <w:rPr>
          <w:rFonts w:ascii="Times New Roman" w:hAnsi="Times New Roman" w:cs="Times New Roman"/>
          <w:sz w:val="28"/>
          <w:szCs w:val="28"/>
          <w:lang w:val="kk-KZ"/>
        </w:rPr>
        <w:t>Г. Муратбаева</w:t>
      </w:r>
      <w:r w:rsidRPr="00067CB8">
        <w:rPr>
          <w:rFonts w:ascii="Times New Roman" w:hAnsi="Times New Roman" w:cs="Times New Roman"/>
          <w:sz w:val="28"/>
          <w:szCs w:val="28"/>
          <w:lang w:val="kk-KZ"/>
        </w:rPr>
        <w:t>»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Pr="00067CB8">
        <w:rPr>
          <w:rFonts w:ascii="Times New Roman" w:hAnsi="Times New Roman" w:cs="Times New Roman"/>
          <w:sz w:val="28"/>
          <w:szCs w:val="28"/>
        </w:rPr>
        <w:t>)</w:t>
      </w:r>
      <w:r w:rsidRPr="00067CB8">
        <w:rPr>
          <w:rFonts w:ascii="Times New Roman" w:hAnsi="Times New Roman" w:cs="Times New Roman"/>
          <w:sz w:val="28"/>
          <w:szCs w:val="28"/>
          <w:lang w:val="kk-KZ"/>
        </w:rPr>
        <w:t xml:space="preserve"> По коммунальному государственному учреждению «Средняя школа №6 имени </w:t>
      </w:r>
      <w:r w:rsidR="009A7AE8">
        <w:rPr>
          <w:rFonts w:ascii="Times New Roman" w:hAnsi="Times New Roman" w:cs="Times New Roman"/>
          <w:sz w:val="28"/>
          <w:szCs w:val="28"/>
          <w:lang w:val="kk-KZ"/>
        </w:rPr>
        <w:t>М. Маметовой</w:t>
      </w:r>
      <w:r w:rsidRPr="00067CB8">
        <w:rPr>
          <w:rFonts w:ascii="Times New Roman" w:hAnsi="Times New Roman" w:cs="Times New Roman"/>
          <w:sz w:val="28"/>
          <w:szCs w:val="28"/>
          <w:lang w:val="kk-KZ"/>
        </w:rPr>
        <w:t>» отдела развития человеческого потенциала города Туркестан — 2 нарушения;</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50)</w:t>
      </w:r>
      <w:r w:rsidRPr="00067CB8">
        <w:rPr>
          <w:rFonts w:ascii="Times New Roman" w:hAnsi="Times New Roman" w:cs="Times New Roman"/>
          <w:sz w:val="28"/>
          <w:szCs w:val="28"/>
          <w:lang w:val="kk-KZ"/>
        </w:rPr>
        <w:t xml:space="preserve"> По коммунальному государственному учреждению «Средняя школа №8 имени </w:t>
      </w:r>
      <w:r w:rsidR="009A7AE8">
        <w:rPr>
          <w:rFonts w:ascii="Times New Roman" w:hAnsi="Times New Roman" w:cs="Times New Roman"/>
          <w:sz w:val="28"/>
          <w:szCs w:val="28"/>
          <w:lang w:val="kk-KZ"/>
        </w:rPr>
        <w:t>Н. Торекулова</w:t>
      </w:r>
      <w:r w:rsidRPr="00067CB8">
        <w:rPr>
          <w:rFonts w:ascii="Times New Roman" w:hAnsi="Times New Roman" w:cs="Times New Roman"/>
          <w:sz w:val="28"/>
          <w:szCs w:val="28"/>
          <w:lang w:val="kk-KZ"/>
        </w:rPr>
        <w:t>»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51)</w:t>
      </w:r>
      <w:r w:rsidRPr="00067CB8">
        <w:rPr>
          <w:rFonts w:ascii="Times New Roman" w:hAnsi="Times New Roman" w:cs="Times New Roman"/>
          <w:sz w:val="28"/>
          <w:szCs w:val="28"/>
          <w:lang w:val="kk-KZ"/>
        </w:rPr>
        <w:t xml:space="preserve"> По коммунальному государственному учреждению «Средняя школа №12 имени </w:t>
      </w:r>
      <w:r w:rsidR="005A6F2C">
        <w:rPr>
          <w:rFonts w:ascii="Times New Roman" w:hAnsi="Times New Roman" w:cs="Times New Roman"/>
          <w:sz w:val="28"/>
          <w:szCs w:val="28"/>
          <w:lang w:val="kk-KZ"/>
        </w:rPr>
        <w:t>К. Сатпаева</w:t>
      </w:r>
      <w:r w:rsidRPr="00067CB8">
        <w:rPr>
          <w:rFonts w:ascii="Times New Roman" w:hAnsi="Times New Roman" w:cs="Times New Roman"/>
          <w:sz w:val="28"/>
          <w:szCs w:val="28"/>
          <w:lang w:val="kk-KZ"/>
        </w:rPr>
        <w:t>»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52)</w:t>
      </w:r>
      <w:r w:rsidRPr="00067CB8">
        <w:rPr>
          <w:rFonts w:ascii="Times New Roman" w:hAnsi="Times New Roman" w:cs="Times New Roman"/>
          <w:sz w:val="28"/>
          <w:szCs w:val="28"/>
          <w:lang w:val="kk-KZ"/>
        </w:rPr>
        <w:t xml:space="preserve"> По коммунальному государственному учреждению «Школа-гимназия №13 имени </w:t>
      </w:r>
      <w:r w:rsidR="005A6F2C">
        <w:rPr>
          <w:rFonts w:ascii="Times New Roman" w:hAnsi="Times New Roman" w:cs="Times New Roman"/>
          <w:sz w:val="28"/>
          <w:szCs w:val="28"/>
          <w:lang w:val="kk-KZ"/>
        </w:rPr>
        <w:t>А. Наваи</w:t>
      </w:r>
      <w:r w:rsidRPr="00067CB8">
        <w:rPr>
          <w:rFonts w:ascii="Times New Roman" w:hAnsi="Times New Roman" w:cs="Times New Roman"/>
          <w:sz w:val="28"/>
          <w:szCs w:val="28"/>
          <w:lang w:val="kk-KZ"/>
        </w:rPr>
        <w:t>»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53)</w:t>
      </w:r>
      <w:r w:rsidRPr="00067CB8">
        <w:rPr>
          <w:rFonts w:ascii="Times New Roman" w:hAnsi="Times New Roman" w:cs="Times New Roman"/>
          <w:sz w:val="28"/>
          <w:szCs w:val="28"/>
          <w:lang w:val="kk-KZ"/>
        </w:rPr>
        <w:t xml:space="preserve"> По коммунальному государственному учреждению «Средняя школа №14 имени Казыбек би»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54)</w:t>
      </w:r>
      <w:r w:rsidRPr="00067CB8">
        <w:rPr>
          <w:rFonts w:ascii="Times New Roman" w:hAnsi="Times New Roman" w:cs="Times New Roman"/>
          <w:sz w:val="28"/>
          <w:szCs w:val="28"/>
          <w:lang w:val="kk-KZ"/>
        </w:rPr>
        <w:t xml:space="preserve"> По коммунальному государственному учреждению «Школа-гимназия №15 имени </w:t>
      </w:r>
      <w:r w:rsidR="005A6F2C">
        <w:rPr>
          <w:rFonts w:ascii="Times New Roman" w:hAnsi="Times New Roman" w:cs="Times New Roman"/>
          <w:sz w:val="28"/>
          <w:szCs w:val="28"/>
          <w:lang w:val="kk-KZ"/>
        </w:rPr>
        <w:t>М. Жумабаева</w:t>
      </w:r>
      <w:r w:rsidRPr="00067CB8">
        <w:rPr>
          <w:rFonts w:ascii="Times New Roman" w:hAnsi="Times New Roman" w:cs="Times New Roman"/>
          <w:sz w:val="28"/>
          <w:szCs w:val="28"/>
          <w:lang w:val="kk-KZ"/>
        </w:rPr>
        <w:t>»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Pr="00067CB8">
        <w:rPr>
          <w:rFonts w:ascii="Times New Roman" w:hAnsi="Times New Roman" w:cs="Times New Roman"/>
          <w:sz w:val="28"/>
          <w:szCs w:val="28"/>
        </w:rPr>
        <w:t xml:space="preserve">) </w:t>
      </w:r>
      <w:r w:rsidRPr="00067CB8">
        <w:rPr>
          <w:rFonts w:ascii="Times New Roman" w:hAnsi="Times New Roman" w:cs="Times New Roman"/>
          <w:sz w:val="28"/>
          <w:szCs w:val="28"/>
          <w:lang w:val="kk-KZ"/>
        </w:rPr>
        <w:t>По коммунальному государственному учреждению «Средняя школа №16 имени Бигельдинова Т.» отдела развития человеческого потенциала города Туркестан — 2 нарушения;</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Pr="00067CB8">
        <w:rPr>
          <w:rFonts w:ascii="Times New Roman" w:hAnsi="Times New Roman" w:cs="Times New Roman"/>
          <w:sz w:val="28"/>
          <w:szCs w:val="28"/>
          <w:lang w:val="kk-KZ"/>
        </w:rPr>
        <w:t xml:space="preserve"> По коммунальному государственному учреждению «Школа-гимназия №17 имени Ататюрка»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57)</w:t>
      </w:r>
      <w:r w:rsidRPr="00067CB8">
        <w:rPr>
          <w:rFonts w:ascii="Times New Roman" w:hAnsi="Times New Roman" w:cs="Times New Roman"/>
          <w:sz w:val="28"/>
          <w:szCs w:val="28"/>
          <w:lang w:val="kk-KZ"/>
        </w:rPr>
        <w:t xml:space="preserve"> По коммунальному государственному учреждению «Школа-гимназия №18 имени Едильбаева Ж.» отдела развития человеческого потенциала города Туркестан — 2 нарушения;</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Pr="00067CB8">
        <w:rPr>
          <w:rFonts w:ascii="Times New Roman" w:hAnsi="Times New Roman" w:cs="Times New Roman"/>
          <w:sz w:val="28"/>
          <w:szCs w:val="28"/>
          <w:lang w:val="kk-KZ"/>
        </w:rPr>
        <w:t xml:space="preserve"> По коммунальному государственному учреждению «Средняя школа №19 имени Толе би» отдела развития человеческого потенциала города Туркестан — 1 нарушение;</w:t>
      </w:r>
    </w:p>
    <w:p w:rsidR="00067CB8" w:rsidRP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Pr="00067CB8">
        <w:rPr>
          <w:rFonts w:ascii="Times New Roman" w:hAnsi="Times New Roman" w:cs="Times New Roman"/>
          <w:sz w:val="28"/>
          <w:szCs w:val="28"/>
          <w:lang w:val="kk-KZ"/>
        </w:rPr>
        <w:t xml:space="preserve"> По коммунальному государственному учреждению «Средняя школа №20 имени </w:t>
      </w:r>
      <w:r w:rsidR="005A6F2C">
        <w:rPr>
          <w:rFonts w:ascii="Times New Roman" w:hAnsi="Times New Roman" w:cs="Times New Roman"/>
          <w:sz w:val="28"/>
          <w:szCs w:val="28"/>
          <w:lang w:val="kk-KZ"/>
        </w:rPr>
        <w:t>Р. Исетова</w:t>
      </w:r>
      <w:r w:rsidRPr="00067CB8">
        <w:rPr>
          <w:rFonts w:ascii="Times New Roman" w:hAnsi="Times New Roman" w:cs="Times New Roman"/>
          <w:sz w:val="28"/>
          <w:szCs w:val="28"/>
          <w:lang w:val="kk-KZ"/>
        </w:rPr>
        <w:t>» отдела развития человеческого потенциала города Туркестан — 1 нарушение;</w:t>
      </w:r>
    </w:p>
    <w:p w:rsidR="00067CB8" w:rsidRDefault="00067CB8" w:rsidP="00067CB8">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60)</w:t>
      </w:r>
      <w:r w:rsidRPr="00067CB8">
        <w:rPr>
          <w:rFonts w:ascii="Times New Roman" w:hAnsi="Times New Roman" w:cs="Times New Roman"/>
          <w:sz w:val="28"/>
          <w:szCs w:val="28"/>
          <w:lang w:val="kk-KZ"/>
        </w:rPr>
        <w:t xml:space="preserve"> По коммунальному государственному учреждению «IT школа-лицей №23 имени Жумабека Ташенова»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Pr="00685B6A">
        <w:rPr>
          <w:rFonts w:ascii="Times New Roman" w:hAnsi="Times New Roman" w:cs="Times New Roman"/>
          <w:sz w:val="28"/>
          <w:szCs w:val="28"/>
          <w:lang w:val="kk-KZ"/>
        </w:rPr>
        <w:t xml:space="preserve"> По коммунальному государственному учреждению «Средняя школа №24 имени </w:t>
      </w:r>
      <w:r w:rsidR="005A6F2C">
        <w:rPr>
          <w:rFonts w:ascii="Times New Roman" w:hAnsi="Times New Roman" w:cs="Times New Roman"/>
          <w:sz w:val="28"/>
          <w:szCs w:val="28"/>
          <w:lang w:val="kk-KZ"/>
        </w:rPr>
        <w:t>М. Шокая</w:t>
      </w:r>
      <w:r w:rsidRPr="00685B6A">
        <w:rPr>
          <w:rFonts w:ascii="Times New Roman" w:hAnsi="Times New Roman" w:cs="Times New Roman"/>
          <w:sz w:val="28"/>
          <w:szCs w:val="28"/>
          <w:lang w:val="kk-KZ"/>
        </w:rPr>
        <w:t>»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62)</w:t>
      </w:r>
      <w:r w:rsidRPr="00685B6A">
        <w:rPr>
          <w:rFonts w:ascii="Times New Roman" w:hAnsi="Times New Roman" w:cs="Times New Roman"/>
          <w:sz w:val="28"/>
          <w:szCs w:val="28"/>
          <w:lang w:val="kk-KZ"/>
        </w:rPr>
        <w:t xml:space="preserve"> По коммунальному государственному учреждению «Средняя школа №26 имени Айтеке би» отдела развития человеческого потенциала города Туркестан — 2 нарушения;</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63)</w:t>
      </w:r>
      <w:r w:rsidRPr="00685B6A">
        <w:rPr>
          <w:rFonts w:ascii="Times New Roman" w:hAnsi="Times New Roman" w:cs="Times New Roman"/>
          <w:sz w:val="28"/>
          <w:szCs w:val="28"/>
          <w:lang w:val="kk-KZ"/>
        </w:rPr>
        <w:t xml:space="preserve"> По коммунальному государственному учреждению «IT школа-лицей №27 имени Узбек</w:t>
      </w:r>
      <w:r w:rsidR="005A6F2C">
        <w:rPr>
          <w:rFonts w:ascii="Times New Roman" w:hAnsi="Times New Roman" w:cs="Times New Roman"/>
          <w:sz w:val="28"/>
          <w:szCs w:val="28"/>
          <w:lang w:val="kk-KZ"/>
        </w:rPr>
        <w:t>А</w:t>
      </w:r>
      <w:r w:rsidRPr="00685B6A">
        <w:rPr>
          <w:rFonts w:ascii="Times New Roman" w:hAnsi="Times New Roman" w:cs="Times New Roman"/>
          <w:sz w:val="28"/>
          <w:szCs w:val="28"/>
          <w:lang w:val="kk-KZ"/>
        </w:rPr>
        <w:t>ли Ж</w:t>
      </w:r>
      <w:r w:rsidR="005A6F2C">
        <w:rPr>
          <w:rFonts w:ascii="Times New Roman" w:hAnsi="Times New Roman" w:cs="Times New Roman"/>
          <w:sz w:val="28"/>
          <w:szCs w:val="28"/>
          <w:lang w:val="kk-KZ"/>
        </w:rPr>
        <w:t>А</w:t>
      </w:r>
      <w:r w:rsidRPr="00685B6A">
        <w:rPr>
          <w:rFonts w:ascii="Times New Roman" w:hAnsi="Times New Roman" w:cs="Times New Roman"/>
          <w:sz w:val="28"/>
          <w:szCs w:val="28"/>
          <w:lang w:val="kk-KZ"/>
        </w:rPr>
        <w:t>н</w:t>
      </w:r>
      <w:r w:rsidR="005A6F2C">
        <w:rPr>
          <w:rFonts w:ascii="Times New Roman" w:hAnsi="Times New Roman" w:cs="Times New Roman"/>
          <w:sz w:val="28"/>
          <w:szCs w:val="28"/>
          <w:lang w:val="kk-KZ"/>
        </w:rPr>
        <w:t>и</w:t>
      </w:r>
      <w:r w:rsidRPr="00685B6A">
        <w:rPr>
          <w:rFonts w:ascii="Times New Roman" w:hAnsi="Times New Roman" w:cs="Times New Roman"/>
          <w:sz w:val="28"/>
          <w:szCs w:val="28"/>
          <w:lang w:val="kk-KZ"/>
        </w:rPr>
        <w:t>бекова»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64)</w:t>
      </w:r>
      <w:r w:rsidRPr="00685B6A">
        <w:rPr>
          <w:rFonts w:ascii="Times New Roman" w:hAnsi="Times New Roman" w:cs="Times New Roman"/>
          <w:sz w:val="28"/>
          <w:szCs w:val="28"/>
          <w:lang w:val="kk-KZ"/>
        </w:rPr>
        <w:t xml:space="preserve"> По коммунальному государственному учреждению «Средняя школа имени </w:t>
      </w:r>
      <w:r w:rsidR="005A6F2C">
        <w:rPr>
          <w:rFonts w:ascii="Times New Roman" w:hAnsi="Times New Roman" w:cs="Times New Roman"/>
          <w:sz w:val="28"/>
          <w:szCs w:val="28"/>
          <w:lang w:val="kk-KZ"/>
        </w:rPr>
        <w:t>Ш. Ниязова</w:t>
      </w:r>
      <w:r w:rsidRPr="00685B6A">
        <w:rPr>
          <w:rFonts w:ascii="Times New Roman" w:hAnsi="Times New Roman" w:cs="Times New Roman"/>
          <w:sz w:val="28"/>
          <w:szCs w:val="28"/>
          <w:lang w:val="kk-KZ"/>
        </w:rPr>
        <w:t>»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65)</w:t>
      </w:r>
      <w:r w:rsidRPr="00685B6A">
        <w:rPr>
          <w:rFonts w:ascii="Times New Roman" w:hAnsi="Times New Roman" w:cs="Times New Roman"/>
          <w:sz w:val="28"/>
          <w:szCs w:val="28"/>
          <w:lang w:val="kk-KZ"/>
        </w:rPr>
        <w:t xml:space="preserve"> По коммунальному государственному учреждению «Средняя школа имени </w:t>
      </w:r>
      <w:r w:rsidR="005A6F2C">
        <w:rPr>
          <w:rFonts w:ascii="Times New Roman" w:hAnsi="Times New Roman" w:cs="Times New Roman"/>
          <w:sz w:val="28"/>
          <w:szCs w:val="28"/>
          <w:lang w:val="kk-KZ"/>
        </w:rPr>
        <w:t>С. Рахимова</w:t>
      </w:r>
      <w:r w:rsidRPr="00685B6A">
        <w:rPr>
          <w:rFonts w:ascii="Times New Roman" w:hAnsi="Times New Roman" w:cs="Times New Roman"/>
          <w:sz w:val="28"/>
          <w:szCs w:val="28"/>
          <w:lang w:val="kk-KZ"/>
        </w:rPr>
        <w:t>»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66)</w:t>
      </w:r>
      <w:r w:rsidRPr="00685B6A">
        <w:rPr>
          <w:rFonts w:ascii="Times New Roman" w:hAnsi="Times New Roman" w:cs="Times New Roman"/>
          <w:sz w:val="28"/>
          <w:szCs w:val="28"/>
          <w:lang w:val="kk-KZ"/>
        </w:rPr>
        <w:t xml:space="preserve"> По коммунальному государственному учреждению «Средняя школа имени Иззатуллаева Е.»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67)</w:t>
      </w:r>
      <w:r w:rsidRPr="00685B6A">
        <w:rPr>
          <w:rFonts w:ascii="Times New Roman" w:hAnsi="Times New Roman" w:cs="Times New Roman"/>
          <w:sz w:val="28"/>
          <w:szCs w:val="28"/>
          <w:lang w:val="kk-KZ"/>
        </w:rPr>
        <w:t xml:space="preserve"> По коммунальному государственному учреждению «Вечерняя школа (заочное обучение)» отдела развития человеческого потенциала города Туркестан — 2 нарушения;</w:t>
      </w:r>
    </w:p>
    <w:p w:rsidR="00685B6A" w:rsidRPr="00685B6A" w:rsidRDefault="00685B6A" w:rsidP="00685B6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68)</w:t>
      </w:r>
      <w:r w:rsidRPr="00685B6A">
        <w:rPr>
          <w:rFonts w:ascii="Times New Roman" w:hAnsi="Times New Roman" w:cs="Times New Roman"/>
          <w:sz w:val="28"/>
          <w:szCs w:val="28"/>
          <w:lang w:val="kk-KZ"/>
        </w:rPr>
        <w:t xml:space="preserve"> По государственному учреждению «Отдел развития человеческого потенциала города Туркестан» управления развития человеческого потенциала Турке</w:t>
      </w:r>
      <w:r>
        <w:rPr>
          <w:rFonts w:ascii="Times New Roman" w:hAnsi="Times New Roman" w:cs="Times New Roman"/>
          <w:sz w:val="28"/>
          <w:szCs w:val="28"/>
          <w:lang w:val="kk-KZ"/>
        </w:rPr>
        <w:t>станской области — 1 нарушение.</w:t>
      </w:r>
    </w:p>
    <w:p w:rsidR="00685B6A" w:rsidRPr="00685B6A" w:rsidRDefault="00685B6A" w:rsidP="00685B6A">
      <w:pPr>
        <w:pStyle w:val="a3"/>
        <w:ind w:firstLine="708"/>
        <w:jc w:val="both"/>
        <w:rPr>
          <w:rFonts w:ascii="Times New Roman" w:hAnsi="Times New Roman" w:cs="Times New Roman"/>
          <w:b/>
          <w:i/>
          <w:sz w:val="28"/>
          <w:szCs w:val="28"/>
          <w:lang w:val="kk-KZ"/>
        </w:rPr>
      </w:pPr>
      <w:r w:rsidRPr="00685B6A">
        <w:rPr>
          <w:rFonts w:ascii="Times New Roman" w:hAnsi="Times New Roman" w:cs="Times New Roman"/>
          <w:b/>
          <w:i/>
          <w:sz w:val="28"/>
          <w:szCs w:val="28"/>
          <w:lang w:val="kk-KZ"/>
        </w:rPr>
        <w:lastRenderedPageBreak/>
        <w:t>2</w:t>
      </w:r>
      <w:r>
        <w:rPr>
          <w:rFonts w:ascii="Times New Roman" w:hAnsi="Times New Roman" w:cs="Times New Roman"/>
          <w:b/>
          <w:i/>
          <w:sz w:val="28"/>
          <w:szCs w:val="28"/>
          <w:lang w:val="kk-KZ"/>
        </w:rPr>
        <w:t>.</w:t>
      </w:r>
      <w:r w:rsidRPr="00685B6A">
        <w:rPr>
          <w:rFonts w:ascii="Times New Roman" w:hAnsi="Times New Roman" w:cs="Times New Roman"/>
          <w:b/>
          <w:i/>
          <w:sz w:val="28"/>
          <w:szCs w:val="28"/>
          <w:lang w:val="kk-KZ"/>
        </w:rPr>
        <w:t xml:space="preserve"> По фактам нарушения Закона о государственных закупках выявлено 2 нарушения в 1 учреждении:</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 По государственному учреждению «Отдел развития человеческого потенциала Толебийского района» управления развития человеческого потенциала Туркестанской области — 2 нарушения.</w:t>
      </w:r>
    </w:p>
    <w:p w:rsidR="00685B6A" w:rsidRPr="00685B6A" w:rsidRDefault="00685B6A" w:rsidP="00685B6A">
      <w:pPr>
        <w:pStyle w:val="a3"/>
        <w:ind w:firstLine="708"/>
        <w:jc w:val="both"/>
        <w:rPr>
          <w:rFonts w:ascii="Times New Roman" w:hAnsi="Times New Roman" w:cs="Times New Roman"/>
          <w:b/>
          <w:i/>
          <w:sz w:val="28"/>
          <w:szCs w:val="28"/>
          <w:lang w:val="kk-KZ"/>
        </w:rPr>
      </w:pPr>
      <w:r>
        <w:rPr>
          <w:rFonts w:ascii="Times New Roman" w:hAnsi="Times New Roman" w:cs="Times New Roman"/>
          <w:b/>
          <w:i/>
          <w:sz w:val="28"/>
          <w:szCs w:val="28"/>
          <w:lang w:val="kk-KZ"/>
        </w:rPr>
        <w:t>3.</w:t>
      </w:r>
      <w:r w:rsidRPr="00685B6A">
        <w:rPr>
          <w:rFonts w:ascii="Times New Roman" w:hAnsi="Times New Roman" w:cs="Times New Roman"/>
          <w:b/>
          <w:i/>
          <w:sz w:val="28"/>
          <w:szCs w:val="28"/>
          <w:lang w:val="kk-KZ"/>
        </w:rPr>
        <w:t xml:space="preserve"> По фактам нарушений бюджетного законодательства и законодательства при использовании бюджетных средств и активов выявлено 219 нарушений в 81 учреждении:</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1. По коммунальному государственному учреждению «Средняя школа имени </w:t>
      </w:r>
      <w:r w:rsidR="005A6F2C">
        <w:rPr>
          <w:rFonts w:ascii="Times New Roman" w:hAnsi="Times New Roman" w:cs="Times New Roman"/>
          <w:sz w:val="28"/>
          <w:szCs w:val="28"/>
          <w:lang w:val="kk-KZ"/>
        </w:rPr>
        <w:t>А. Иманова</w:t>
      </w:r>
      <w:r w:rsidRPr="00685B6A">
        <w:rPr>
          <w:rFonts w:ascii="Times New Roman" w:hAnsi="Times New Roman" w:cs="Times New Roman"/>
          <w:sz w:val="28"/>
          <w:szCs w:val="28"/>
          <w:lang w:val="kk-KZ"/>
        </w:rPr>
        <w:t>»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 По коммунальному государственному учреждению «Школа-лицей города Шардара»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3. По государственному учреждению «Отдел развития человеческого потенциала Шардаринского района» управления развития человеческого потенциала Туркестанской области — 2 нарушения;</w:t>
      </w:r>
    </w:p>
    <w:p w:rsidR="00067CB8"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4. По коммунальному государственному учреждению «Средняя школа №1 имени </w:t>
      </w:r>
      <w:r w:rsidR="004C2D53">
        <w:rPr>
          <w:rFonts w:ascii="Times New Roman" w:hAnsi="Times New Roman" w:cs="Times New Roman"/>
          <w:sz w:val="28"/>
          <w:szCs w:val="28"/>
          <w:lang w:val="kk-KZ"/>
        </w:rPr>
        <w:t>М.</w:t>
      </w:r>
      <w:r w:rsidR="005A6F2C">
        <w:rPr>
          <w:rFonts w:ascii="Times New Roman" w:hAnsi="Times New Roman" w:cs="Times New Roman"/>
          <w:sz w:val="28"/>
          <w:szCs w:val="28"/>
          <w:lang w:val="kk-KZ"/>
        </w:rPr>
        <w:t>Ауэзова</w:t>
      </w:r>
      <w:r w:rsidRPr="00685B6A">
        <w:rPr>
          <w:rFonts w:ascii="Times New Roman" w:hAnsi="Times New Roman" w:cs="Times New Roman"/>
          <w:sz w:val="28"/>
          <w:szCs w:val="28"/>
          <w:lang w:val="kk-KZ"/>
        </w:rPr>
        <w:t>»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 По коммунальному государственному учреждению «Средняя школа имени </w:t>
      </w:r>
      <w:r w:rsidR="005A6F2C">
        <w:rPr>
          <w:rFonts w:ascii="Times New Roman" w:hAnsi="Times New Roman" w:cs="Times New Roman"/>
          <w:sz w:val="28"/>
          <w:szCs w:val="28"/>
          <w:lang w:val="kk-KZ"/>
        </w:rPr>
        <w:t>М. Горького</w:t>
      </w:r>
      <w:r w:rsidRPr="00685B6A">
        <w:rPr>
          <w:rFonts w:ascii="Times New Roman" w:hAnsi="Times New Roman" w:cs="Times New Roman"/>
          <w:sz w:val="28"/>
          <w:szCs w:val="28"/>
          <w:lang w:val="kk-KZ"/>
        </w:rPr>
        <w:t>»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6. По коммунальному государственному учреждению «Основная школа имени </w:t>
      </w:r>
      <w:r w:rsidR="009A7AE8">
        <w:rPr>
          <w:rFonts w:ascii="Times New Roman" w:hAnsi="Times New Roman" w:cs="Times New Roman"/>
          <w:sz w:val="28"/>
          <w:szCs w:val="28"/>
          <w:lang w:val="kk-KZ"/>
        </w:rPr>
        <w:t>И. Алтынсарина</w:t>
      </w:r>
      <w:r w:rsidRPr="00685B6A">
        <w:rPr>
          <w:rFonts w:ascii="Times New Roman" w:hAnsi="Times New Roman" w:cs="Times New Roman"/>
          <w:sz w:val="28"/>
          <w:szCs w:val="28"/>
          <w:lang w:val="kk-KZ"/>
        </w:rPr>
        <w:t>»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7. По коммунальному государственному учреждению «Средняя школа имени Курмангазы Сагырбаулы»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8. По коммунальному государственному учреждению «Начальная школа №2 имени </w:t>
      </w:r>
      <w:r w:rsidR="005A6F2C">
        <w:rPr>
          <w:rFonts w:ascii="Times New Roman" w:hAnsi="Times New Roman" w:cs="Times New Roman"/>
          <w:sz w:val="28"/>
          <w:szCs w:val="28"/>
          <w:lang w:val="kk-KZ"/>
        </w:rPr>
        <w:t>Ж. Жабаева</w:t>
      </w:r>
      <w:r w:rsidRPr="00685B6A">
        <w:rPr>
          <w:rFonts w:ascii="Times New Roman" w:hAnsi="Times New Roman" w:cs="Times New Roman"/>
          <w:sz w:val="28"/>
          <w:szCs w:val="28"/>
          <w:lang w:val="kk-KZ"/>
        </w:rPr>
        <w:t>»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9. По коммунальному государственному учреждению «Средняя школа имени </w:t>
      </w:r>
      <w:r w:rsidR="005A6F2C">
        <w:rPr>
          <w:rFonts w:ascii="Times New Roman" w:hAnsi="Times New Roman" w:cs="Times New Roman"/>
          <w:sz w:val="28"/>
          <w:szCs w:val="28"/>
          <w:lang w:val="kk-KZ"/>
        </w:rPr>
        <w:t>К. Аманжолова</w:t>
      </w:r>
      <w:r w:rsidRPr="00685B6A">
        <w:rPr>
          <w:rFonts w:ascii="Times New Roman" w:hAnsi="Times New Roman" w:cs="Times New Roman"/>
          <w:sz w:val="28"/>
          <w:szCs w:val="28"/>
          <w:lang w:val="kk-KZ"/>
        </w:rPr>
        <w:t>» отдела развития человеческого потенциала Шардаринского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10. По коммунальному государственному учреждению «Школа-гимназия №1» отдела развития человеческого потенциала Толебийского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11. По коммунальному государственному учреждению «Средняя школа №2 имени </w:t>
      </w:r>
      <w:r w:rsidR="005A6F2C">
        <w:rPr>
          <w:rFonts w:ascii="Times New Roman" w:hAnsi="Times New Roman" w:cs="Times New Roman"/>
          <w:sz w:val="28"/>
          <w:szCs w:val="28"/>
          <w:lang w:val="kk-KZ"/>
        </w:rPr>
        <w:t>Ш. Уалиханова</w:t>
      </w:r>
      <w:r w:rsidRPr="00685B6A">
        <w:rPr>
          <w:rFonts w:ascii="Times New Roman" w:hAnsi="Times New Roman" w:cs="Times New Roman"/>
          <w:sz w:val="28"/>
          <w:szCs w:val="28"/>
          <w:lang w:val="kk-KZ"/>
        </w:rPr>
        <w:t>» отдела развития человеческого потенциала Толебийского района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12. По коммунальному государственному учреждению «Средняя школа №3 имени </w:t>
      </w:r>
      <w:r w:rsidR="005A6F2C">
        <w:rPr>
          <w:rFonts w:ascii="Times New Roman" w:hAnsi="Times New Roman" w:cs="Times New Roman"/>
          <w:sz w:val="28"/>
          <w:szCs w:val="28"/>
          <w:lang w:val="kk-KZ"/>
        </w:rPr>
        <w:t>П. Тажибаевой</w:t>
      </w:r>
      <w:r w:rsidRPr="00685B6A">
        <w:rPr>
          <w:rFonts w:ascii="Times New Roman" w:hAnsi="Times New Roman" w:cs="Times New Roman"/>
          <w:sz w:val="28"/>
          <w:szCs w:val="28"/>
          <w:lang w:val="kk-KZ"/>
        </w:rPr>
        <w:t>» отдела развития человеческого потенциала Толебийского района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lastRenderedPageBreak/>
        <w:t xml:space="preserve">13. По коммунальному государственному учреждению «Средняя школа №4 имени </w:t>
      </w:r>
      <w:r w:rsidR="005A6F2C">
        <w:rPr>
          <w:rFonts w:ascii="Times New Roman" w:hAnsi="Times New Roman" w:cs="Times New Roman"/>
          <w:sz w:val="28"/>
          <w:szCs w:val="28"/>
          <w:lang w:val="kk-KZ"/>
        </w:rPr>
        <w:t>К. Сатпаева</w:t>
      </w:r>
      <w:r w:rsidRPr="00685B6A">
        <w:rPr>
          <w:rFonts w:ascii="Times New Roman" w:hAnsi="Times New Roman" w:cs="Times New Roman"/>
          <w:sz w:val="28"/>
          <w:szCs w:val="28"/>
          <w:lang w:val="kk-KZ"/>
        </w:rPr>
        <w:t>» отдела развития человеческого потенциала Толебийского района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14. По коммунальному государственному учреждению «Школа-гимназия №5» отдела развития человеческого потенциала Толебийского района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15. По коммунальному государственному учреждению «Средняя школа №6» отдела развития человеческого потенциала Толебийского района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16. По коммунальному государственному учреждению «IT школа-лицей №7» отдела развития человеческого потенциала Толебийского района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17. По коммунальному государственному учреждению «Средняя школа №8» отдела развития человеческого потенциала Толебийского района — 2 нарушения;</w:t>
      </w:r>
    </w:p>
    <w:p w:rsid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18. По государственному учреждению «Отдел развития человеческого потенциала Толебийского района» управления развития человеческого потенциала Туркестанской области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19. По государственному учреждению «Отдел развития человеческого потенциала Ордабасинского района» управления развития человеческого потенциала Туркестанской области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20. По государственному учреждению «Отдел развития человеческого потенциала Мактааральского района»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21. По государственному учреждению «Отдел развития человеческого потенциала Отрарского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22. По коммунальному государственному учреждению «Средняя школа-интернат №1 имени Молдабаева Е.» отдела развития человеческого потенциала города Арыс — 5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23. По коммунальному государственному учреждению «Начальная школа №2» отдела развития человеческого потенциала города Арыс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24. По коммунальному государственному учреждению «Начальная школа №4» отдела развития человеческого потенциала города Арыс — 5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25. По коммунальному государственному учреждению «Средняя школа №11 имени </w:t>
      </w:r>
      <w:r w:rsidR="005A6F2C">
        <w:rPr>
          <w:rFonts w:ascii="Times New Roman" w:hAnsi="Times New Roman" w:cs="Times New Roman"/>
          <w:sz w:val="28"/>
          <w:szCs w:val="28"/>
          <w:lang w:val="kk-KZ"/>
        </w:rPr>
        <w:t>Б. Момышулы</w:t>
      </w:r>
      <w:r w:rsidRPr="00685B6A">
        <w:rPr>
          <w:rFonts w:ascii="Times New Roman" w:hAnsi="Times New Roman" w:cs="Times New Roman"/>
          <w:sz w:val="28"/>
          <w:szCs w:val="28"/>
          <w:lang w:val="kk-KZ"/>
        </w:rPr>
        <w:t>» отдела развития человеческого потенциала города Арыс — 5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26. По коммунальному государственному учреждению «Средняя школа №32 имени Жангелдина </w:t>
      </w:r>
      <w:r w:rsidR="005A6F2C">
        <w:rPr>
          <w:rFonts w:ascii="Times New Roman" w:hAnsi="Times New Roman" w:cs="Times New Roman"/>
          <w:sz w:val="28"/>
          <w:szCs w:val="28"/>
          <w:lang w:val="kk-KZ"/>
        </w:rPr>
        <w:t>А</w:t>
      </w:r>
      <w:r w:rsidRPr="00685B6A">
        <w:rPr>
          <w:rFonts w:ascii="Times New Roman" w:hAnsi="Times New Roman" w:cs="Times New Roman"/>
          <w:sz w:val="28"/>
          <w:szCs w:val="28"/>
          <w:lang w:val="kk-KZ"/>
        </w:rPr>
        <w:t>.» отдела развития человеческого потенциала города Арыс — 6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27. По коммунальному государственному учреждению «Начальная школа №372» отдела развития человеческого потенциала города Арыс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28. По коммунальному государственному учреждению «Начальная школа №376» отдела развития человеческого потенциала города Арыс — 6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lastRenderedPageBreak/>
        <w:t xml:space="preserve">29. По коммунальному государственному учреждению «Школа-гимназия имени </w:t>
      </w:r>
      <w:r w:rsidR="005A6F2C">
        <w:rPr>
          <w:rFonts w:ascii="Times New Roman" w:hAnsi="Times New Roman" w:cs="Times New Roman"/>
          <w:sz w:val="28"/>
          <w:szCs w:val="28"/>
          <w:lang w:val="kk-KZ"/>
        </w:rPr>
        <w:t>М. Ауэзова</w:t>
      </w:r>
      <w:r w:rsidRPr="00685B6A">
        <w:rPr>
          <w:rFonts w:ascii="Times New Roman" w:hAnsi="Times New Roman" w:cs="Times New Roman"/>
          <w:sz w:val="28"/>
          <w:szCs w:val="28"/>
          <w:lang w:val="kk-KZ"/>
        </w:rPr>
        <w:t>» отдела развития человеческого потенциала города Арыс — 6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30. По коммунальному государственному учреждению «Средняя школа имени </w:t>
      </w:r>
      <w:r w:rsidR="005A6F2C">
        <w:rPr>
          <w:rFonts w:ascii="Times New Roman" w:hAnsi="Times New Roman" w:cs="Times New Roman"/>
          <w:sz w:val="28"/>
          <w:szCs w:val="28"/>
          <w:lang w:val="kk-KZ"/>
        </w:rPr>
        <w:t>И. Журба</w:t>
      </w:r>
      <w:r w:rsidRPr="00685B6A">
        <w:rPr>
          <w:rFonts w:ascii="Times New Roman" w:hAnsi="Times New Roman" w:cs="Times New Roman"/>
          <w:sz w:val="28"/>
          <w:szCs w:val="28"/>
          <w:lang w:val="kk-KZ"/>
        </w:rPr>
        <w:t>» отдела развития человеческого потенциала города Арыс — 6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31. По коммунальному государственному учреждению «Средняя школа имени </w:t>
      </w:r>
      <w:r w:rsidR="005A6F2C">
        <w:rPr>
          <w:rFonts w:ascii="Times New Roman" w:hAnsi="Times New Roman" w:cs="Times New Roman"/>
          <w:sz w:val="28"/>
          <w:szCs w:val="28"/>
          <w:lang w:val="kk-KZ"/>
        </w:rPr>
        <w:t>С. Кожанова</w:t>
      </w:r>
      <w:r w:rsidRPr="00685B6A">
        <w:rPr>
          <w:rFonts w:ascii="Times New Roman" w:hAnsi="Times New Roman" w:cs="Times New Roman"/>
          <w:sz w:val="28"/>
          <w:szCs w:val="28"/>
          <w:lang w:val="kk-KZ"/>
        </w:rPr>
        <w:t>» отдела развития человеческого потенциала города Арыс — 5 нарушений;</w:t>
      </w:r>
    </w:p>
    <w:p w:rsid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32. По коммунальному государственному учреждению «Средняя школа №8 имени </w:t>
      </w:r>
      <w:r w:rsidR="005A6F2C">
        <w:rPr>
          <w:rFonts w:ascii="Times New Roman" w:hAnsi="Times New Roman" w:cs="Times New Roman"/>
          <w:sz w:val="28"/>
          <w:szCs w:val="28"/>
          <w:lang w:val="kk-KZ"/>
        </w:rPr>
        <w:t>В. Комарова</w:t>
      </w:r>
      <w:r w:rsidRPr="00685B6A">
        <w:rPr>
          <w:rFonts w:ascii="Times New Roman" w:hAnsi="Times New Roman" w:cs="Times New Roman"/>
          <w:sz w:val="28"/>
          <w:szCs w:val="28"/>
          <w:lang w:val="kk-KZ"/>
        </w:rPr>
        <w:t>» отдела развития человеческого потенциала города Арыс — 6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33. По коммунальному государственному учреждению «Средняя школа имени </w:t>
      </w:r>
      <w:r w:rsidR="009A7AE8">
        <w:rPr>
          <w:rFonts w:ascii="Times New Roman" w:hAnsi="Times New Roman" w:cs="Times New Roman"/>
          <w:sz w:val="28"/>
          <w:szCs w:val="28"/>
          <w:lang w:val="kk-KZ"/>
        </w:rPr>
        <w:t>С. Сейфуллина</w:t>
      </w:r>
      <w:r w:rsidRPr="00685B6A">
        <w:rPr>
          <w:rFonts w:ascii="Times New Roman" w:hAnsi="Times New Roman" w:cs="Times New Roman"/>
          <w:sz w:val="28"/>
          <w:szCs w:val="28"/>
          <w:lang w:val="kk-KZ"/>
        </w:rPr>
        <w:t>» отдела развития человеческого потенциала города Арыс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34. По государственному учреждению «Отдел развития человеческого потенциала Сарыагашского района» управления развития человеческого потенциала Туркестанской области — 2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35. По коммунальному государственному учреждению «Школа-гимназия №1 имени </w:t>
      </w:r>
      <w:r w:rsidR="005A6F2C">
        <w:rPr>
          <w:rFonts w:ascii="Times New Roman" w:hAnsi="Times New Roman" w:cs="Times New Roman"/>
          <w:sz w:val="28"/>
          <w:szCs w:val="28"/>
          <w:lang w:val="kk-KZ"/>
        </w:rPr>
        <w:t>М. Ауэзова</w:t>
      </w:r>
      <w:r w:rsidRPr="00685B6A">
        <w:rPr>
          <w:rFonts w:ascii="Times New Roman" w:hAnsi="Times New Roman" w:cs="Times New Roman"/>
          <w:sz w:val="28"/>
          <w:szCs w:val="28"/>
          <w:lang w:val="kk-KZ"/>
        </w:rPr>
        <w:t>» отдела развития человеческого потенциала Сарыагашского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36. По коммунальному государственному учреждению «Средняя школа №2 имени Сулейменова А.» отдела развития человеческого потенциала Сарыагашского района — 2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37. По коммунальному государственному учреждению «Средняя школа №4 имени </w:t>
      </w:r>
      <w:r w:rsidR="005A6F2C">
        <w:rPr>
          <w:rFonts w:ascii="Times New Roman" w:hAnsi="Times New Roman" w:cs="Times New Roman"/>
          <w:sz w:val="28"/>
          <w:szCs w:val="28"/>
          <w:lang w:val="kk-KZ"/>
        </w:rPr>
        <w:t>Ю. Гагарина</w:t>
      </w:r>
      <w:r w:rsidRPr="00685B6A">
        <w:rPr>
          <w:rFonts w:ascii="Times New Roman" w:hAnsi="Times New Roman" w:cs="Times New Roman"/>
          <w:sz w:val="28"/>
          <w:szCs w:val="28"/>
          <w:lang w:val="kk-KZ"/>
        </w:rPr>
        <w:t>» отдела развития человеческого потенциала Сарыагашского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38. По коммунальному государственному учреждению «Средняя школа №6 имени </w:t>
      </w:r>
      <w:r w:rsidR="005A6F2C">
        <w:rPr>
          <w:rFonts w:ascii="Times New Roman" w:hAnsi="Times New Roman" w:cs="Times New Roman"/>
          <w:sz w:val="28"/>
          <w:szCs w:val="28"/>
          <w:lang w:val="kk-KZ"/>
        </w:rPr>
        <w:t>Ж. Аймауытова</w:t>
      </w:r>
      <w:r w:rsidRPr="00685B6A">
        <w:rPr>
          <w:rFonts w:ascii="Times New Roman" w:hAnsi="Times New Roman" w:cs="Times New Roman"/>
          <w:sz w:val="28"/>
          <w:szCs w:val="28"/>
          <w:lang w:val="kk-KZ"/>
        </w:rPr>
        <w:t>» отдела развития человеческого потенциала Сарыагашского района — 2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39. По коммунальному государственному учреждению «Средняя школа №60» отдела развития человеческого потенциала Сарыагашского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40. По коммунальному государственному учреждению «Средняя школа №61» отдела развития человеческого потенциала Сарыагашского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41. По коммунальному государственному учреждению «Средняя школа №66 имени Толыбая батыра» отдела развития человеческого потенциала Сарыагашского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42. По коммунальному государственному учреждению «Средняя школа №71» отдела развития человеческого потенциала Сарыагашского района — 2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43. По коммунальному государственному учреждению «Школа-гимназия №1 гуманитарного направления имени </w:t>
      </w:r>
      <w:r w:rsidR="009A7AE8">
        <w:rPr>
          <w:rFonts w:ascii="Times New Roman" w:hAnsi="Times New Roman" w:cs="Times New Roman"/>
          <w:sz w:val="28"/>
          <w:szCs w:val="28"/>
          <w:lang w:val="kk-KZ"/>
        </w:rPr>
        <w:t>И. Алтынсарина</w:t>
      </w:r>
      <w:r w:rsidRPr="00685B6A">
        <w:rPr>
          <w:rFonts w:ascii="Times New Roman" w:hAnsi="Times New Roman" w:cs="Times New Roman"/>
          <w:sz w:val="28"/>
          <w:szCs w:val="28"/>
          <w:lang w:val="kk-KZ"/>
        </w:rPr>
        <w:t>» отдела развития человеческого потенциала города Кентау — 6 нарушений;</w:t>
      </w:r>
    </w:p>
    <w:p w:rsid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lastRenderedPageBreak/>
        <w:t>44. По коммунальному государственному учреждению «Многопрофильная школа-гимназия №3 имени „30 лет Казахстана“» отдела развития человеческого потенциала города Кентау — 5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45. По коммунальному государственному учреждению «Школа-лицей №4 имени Ататюрка» отдела развития человеческого потенциала города Кентау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46. По коммунальному государственному учреждению «Средняя школа №10» отдела развития человеческого потенциала города Кентау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47. По коммунальному государственному учреждению «Средняя школа №12 имени </w:t>
      </w:r>
      <w:r w:rsidR="005A6F2C">
        <w:rPr>
          <w:rFonts w:ascii="Times New Roman" w:hAnsi="Times New Roman" w:cs="Times New Roman"/>
          <w:sz w:val="28"/>
          <w:szCs w:val="28"/>
          <w:lang w:val="kk-KZ"/>
        </w:rPr>
        <w:t>Б. Момышулы</w:t>
      </w:r>
      <w:r w:rsidRPr="00685B6A">
        <w:rPr>
          <w:rFonts w:ascii="Times New Roman" w:hAnsi="Times New Roman" w:cs="Times New Roman"/>
          <w:sz w:val="28"/>
          <w:szCs w:val="28"/>
          <w:lang w:val="kk-KZ"/>
        </w:rPr>
        <w:t>» отдела развития человеческого потенциала города Кентау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48. По коммунальному государственному учреждению «Эстетико-лингвистическая школа-гимназия №14 имени Аль-Фараби» отдела развития человеческого потенциала города Кентау — 5 нарушений;</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49. По коммунальному государственному учреждению «Средняя школа №17 имени </w:t>
      </w:r>
      <w:r w:rsidR="005A6F2C">
        <w:rPr>
          <w:rFonts w:ascii="Times New Roman" w:hAnsi="Times New Roman" w:cs="Times New Roman"/>
          <w:sz w:val="28"/>
          <w:szCs w:val="28"/>
          <w:lang w:val="kk-KZ"/>
        </w:rPr>
        <w:t>А. Наваи</w:t>
      </w:r>
      <w:r w:rsidRPr="00685B6A">
        <w:rPr>
          <w:rFonts w:ascii="Times New Roman" w:hAnsi="Times New Roman" w:cs="Times New Roman"/>
          <w:sz w:val="28"/>
          <w:szCs w:val="28"/>
          <w:lang w:val="kk-KZ"/>
        </w:rPr>
        <w:t>» отдела развития человеческого потенциала города Кентау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50. По коммунальному государственному учреждению «Школа-гимназия №22 имени </w:t>
      </w:r>
      <w:r w:rsidR="005A6F2C">
        <w:rPr>
          <w:rFonts w:ascii="Times New Roman" w:hAnsi="Times New Roman" w:cs="Times New Roman"/>
          <w:sz w:val="28"/>
          <w:szCs w:val="28"/>
          <w:lang w:val="kk-KZ"/>
        </w:rPr>
        <w:t>М. Ауэзова</w:t>
      </w:r>
      <w:r w:rsidRPr="00685B6A">
        <w:rPr>
          <w:rFonts w:ascii="Times New Roman" w:hAnsi="Times New Roman" w:cs="Times New Roman"/>
          <w:sz w:val="28"/>
          <w:szCs w:val="28"/>
          <w:lang w:val="kk-KZ"/>
        </w:rPr>
        <w:t>» отдела развития человеческого потенциала города Кентау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51. По коммунальному государственному учреждению «Средняя школа №23 имени </w:t>
      </w:r>
      <w:r w:rsidR="005A6F2C">
        <w:rPr>
          <w:rFonts w:ascii="Times New Roman" w:hAnsi="Times New Roman" w:cs="Times New Roman"/>
          <w:sz w:val="28"/>
          <w:szCs w:val="28"/>
          <w:lang w:val="kk-KZ"/>
        </w:rPr>
        <w:t>А. Бокейханова</w:t>
      </w:r>
      <w:r w:rsidRPr="00685B6A">
        <w:rPr>
          <w:rFonts w:ascii="Times New Roman" w:hAnsi="Times New Roman" w:cs="Times New Roman"/>
          <w:sz w:val="28"/>
          <w:szCs w:val="28"/>
          <w:lang w:val="kk-KZ"/>
        </w:rPr>
        <w:t>» отдела развития человеческого потенциала города Кентау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52. По коммунальному государственному учреждению «Лицей информационных технологий №19 имени </w:t>
      </w:r>
      <w:r w:rsidR="009A7AE8">
        <w:rPr>
          <w:rFonts w:ascii="Times New Roman" w:hAnsi="Times New Roman" w:cs="Times New Roman"/>
          <w:sz w:val="28"/>
          <w:szCs w:val="28"/>
          <w:lang w:val="kk-KZ"/>
        </w:rPr>
        <w:t>А. Молдагуловой</w:t>
      </w:r>
      <w:r w:rsidRPr="00685B6A">
        <w:rPr>
          <w:rFonts w:ascii="Times New Roman" w:hAnsi="Times New Roman" w:cs="Times New Roman"/>
          <w:sz w:val="28"/>
          <w:szCs w:val="28"/>
          <w:lang w:val="kk-KZ"/>
        </w:rPr>
        <w:t>» отдела развития человеческого потенциала города Кентау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53. По коммунальному государственному учреждению «Средняя школа №24 имени </w:t>
      </w:r>
      <w:r w:rsidR="005A6F2C">
        <w:rPr>
          <w:rFonts w:ascii="Times New Roman" w:hAnsi="Times New Roman" w:cs="Times New Roman"/>
          <w:sz w:val="28"/>
          <w:szCs w:val="28"/>
          <w:lang w:val="kk-KZ"/>
        </w:rPr>
        <w:t>Т. Рыскулова</w:t>
      </w:r>
      <w:r w:rsidRPr="00685B6A">
        <w:rPr>
          <w:rFonts w:ascii="Times New Roman" w:hAnsi="Times New Roman" w:cs="Times New Roman"/>
          <w:sz w:val="28"/>
          <w:szCs w:val="28"/>
          <w:lang w:val="kk-KZ"/>
        </w:rPr>
        <w:t>» отдела развития человеческого потенциала города Кентау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54. По коммунальному государственному учреждению «Средняя школа №3 имени </w:t>
      </w:r>
      <w:r w:rsidR="005A6F2C">
        <w:rPr>
          <w:rFonts w:ascii="Times New Roman" w:hAnsi="Times New Roman" w:cs="Times New Roman"/>
          <w:sz w:val="28"/>
          <w:szCs w:val="28"/>
          <w:lang w:val="kk-KZ"/>
        </w:rPr>
        <w:t>Ю. Гагарина</w:t>
      </w:r>
      <w:r w:rsidRPr="00685B6A">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55. По коммунальному государственному учреждению «Школа-гимназия №4 имени Абая» отдела развития человеческого потенциала Жетысайского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56. По коммунальному государственному учреждению «Средняя школа №5 имени </w:t>
      </w:r>
      <w:r w:rsidR="005A6F2C">
        <w:rPr>
          <w:rFonts w:ascii="Times New Roman" w:hAnsi="Times New Roman" w:cs="Times New Roman"/>
          <w:sz w:val="28"/>
          <w:szCs w:val="28"/>
          <w:lang w:val="kk-KZ"/>
        </w:rPr>
        <w:t>А. Байтурсынова</w:t>
      </w:r>
      <w:r w:rsidRPr="00685B6A">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57. По коммунальному государственному учреждению «Школа-гимназия №6 имени </w:t>
      </w:r>
      <w:r w:rsidR="005A6F2C">
        <w:rPr>
          <w:rFonts w:ascii="Times New Roman" w:hAnsi="Times New Roman" w:cs="Times New Roman"/>
          <w:sz w:val="28"/>
          <w:szCs w:val="28"/>
          <w:lang w:val="kk-KZ"/>
        </w:rPr>
        <w:t>Б. Момышулы</w:t>
      </w:r>
      <w:r w:rsidRPr="00685B6A">
        <w:rPr>
          <w:rFonts w:ascii="Times New Roman" w:hAnsi="Times New Roman" w:cs="Times New Roman"/>
          <w:sz w:val="28"/>
          <w:szCs w:val="28"/>
          <w:lang w:val="kk-KZ"/>
        </w:rPr>
        <w:t>» отдела развития человеческого потенциала Жетысайского района — 1 нарушение;</w:t>
      </w:r>
    </w:p>
    <w:p w:rsid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58. По коммунальному государственному учреждению «Средняя школа №8 имени Алпамыса батыра» отдела развития человеческого потенциала Жетысайского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lastRenderedPageBreak/>
        <w:t>59. По коммунальному государственному учреждению «IT школа-лицей №9 имени Динмухамеда Конаева» отдела развития человеческого потенциала Жетысайского района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60. По коммунальному государственному учреждению «Средняя школа №2 имени Хамзы» отдела развития человеческого потенциала города Туркестан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61. По коммунальному государственному учреждению «Средняя школа №3 имени Амир Темир» отдела развития человеческого потенциала города Туркестан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62. По коммунальному государственному учреждению «Школа-лицей №4 имени </w:t>
      </w:r>
      <w:r w:rsidR="009A7AE8">
        <w:rPr>
          <w:rFonts w:ascii="Times New Roman" w:hAnsi="Times New Roman" w:cs="Times New Roman"/>
          <w:sz w:val="28"/>
          <w:szCs w:val="28"/>
          <w:lang w:val="kk-KZ"/>
        </w:rPr>
        <w:t>С. Сейфуллина</w:t>
      </w:r>
      <w:r w:rsidRPr="00685B6A">
        <w:rPr>
          <w:rFonts w:ascii="Times New Roman" w:hAnsi="Times New Roman" w:cs="Times New Roman"/>
          <w:sz w:val="28"/>
          <w:szCs w:val="28"/>
          <w:lang w:val="kk-KZ"/>
        </w:rPr>
        <w:t>» отдела развития человеческого потенциала города Туркестан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63. По коммунальному государственному учреждению «Средняя школа №5 имени </w:t>
      </w:r>
      <w:r w:rsidR="009A7AE8">
        <w:rPr>
          <w:rFonts w:ascii="Times New Roman" w:hAnsi="Times New Roman" w:cs="Times New Roman"/>
          <w:sz w:val="28"/>
          <w:szCs w:val="28"/>
          <w:lang w:val="kk-KZ"/>
        </w:rPr>
        <w:t>Г. Муратбаева</w:t>
      </w:r>
      <w:r w:rsidRPr="00685B6A">
        <w:rPr>
          <w:rFonts w:ascii="Times New Roman" w:hAnsi="Times New Roman" w:cs="Times New Roman"/>
          <w:sz w:val="28"/>
          <w:szCs w:val="28"/>
          <w:lang w:val="kk-KZ"/>
        </w:rPr>
        <w:t>» отдела развития человеческого потенциала города Туркестан — 2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64. По коммунальному государственному учреждению «Средняя школа №6 имени </w:t>
      </w:r>
      <w:r w:rsidR="009A7AE8">
        <w:rPr>
          <w:rFonts w:ascii="Times New Roman" w:hAnsi="Times New Roman" w:cs="Times New Roman"/>
          <w:sz w:val="28"/>
          <w:szCs w:val="28"/>
          <w:lang w:val="kk-KZ"/>
        </w:rPr>
        <w:t>М. Маметовой</w:t>
      </w:r>
      <w:r w:rsidRPr="00685B6A">
        <w:rPr>
          <w:rFonts w:ascii="Times New Roman" w:hAnsi="Times New Roman" w:cs="Times New Roman"/>
          <w:sz w:val="28"/>
          <w:szCs w:val="28"/>
          <w:lang w:val="kk-KZ"/>
        </w:rPr>
        <w:t>» отдела развития человеческого потенциала города Туркестан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65. По коммунальному государственному учреждению «Средняя школа №11 имени </w:t>
      </w:r>
      <w:r w:rsidR="005A6F2C">
        <w:rPr>
          <w:rFonts w:ascii="Times New Roman" w:hAnsi="Times New Roman" w:cs="Times New Roman"/>
          <w:sz w:val="28"/>
          <w:szCs w:val="28"/>
          <w:lang w:val="kk-KZ"/>
        </w:rPr>
        <w:t>Ж. Жабаева</w:t>
      </w:r>
      <w:r w:rsidRPr="00685B6A">
        <w:rPr>
          <w:rFonts w:ascii="Times New Roman" w:hAnsi="Times New Roman" w:cs="Times New Roman"/>
          <w:sz w:val="28"/>
          <w:szCs w:val="28"/>
          <w:lang w:val="kk-KZ"/>
        </w:rPr>
        <w:t>» отдела развития человеческого потенциала города Туркестан — 2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66. По коммунальному государственному учреждению «Средняя школа №14 имени Казыбек би» отдела развития человеческого потенциала города Туркестан — 4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67. По коммунальному государственному учреждению «Школа-гимназия №15 имени </w:t>
      </w:r>
      <w:r w:rsidR="005A6F2C">
        <w:rPr>
          <w:rFonts w:ascii="Times New Roman" w:hAnsi="Times New Roman" w:cs="Times New Roman"/>
          <w:sz w:val="28"/>
          <w:szCs w:val="28"/>
          <w:lang w:val="kk-KZ"/>
        </w:rPr>
        <w:t>М. Жумабаева</w:t>
      </w:r>
      <w:r w:rsidRPr="00685B6A">
        <w:rPr>
          <w:rFonts w:ascii="Times New Roman" w:hAnsi="Times New Roman" w:cs="Times New Roman"/>
          <w:sz w:val="28"/>
          <w:szCs w:val="28"/>
          <w:lang w:val="kk-KZ"/>
        </w:rPr>
        <w:t>»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68. По коммунальному государственному учреждению «Средняя школа №16 имени Бигельдинова Т.» отдела развития человеческого потенциала города Туркестан — 2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69. По коммунальному государственному учреждению «Школа-гимназия №17 имени Ататюрка»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70. По коммунальному государственному учреждению «Школа-гимназия №18 имени Едильбаева Ж.» отдела развития человеческого потенциала города Туркестан — 3 нарушения;</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 xml:space="preserve">71. По коммунальному государственному учреждению «Средняя школа №20 имени </w:t>
      </w:r>
      <w:r w:rsidR="005A6F2C">
        <w:rPr>
          <w:rFonts w:ascii="Times New Roman" w:hAnsi="Times New Roman" w:cs="Times New Roman"/>
          <w:sz w:val="28"/>
          <w:szCs w:val="28"/>
          <w:lang w:val="kk-KZ"/>
        </w:rPr>
        <w:t>Р. Исетова</w:t>
      </w:r>
      <w:r w:rsidRPr="00685B6A">
        <w:rPr>
          <w:rFonts w:ascii="Times New Roman" w:hAnsi="Times New Roman" w:cs="Times New Roman"/>
          <w:sz w:val="28"/>
          <w:szCs w:val="28"/>
          <w:lang w:val="kk-KZ"/>
        </w:rPr>
        <w:t>» отдела развития человеческого потенциала города Туркестан — 1 нарушение;</w:t>
      </w:r>
    </w:p>
    <w:p w:rsidR="00685B6A" w:rsidRP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72. По коммунальному государственному учреждению «Средняя школа №21 имени Пошанова Мырзахана» отдела развития человеческого потенциала города Туркестан — 2 нарушения;</w:t>
      </w:r>
    </w:p>
    <w:p w:rsidR="00685B6A" w:rsidRDefault="00685B6A" w:rsidP="00685B6A">
      <w:pPr>
        <w:pStyle w:val="a3"/>
        <w:jc w:val="both"/>
        <w:rPr>
          <w:rFonts w:ascii="Times New Roman" w:hAnsi="Times New Roman" w:cs="Times New Roman"/>
          <w:sz w:val="28"/>
          <w:szCs w:val="28"/>
          <w:lang w:val="kk-KZ"/>
        </w:rPr>
      </w:pPr>
      <w:r w:rsidRPr="00685B6A">
        <w:rPr>
          <w:rFonts w:ascii="Times New Roman" w:hAnsi="Times New Roman" w:cs="Times New Roman"/>
          <w:sz w:val="28"/>
          <w:szCs w:val="28"/>
          <w:lang w:val="kk-KZ"/>
        </w:rPr>
        <w:t>73. По коммунальному государственному учреждению «Средняя школа №22 имени Бауыржана Момышулы» отдела развития человеческого потенциала города Туркестан — 3 нарушения.</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lastRenderedPageBreak/>
        <w:t>74. По коммунальному государственному учреждению «IT-лицей №23 имени Жумабека Ташенова» отдела развития человеческого потенциала города Туркестан — 1 нарушение;</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75. По коммунальному государственному учреждению «Средняя школа №24 имени М.Шокая» — 1 нарушение;</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76. По коммунальному государственному учреждению «Средняя школа №26 имени Айтеке би» — 2 нарушения;</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77. По коммунальному государственному учреждению «Средняя школа имени М.Абеновой» — 4 нарушения;</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78. По коммунальному государственному учреждению «Средняя школа имени С.Рахимова» — 3 нарушения;</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79. По коммунал</w:t>
      </w:r>
      <w:r w:rsidR="009A7AE8">
        <w:rPr>
          <w:rFonts w:ascii="Times New Roman" w:hAnsi="Times New Roman" w:cs="Times New Roman"/>
          <w:sz w:val="28"/>
          <w:szCs w:val="28"/>
          <w:lang w:val="kk-KZ"/>
        </w:rPr>
        <w:t>ц</w:t>
      </w:r>
      <w:r w:rsidRPr="006C04EA">
        <w:rPr>
          <w:rFonts w:ascii="Times New Roman" w:hAnsi="Times New Roman" w:cs="Times New Roman"/>
          <w:sz w:val="28"/>
          <w:szCs w:val="28"/>
          <w:lang w:val="kk-KZ"/>
        </w:rPr>
        <w:t>ьному государственному учреждению «Средняя школа имени Е.Иззатуллаева» — 2 нарушения;</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80. По коммунальному государственному учреждению «Вечерняя школа (заочное обучение)» — 2 нарушения;</w:t>
      </w:r>
    </w:p>
    <w:p w:rsidR="006C04EA" w:rsidRPr="006C04EA" w:rsidRDefault="006C04EA" w:rsidP="006C04EA">
      <w:pPr>
        <w:pStyle w:val="a3"/>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81. По государственному учреждению «Отдел развития человеческого потенциала города Туркестан» — 2 нарушения.</w:t>
      </w:r>
    </w:p>
    <w:p w:rsidR="006C04EA" w:rsidRPr="006C04EA" w:rsidRDefault="006C04EA" w:rsidP="006C04EA">
      <w:pPr>
        <w:pStyle w:val="a3"/>
        <w:jc w:val="both"/>
        <w:rPr>
          <w:rFonts w:ascii="Times New Roman" w:hAnsi="Times New Roman" w:cs="Times New Roman"/>
          <w:sz w:val="28"/>
          <w:szCs w:val="28"/>
          <w:lang w:val="kk-KZ"/>
        </w:rPr>
      </w:pPr>
    </w:p>
    <w:p w:rsidR="006C04EA" w:rsidRPr="006C04EA" w:rsidRDefault="006C04EA" w:rsidP="006C04EA">
      <w:pPr>
        <w:pStyle w:val="a3"/>
        <w:ind w:firstLine="708"/>
        <w:jc w:val="both"/>
        <w:rPr>
          <w:rFonts w:ascii="Times New Roman" w:hAnsi="Times New Roman" w:cs="Times New Roman"/>
          <w:b/>
          <w:sz w:val="28"/>
          <w:szCs w:val="28"/>
          <w:lang w:val="kk-KZ"/>
        </w:rPr>
      </w:pPr>
      <w:r w:rsidRPr="006C04EA">
        <w:rPr>
          <w:rFonts w:ascii="Times New Roman" w:hAnsi="Times New Roman" w:cs="Times New Roman"/>
          <w:b/>
          <w:sz w:val="28"/>
          <w:szCs w:val="28"/>
          <w:lang w:val="kk-KZ"/>
        </w:rPr>
        <w:t>2.3. Оценка влияния деятельности объектов государственного аудита на социально-экономическое развитие (в региональном и (или) национальном разрезе)</w:t>
      </w:r>
    </w:p>
    <w:p w:rsidR="006C04EA" w:rsidRPr="006C04EA" w:rsidRDefault="006C04EA" w:rsidP="006C04EA">
      <w:pPr>
        <w:pStyle w:val="a3"/>
        <w:ind w:firstLine="708"/>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Аудиторским мероприятием охвачено в общей сложности 100 объектов аудита, в том числе 9 государственных учреждений и 91 коммунальное государственное учреждение.</w:t>
      </w:r>
      <w:r w:rsidRPr="006C04EA">
        <w:rPr>
          <w:rFonts w:ascii="Times New Roman" w:hAnsi="Times New Roman" w:cs="Times New Roman"/>
          <w:sz w:val="28"/>
          <w:szCs w:val="28"/>
        </w:rPr>
        <w:t xml:space="preserve"> </w:t>
      </w:r>
      <w:r w:rsidRPr="006C04EA">
        <w:rPr>
          <w:rFonts w:ascii="Times New Roman" w:hAnsi="Times New Roman" w:cs="Times New Roman"/>
          <w:sz w:val="28"/>
          <w:szCs w:val="28"/>
          <w:lang w:val="kk-KZ"/>
        </w:rPr>
        <w:t>По результатам выявленных нарушений установлено, что объекты государственного аудита нарушали нормы законодательства Республики Казахстан при осуществлении фи</w:t>
      </w:r>
      <w:r>
        <w:rPr>
          <w:rFonts w:ascii="Times New Roman" w:hAnsi="Times New Roman" w:cs="Times New Roman"/>
          <w:sz w:val="28"/>
          <w:szCs w:val="28"/>
          <w:lang w:val="kk-KZ"/>
        </w:rPr>
        <w:t>нансово-хозяйственных операций.</w:t>
      </w:r>
      <w:r w:rsidRPr="006C04EA">
        <w:rPr>
          <w:rFonts w:ascii="Times New Roman" w:hAnsi="Times New Roman" w:cs="Times New Roman"/>
          <w:sz w:val="28"/>
          <w:szCs w:val="28"/>
        </w:rPr>
        <w:t xml:space="preserve"> </w:t>
      </w:r>
      <w:r w:rsidRPr="006C04EA">
        <w:rPr>
          <w:rFonts w:ascii="Times New Roman" w:hAnsi="Times New Roman" w:cs="Times New Roman"/>
          <w:sz w:val="28"/>
          <w:szCs w:val="28"/>
          <w:lang w:val="kk-KZ"/>
        </w:rPr>
        <w:t>Из 100 охваченных объектов в 60 выявлены финансовые нарушения, в 99 объектах — 297 процедурных нарушений.</w:t>
      </w:r>
    </w:p>
    <w:p w:rsidR="006C04EA" w:rsidRPr="006C04EA" w:rsidRDefault="006C04EA" w:rsidP="006C04EA">
      <w:pPr>
        <w:pStyle w:val="a3"/>
        <w:jc w:val="both"/>
        <w:rPr>
          <w:rFonts w:ascii="Times New Roman" w:hAnsi="Times New Roman" w:cs="Times New Roman"/>
          <w:sz w:val="28"/>
          <w:szCs w:val="28"/>
          <w:lang w:val="kk-KZ"/>
        </w:rPr>
      </w:pPr>
    </w:p>
    <w:p w:rsidR="006C04EA" w:rsidRPr="006C04EA" w:rsidRDefault="006C04EA" w:rsidP="006C04EA">
      <w:pPr>
        <w:pStyle w:val="a3"/>
        <w:ind w:left="708"/>
        <w:jc w:val="both"/>
        <w:rPr>
          <w:rFonts w:ascii="Times New Roman" w:hAnsi="Times New Roman" w:cs="Times New Roman"/>
          <w:b/>
          <w:sz w:val="28"/>
          <w:szCs w:val="28"/>
          <w:lang w:val="kk-KZ"/>
        </w:rPr>
      </w:pPr>
      <w:r w:rsidRPr="006C04EA">
        <w:rPr>
          <w:rFonts w:ascii="Times New Roman" w:hAnsi="Times New Roman" w:cs="Times New Roman"/>
          <w:b/>
          <w:sz w:val="28"/>
          <w:szCs w:val="28"/>
          <w:lang w:val="kk-KZ"/>
        </w:rPr>
        <w:t>III. Заключительная часть</w:t>
      </w:r>
    </w:p>
    <w:p w:rsidR="006C04EA" w:rsidRPr="006C04EA" w:rsidRDefault="006C04EA" w:rsidP="006C04EA">
      <w:pPr>
        <w:pStyle w:val="a3"/>
        <w:ind w:left="708"/>
        <w:jc w:val="both"/>
        <w:rPr>
          <w:rFonts w:ascii="Times New Roman" w:hAnsi="Times New Roman" w:cs="Times New Roman"/>
          <w:b/>
          <w:sz w:val="28"/>
          <w:szCs w:val="28"/>
          <w:lang w:val="kk-KZ"/>
        </w:rPr>
      </w:pPr>
      <w:r w:rsidRPr="006C04EA">
        <w:rPr>
          <w:rFonts w:ascii="Times New Roman" w:hAnsi="Times New Roman" w:cs="Times New Roman"/>
          <w:b/>
          <w:sz w:val="28"/>
          <w:szCs w:val="28"/>
          <w:lang w:val="kk-KZ"/>
        </w:rPr>
        <w:t>3.1 Принятые меры в ходе государственного аудита:</w:t>
      </w:r>
    </w:p>
    <w:p w:rsidR="00685B6A" w:rsidRDefault="006C04EA" w:rsidP="006C04EA">
      <w:pPr>
        <w:pStyle w:val="a3"/>
        <w:ind w:firstLine="708"/>
        <w:jc w:val="both"/>
        <w:rPr>
          <w:rFonts w:ascii="Times New Roman" w:hAnsi="Times New Roman" w:cs="Times New Roman"/>
          <w:sz w:val="28"/>
          <w:szCs w:val="28"/>
          <w:lang w:val="kk-KZ"/>
        </w:rPr>
      </w:pPr>
      <w:r w:rsidRPr="006C04EA">
        <w:rPr>
          <w:rFonts w:ascii="Times New Roman" w:hAnsi="Times New Roman" w:cs="Times New Roman"/>
          <w:sz w:val="28"/>
          <w:szCs w:val="28"/>
          <w:lang w:val="kk-KZ"/>
        </w:rPr>
        <w:t>По результатам данного аудиторского мероприятия в департамент внутреннего государственного аудита было направлено всего 65 материалов по фактам нарушений законодательства о бухгалтерском учёте и финансовой отчётности с целью принятия административных мер, при этом в процессе подготовки аудиторского заключения департаментом внутреннего государственного аудита было сообщено о привлечении к административной ответственности по 57 материалам. В частности:</w:t>
      </w:r>
    </w:p>
    <w:p w:rsidR="006C04EA" w:rsidRPr="006C04EA" w:rsidRDefault="006C04EA" w:rsidP="006C04EA">
      <w:pPr>
        <w:pStyle w:val="a3"/>
        <w:ind w:firstLine="708"/>
        <w:jc w:val="both"/>
        <w:rPr>
          <w:rFonts w:ascii="Times New Roman" w:hAnsi="Times New Roman" w:cs="Times New Roman"/>
          <w:sz w:val="28"/>
          <w:szCs w:val="28"/>
          <w:lang w:val="kk-KZ"/>
        </w:rPr>
      </w:pPr>
      <w:r w:rsidRPr="006C04EA">
        <w:rPr>
          <w:rFonts w:ascii="Times New Roman" w:hAnsi="Times New Roman" w:cs="Times New Roman"/>
          <w:b/>
          <w:sz w:val="28"/>
          <w:szCs w:val="28"/>
          <w:lang w:val="kk-KZ"/>
        </w:rPr>
        <w:t>1.</w:t>
      </w:r>
      <w:r w:rsidRPr="006C04EA">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государственном учреждении «Отдел развития человеческого потенциала Мактааральского района», а именно в отношении Казимова Адилхана Шахизатхановича, исполнявшего обязанности начальника сектора бухгалтерии, за нарушение законодательства о бухгалтерском учёте и </w:t>
      </w:r>
      <w:r w:rsidRPr="006C04EA">
        <w:rPr>
          <w:rFonts w:ascii="Times New Roman" w:hAnsi="Times New Roman" w:cs="Times New Roman"/>
          <w:sz w:val="28"/>
          <w:szCs w:val="28"/>
          <w:lang w:val="kk-KZ"/>
        </w:rPr>
        <w:lastRenderedPageBreak/>
        <w:t>финансовой отчётности. Материалы были направлены письмом от 07.04.2022 года № 10/708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11.04.2022 года №02-38/1125 сообщается, что Казимов Адилхан Шахизатханович привлечён к административной ответственности по у</w:t>
      </w:r>
      <w:r>
        <w:rPr>
          <w:rFonts w:ascii="Times New Roman" w:hAnsi="Times New Roman" w:cs="Times New Roman"/>
          <w:sz w:val="28"/>
          <w:szCs w:val="28"/>
          <w:lang w:val="kk-KZ"/>
        </w:rPr>
        <w:t>казанной статье (76 575 тенге).</w:t>
      </w:r>
    </w:p>
    <w:p w:rsidR="006C04EA" w:rsidRPr="006C04EA" w:rsidRDefault="006C04EA" w:rsidP="006C04EA">
      <w:pPr>
        <w:pStyle w:val="a3"/>
        <w:ind w:firstLine="708"/>
        <w:jc w:val="both"/>
        <w:rPr>
          <w:rFonts w:ascii="Times New Roman" w:hAnsi="Times New Roman" w:cs="Times New Roman"/>
          <w:sz w:val="28"/>
          <w:szCs w:val="28"/>
          <w:lang w:val="kk-KZ"/>
        </w:rPr>
      </w:pPr>
      <w:r w:rsidRPr="006C04EA">
        <w:rPr>
          <w:rFonts w:ascii="Times New Roman" w:hAnsi="Times New Roman" w:cs="Times New Roman"/>
          <w:b/>
          <w:sz w:val="28"/>
          <w:szCs w:val="28"/>
          <w:lang w:val="kk-KZ"/>
        </w:rPr>
        <w:t>2.</w:t>
      </w:r>
      <w:r w:rsidRPr="006C04EA">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коммунальном государственном учреждении «Общеобразовательная средняя школа имени А.Имандова» отдела развития человеческого потенциала Шардаринского района, а именно в отношении Мралиева Абдумурата Манаковича, исполнявшего обязанности главного бухгалтера. Материалы были направлены письмом от 07.04.2022 года № 10/713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14.04.2022 года №02-38/1189 сообщается, что Мралиев Абдумурат Манакович привлечён к административной ответственности по у</w:t>
      </w:r>
      <w:r>
        <w:rPr>
          <w:rFonts w:ascii="Times New Roman" w:hAnsi="Times New Roman" w:cs="Times New Roman"/>
          <w:sz w:val="28"/>
          <w:szCs w:val="28"/>
          <w:lang w:val="kk-KZ"/>
        </w:rPr>
        <w:t>казанной статье (76 575 тенге).</w:t>
      </w:r>
    </w:p>
    <w:p w:rsidR="006C04EA" w:rsidRDefault="006C04EA" w:rsidP="006C04EA">
      <w:pPr>
        <w:pStyle w:val="a3"/>
        <w:ind w:firstLine="708"/>
        <w:jc w:val="both"/>
        <w:rPr>
          <w:rFonts w:ascii="Times New Roman" w:hAnsi="Times New Roman" w:cs="Times New Roman"/>
          <w:sz w:val="28"/>
          <w:szCs w:val="28"/>
          <w:lang w:val="kk-KZ"/>
        </w:rPr>
      </w:pPr>
      <w:r w:rsidRPr="006C04EA">
        <w:rPr>
          <w:rFonts w:ascii="Times New Roman" w:hAnsi="Times New Roman" w:cs="Times New Roman"/>
          <w:b/>
          <w:sz w:val="28"/>
          <w:szCs w:val="28"/>
          <w:lang w:val="kk-KZ"/>
        </w:rPr>
        <w:t>3.</w:t>
      </w:r>
      <w:r w:rsidRPr="006C04EA">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государственном учреждении «Отдел развития человеческого потенциала Ордабасинского района» управления развития человеческого потенциала Туркестанской области, а именно в отношении Сейкасымова Куаныша Толбасыевича, исполнявшего обязанности главного бухгалтера. Материалы были направлены письмом от 07.04.2022 года № 10/714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14.04.2022 года №02-38/1191 сообщается, что Сейкасымов Куаныш Толбасыевич привлечён к административной ответственности по указанной статье (76 575 тенге).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4.</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коммунальном государственном учреждении «Общеобразовательная средняя школа имени М.Горького» отдела развития человеческого потенциала Шардаринского района. Нарушение законодательства о бухгалтерском учёте было допущено главным бухгалтером Момыновой Гулзахидой Ануаровной. Материалы были направлены письмом от 07.04.2022 года № 10/715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14.04.2022 года №02-</w:t>
      </w:r>
      <w:r w:rsidRPr="007D48FE">
        <w:rPr>
          <w:rFonts w:ascii="Times New Roman" w:hAnsi="Times New Roman" w:cs="Times New Roman"/>
          <w:sz w:val="28"/>
          <w:szCs w:val="28"/>
          <w:lang w:val="kk-KZ"/>
        </w:rPr>
        <w:lastRenderedPageBreak/>
        <w:t>38/1177 сообщается, что Момынова Гулзахида Ануаровна привлечена к административной ответственности по у</w:t>
      </w:r>
      <w:r>
        <w:rPr>
          <w:rFonts w:ascii="Times New Roman" w:hAnsi="Times New Roman" w:cs="Times New Roman"/>
          <w:sz w:val="28"/>
          <w:szCs w:val="28"/>
          <w:lang w:val="kk-KZ"/>
        </w:rPr>
        <w:t>казанной статье (76 575 тенге).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5.</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коммунальном государственном учреждении «Шардалинский лицей-школа» отдела развития человеческого потенциала Шардаринского района управления развития человеческого потенциала Туркестанской области. Нарушение законодательства о бухгалтерском учёте было допущено главным бухгалтером Кулжановой Галией Шералиевной. Материалы были направлены письмом от 07.04.2022 года № 10/716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14.04.2022 года №02-38/1188 сообщается, что Кулжанова Галия Шералиевна привлечена к административной ответственности по указанной статье (76 575 тенге).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6.</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коммунальном государственном учреждении «Общеобразовательная средняя школа имени Курмангазы Сагырбаулы» отдела развития человеческого потенциала Шардаринского района управления развития человеческого потенциала Туркестанской области. Нарушение законодательства о бухгалтерском учёте было допущено главным бухгалтером Шегебаевой Газизой Жанабаевной. Материалы были направлены письмом от 07.04.2022 года №10/717 в соответствии с подпунктом 1 пункта 2 статьи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14.04.2022 года №02-38/1181 сообщается, что главный бухгалтер Шегебаева Газиза Жанабаевна привлечена к административной ответственности по у</w:t>
      </w:r>
      <w:r>
        <w:rPr>
          <w:rFonts w:ascii="Times New Roman" w:hAnsi="Times New Roman" w:cs="Times New Roman"/>
          <w:sz w:val="28"/>
          <w:szCs w:val="28"/>
          <w:lang w:val="kk-KZ"/>
        </w:rPr>
        <w:t>казанной статье (76 575 тенге).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7.</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государственном учреждении «Отдел развития человеческого потенциала Келесского района» управления развития человеческого потенциала Туркестанской области. Нарушение законодательства о бухгалтерском учёте было допущено главным бухгалтером Авалбековым Байларом Сапаковичем. Материалы были направлены письмом от 07.04.2022 года №10/718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14.04.2022 года №02-38/1190 сообщается, что главный бухгалтер Авалбеков Байлар Сапакович привлечён к административной ответственности по указанной статье (76 575 тенге).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lastRenderedPageBreak/>
        <w:t>8.</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государственном учреждении «Отдел развития человеческого потенциала Шардаринского района» управления развития человеческого потенциала Туркестанской области. Нарушение законодательства о бухгалтерском учёте было допущено главным бухгалтером Бектасовой Баян Казихановной. Материалы были направлены письмом от 07.04.2022 года №10/720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14.04.2022 года №02-38/1178 сообщается, что главный бухгалтер Бектасова Баян Казихановна привлечена к административной ответственности по у</w:t>
      </w:r>
      <w:r>
        <w:rPr>
          <w:rFonts w:ascii="Times New Roman" w:hAnsi="Times New Roman" w:cs="Times New Roman"/>
          <w:sz w:val="28"/>
          <w:szCs w:val="28"/>
          <w:lang w:val="kk-KZ"/>
        </w:rPr>
        <w:t>казанной статье (76 575 тенге).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9.</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финансовое нарушение в государственном учреждении «Отдел развития человеческого потенциала Толебийского района» управления развития человеческого потенциала Туркестанской области. Нарушение законодательства о бухгалтерском учёте было допущено заведующим сектором учёта и расчётов по материальным ценностям Керизбаевым Сапаргали Есентаевичем. Материалы были направлены письмом от 13.04.2022 года №10/733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18.04.2022 года №02-38/1229 сообщается, что заведующий сектором учёта и расчётов по материальным ценностям Керизбаев Сапаргали Есентаевич привлечён к административной ответственности по указанной статье (76 575 тенге).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 xml:space="preserve">10/11. </w:t>
      </w:r>
      <w:r w:rsidRPr="007D48FE">
        <w:rPr>
          <w:rFonts w:ascii="Times New Roman" w:hAnsi="Times New Roman" w:cs="Times New Roman"/>
          <w:sz w:val="28"/>
          <w:szCs w:val="28"/>
          <w:lang w:val="kk-KZ"/>
        </w:rPr>
        <w:t xml:space="preserve">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и финансовой отчётности в государственном учреждении «Отдел развития человеческого потенциала Отрарского района» управления развития человеческого потенциала Туркестанской области. Финансовое нарушение было допущено главным бухгалтером Сулейменовым Сериком Жупарбекулы. Материалы были направлены письмами от 14.04.2022 года №10/739 и №10/740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12.05.2022 года №02-38/1714 сообщается, что в отношении главного бухгалтера Сулейменова Серика Жупарбекулы был составлен 1 административный протокол, и он привлечён к </w:t>
      </w:r>
      <w:r>
        <w:rPr>
          <w:rFonts w:ascii="Times New Roman" w:hAnsi="Times New Roman" w:cs="Times New Roman"/>
          <w:sz w:val="28"/>
          <w:szCs w:val="28"/>
          <w:lang w:val="kk-KZ"/>
        </w:rPr>
        <w:t>ответственности (76 575 тенге).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lastRenderedPageBreak/>
        <w:t>12.</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«Начальная школа №2 имени Жамбыла Жабаева» отдела развития человеческого потенциала Шардаринского района управления развития человеческого потенциала Туркестанской области. Финансовое нарушение было допущено главным бухгалтером Косжибековой Акмаржан Оразбековной. Материалы были направлены письмом от 14.04.2022 года №10/743 в соответствии со статьёй 238, пунктом 2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25.04.2022 года №02-38/1366 сообщается, что главный бухгалтер Косжибекова Акмаржан Оразбековна привлечена к административной ответственности по указанному пункту (306 300 тенге).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13.</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и финансовой отчётности в коммунальном государственном учреждении «Средняя общеобразовательная школа №71» отдела развития человеческого потенциала Сарыагашского района управления развития человеческого потенциала Туркестанской области. Финансовое нарушение было допущено главным бухгалтером Калдыбековой Жанар Каримкызы, занимавшей должность с 3 ноября 2020 года по 1 марта 2022 года. Материалы были направлены письмом от 25.04.2022 года №10/782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27.04.2022 года №02-38/1443 сообщается, что Калдыбекова Жанар Каримкызы (76 575 тенге) привлечена к административной ответ</w:t>
      </w:r>
      <w:r>
        <w:rPr>
          <w:rFonts w:ascii="Times New Roman" w:hAnsi="Times New Roman" w:cs="Times New Roman"/>
          <w:sz w:val="28"/>
          <w:szCs w:val="28"/>
          <w:lang w:val="kk-KZ"/>
        </w:rPr>
        <w:t>ственности по указанной статье.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14.</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общеобразовательная школа №60» отдела развития человеческого потенциала Сарыагашского района управления развития человеческого потенциала Туркестанской области. Финансовое нарушение было допущено главным бухгалтером Досымбековым Багдатом Жуманазаровичем. Материалы были направлены письмом от 26.04.2022 года №10/803 в соответствии со статьёй 238 Кодекса Республики Казахстан об административных правонарушениях №235-V от 5 июля 2014 года. В ответном письме департамента внутреннего государственного аудита по Туркестанской области от 11.05.2022 года №02-38/1698 сообщается, что Досымбеков Багдат Жуманазарович (76 575 тенге) привлечён к административной ответственности по указанной статье.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lastRenderedPageBreak/>
        <w:t>15.</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общеобразовательная школа №61» отдела развития человеческого потенциала Сарыагашского района управления развития человеческого потенциала Туркестанской области. Финансовое нарушение было допущено главным бухгалтером Бердибековым Ержаном Бабаевичем. Материалы были направлены письмом от 26.04.2022 года №10/785 в соответствии со статьёй 238 Кодекса Республики Казахстан об административных правонарушениях №235-V от 5 июля 2014 года. В ответном письме департамента от 11.05.2022 года №02-38/1660 сообщается, что Бердибеков Ержан Бабаевич (76 575 тенге) привлечён к административной ответ</w:t>
      </w:r>
      <w:r>
        <w:rPr>
          <w:rFonts w:ascii="Times New Roman" w:hAnsi="Times New Roman" w:cs="Times New Roman"/>
          <w:sz w:val="28"/>
          <w:szCs w:val="28"/>
          <w:lang w:val="kk-KZ"/>
        </w:rPr>
        <w:t>ственности по указанной статье.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16.</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«Школа-гимназия №1 имени М.Ауэзова» отдела развития человеческого потенциала Сарыагашского района управления развития человеческого потенциала Туркестанской области. Финансовое нарушение было допущено главным бухгалтером Турабековой Гулбахор Убайдуллаевной. Материалы были направлены письмом от 26.04.2022 года №10/786 в соответствии со статьёй 238 Кодекса Республики Казахстан об административных правонарушениях №235-V от 5 июля 2014 года. В ответном письме департамента от 11.05.2022 года №02-38/1663 сообщается, что Турабекова Гулбахор Убайдуллаевна (76 575 тенге) привлечена к административной ответ</w:t>
      </w:r>
      <w:r>
        <w:rPr>
          <w:rFonts w:ascii="Times New Roman" w:hAnsi="Times New Roman" w:cs="Times New Roman"/>
          <w:sz w:val="28"/>
          <w:szCs w:val="28"/>
          <w:lang w:val="kk-KZ"/>
        </w:rPr>
        <w:t>ственности по указанной статье.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17.</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общеобразовательная школа №4 имени Ю. Гагарина» отдела развития человеческого потенциала Сарыагашского района управления развития человеческого потенциала Туркестанской области. Финансовое нарушение было допущено главным бухгалтером Оразалиевой Жайсанкуль Кудайбергеновной. Материалы были направлены письмом от 26.04.2022 года №10/787 в соответствии со статьёй 238 Кодекса Республики Казахстан об административных правонарушениях №235-V от 5 июля 2014 года. В ответном письме департамента от 11.05.2022 года №02-38/1666 сообщается, что Оразалиева Жайсанкуль Кудайбергеновна (76 575 тенге) привлечена к административной ответственности по указанной статье.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18.</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w:t>
      </w:r>
      <w:r w:rsidRPr="007D48FE">
        <w:rPr>
          <w:rFonts w:ascii="Times New Roman" w:hAnsi="Times New Roman" w:cs="Times New Roman"/>
          <w:sz w:val="28"/>
          <w:szCs w:val="28"/>
          <w:lang w:val="kk-KZ"/>
        </w:rPr>
        <w:lastRenderedPageBreak/>
        <w:t>общеобразовательная школа №66 имени Толыбая батыра» отдела развития человеческого потенциала Сарыагашского района управления развития человеческого потенциала Туркестанской области. Финансовое нарушение было допущено главным бухгалтером Ногайбаевой Жанылган Балташовной. Материалы были направлены письмом от 26.04.2022 года №10/788 в соответствии со статьёй 238 Кодекса Республики Казахстан об административных правонарушениях №235-V от 5 июля 2014 года. В ответном письме департамента от 11.05.2022 года №02-38/1661 сообщается, что Ногайбаева Жанылган Балташовна (76 575 тенге) привлечена к административной ответ</w:t>
      </w:r>
      <w:r>
        <w:rPr>
          <w:rFonts w:ascii="Times New Roman" w:hAnsi="Times New Roman" w:cs="Times New Roman"/>
          <w:sz w:val="28"/>
          <w:szCs w:val="28"/>
          <w:lang w:val="kk-KZ"/>
        </w:rPr>
        <w:t>ственности по указанной статье.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19.</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«Школа-гимназия №1 имени М. Горького» отдела развития человеческого потенциала Жетысайского района управления развития человеческого потенциала Туркестанской области. Финансовое нарушение было допущено главным бухгалтером Карибаевым Исламом Кенесбаевичем. Материалы были направлены письмом от 26.04.2022 года №10/789 в соответствии со статьёй 238 Кодекса Республики Казахстан об административных правонарушениях №235-V от 5 июля 2014 года. В ответном письме департамента от 17.05.2022 года №02-38/1816 сообщается, что Карибаев Ислам Кенесбаевич (76 575 тенге) привлечён к административной ответ</w:t>
      </w:r>
      <w:r>
        <w:rPr>
          <w:rFonts w:ascii="Times New Roman" w:hAnsi="Times New Roman" w:cs="Times New Roman"/>
          <w:sz w:val="28"/>
          <w:szCs w:val="28"/>
          <w:lang w:val="kk-KZ"/>
        </w:rPr>
        <w:t>ственности по указанной статье.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20.</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общеобразовательная школа №2 имени Ш. Уалиханова» отдела развития человеческого потенциала Жетысайского района управления развития человеческого потенциала Туркестанской области. Финансовое нарушение было допущено главным бухгалтером Молдабековой Айжан Ерлановной. Материалы были направлены письмом от 26.04.2022 года №10/790 в соответствии со статьёй 238 Кодекса Республики Казахстан об административных правонарушениях №235-V от 5 июля 2014 года. В ответном письме департамента от 17.05.2022 года №02-38/1825 сообщается, что Молдабекова Айжан Ерлановна (76 575 тенге) привлечена к административной ответственности по указанной статье.</w:t>
      </w:r>
    </w:p>
    <w:p w:rsidR="007D48FE" w:rsidRP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21.</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общеобразовательная школа №3 имени Ю. Гагарина» отдела развития человеческого потенциала Жетысайского района управления развития человеческого потенциала Туркестанской области. Финансовое нарушение было допущено главным бухгалтером Жаримбетовой Ботагоз Абдрамановной. </w:t>
      </w:r>
      <w:r w:rsidRPr="007D48FE">
        <w:rPr>
          <w:rFonts w:ascii="Times New Roman" w:hAnsi="Times New Roman" w:cs="Times New Roman"/>
          <w:sz w:val="28"/>
          <w:szCs w:val="28"/>
          <w:lang w:val="kk-KZ"/>
        </w:rPr>
        <w:lastRenderedPageBreak/>
        <w:t>Материалы были направлены письмом от 26.04.2022 года №10/791 в соответствии со статьёй 238 Кодекса Республики Казахстан об административных правонарушениях №235-V от 5 июля 2014 года. В ответном письме департамента от 17.05.2022 года №02-38/1822 сообщается, что Жаримбетова Ботагоз Абдрамановна привлечена к административной ответ</w:t>
      </w:r>
      <w:r>
        <w:rPr>
          <w:rFonts w:ascii="Times New Roman" w:hAnsi="Times New Roman" w:cs="Times New Roman"/>
          <w:sz w:val="28"/>
          <w:szCs w:val="28"/>
          <w:lang w:val="kk-KZ"/>
        </w:rPr>
        <w:t>ственности по указанной статье.</w:t>
      </w:r>
    </w:p>
    <w:p w:rsidR="007D48FE" w:rsidRDefault="007D48FE" w:rsidP="007D48FE">
      <w:pPr>
        <w:pStyle w:val="a3"/>
        <w:ind w:firstLine="708"/>
        <w:jc w:val="both"/>
        <w:rPr>
          <w:rFonts w:ascii="Times New Roman" w:hAnsi="Times New Roman" w:cs="Times New Roman"/>
          <w:sz w:val="28"/>
          <w:szCs w:val="28"/>
          <w:lang w:val="kk-KZ"/>
        </w:rPr>
      </w:pPr>
      <w:r w:rsidRPr="007D48FE">
        <w:rPr>
          <w:rFonts w:ascii="Times New Roman" w:hAnsi="Times New Roman" w:cs="Times New Roman"/>
          <w:b/>
          <w:sz w:val="28"/>
          <w:szCs w:val="28"/>
          <w:lang w:val="kk-KZ"/>
        </w:rPr>
        <w:t>22.</w:t>
      </w:r>
      <w:r w:rsidRPr="007D48FE">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общеобразовательная школа №4 имени Абая» отдела развития человеческого потенциала Жетысайского района управления развития человеческого потенциала Туркестанской области. Финансовое нарушение было допущено главным бухгалтером Биботаевой Рахией Шелекбаевной. Материалы были направлены письмом от 26.04.2022 года №10/792 в соответствии со статьёй 238 Кодекса Республики Казахстан об административных правонарушениях №235-V от 5 июля 2014 года. В ответном письме департамента от 17.05.2022 года №02-38/1819 сообщается, что Биботаева Рахия Шелекбаевна привлечена к административной ответственности по указанной статье.</w:t>
      </w:r>
    </w:p>
    <w:p w:rsidR="00C2578D" w:rsidRPr="00C2578D" w:rsidRDefault="00C2578D" w:rsidP="00C2578D">
      <w:pPr>
        <w:pStyle w:val="a3"/>
        <w:ind w:firstLine="708"/>
        <w:jc w:val="both"/>
        <w:rPr>
          <w:rFonts w:ascii="Times New Roman" w:hAnsi="Times New Roman" w:cs="Times New Roman"/>
          <w:sz w:val="28"/>
          <w:szCs w:val="28"/>
          <w:lang w:val="kk-KZ"/>
        </w:rPr>
      </w:pPr>
      <w:r w:rsidRPr="00C2578D">
        <w:rPr>
          <w:rFonts w:ascii="Times New Roman" w:hAnsi="Times New Roman" w:cs="Times New Roman"/>
          <w:b/>
          <w:sz w:val="28"/>
          <w:szCs w:val="28"/>
          <w:lang w:val="kk-KZ"/>
        </w:rPr>
        <w:t>23.</w:t>
      </w:r>
      <w:r w:rsidRPr="00C2578D">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«Средняя общеобразовательная школа №5 имени А. Байтурсынова» отдела развития человеческого потенциала Жетысайского района управления развития человеческого потенциала Туркестанской области. Финансовое нарушение было допущено главным бухгалтером Оспановой Калией Ауелбековной. Материалы были направлены письмом от 26.04.2022 года №10/793 в соответствии со статьёй 238 Кодекса Республики Казахстан об административных правонарушениях №235-V от 5 июля 2014 года. В ответном письме департамента от 17.05.2022 года №02-38/1820 сообщается, что Оспанова Калия Ауелбековна (76 575 тенге) привлечена к административной ответ</w:t>
      </w:r>
      <w:r>
        <w:rPr>
          <w:rFonts w:ascii="Times New Roman" w:hAnsi="Times New Roman" w:cs="Times New Roman"/>
          <w:sz w:val="28"/>
          <w:szCs w:val="28"/>
          <w:lang w:val="kk-KZ"/>
        </w:rPr>
        <w:t>ственности по указанной статье.</w:t>
      </w:r>
    </w:p>
    <w:p w:rsidR="00C2578D" w:rsidRDefault="00C2578D" w:rsidP="00C2578D">
      <w:pPr>
        <w:pStyle w:val="a3"/>
        <w:ind w:firstLine="708"/>
        <w:jc w:val="both"/>
        <w:rPr>
          <w:rFonts w:ascii="Times New Roman" w:hAnsi="Times New Roman" w:cs="Times New Roman"/>
          <w:sz w:val="28"/>
          <w:szCs w:val="28"/>
          <w:lang w:val="kk-KZ"/>
        </w:rPr>
      </w:pPr>
      <w:r w:rsidRPr="00C2578D">
        <w:rPr>
          <w:rFonts w:ascii="Times New Roman" w:hAnsi="Times New Roman" w:cs="Times New Roman"/>
          <w:b/>
          <w:sz w:val="28"/>
          <w:szCs w:val="28"/>
          <w:lang w:val="kk-KZ"/>
        </w:rPr>
        <w:t>24.</w:t>
      </w:r>
      <w:r w:rsidRPr="00C2578D">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материалы в отношении ответственного лица за допущенное нарушение законодательства о бухгалтерском учёте в коммунальном государственном учреждении «Школа-гимназия №6 имени Бауыржана Момышулы» отдела развития человеческого потенциала Жетысайского района управления развития человеческого потенциала Туркестанской области. Финансовое нарушение было допущено главным бухгалтером Жумабаевым Бакытжаном Дарибаевичем. Материалы были направлены письмом от 26.04.2022 года №10/794 в соответствии со статьёй 238 Кодекса Республики Казахстан об административных правонарушениях №235-V от 5 июля 2014 года. В ответном письме департамента от 17.05.2022 года №02-38/1818 сообщается, что Жумабаев </w:t>
      </w:r>
      <w:r w:rsidRPr="00C2578D">
        <w:rPr>
          <w:rFonts w:ascii="Times New Roman" w:hAnsi="Times New Roman" w:cs="Times New Roman"/>
          <w:sz w:val="28"/>
          <w:szCs w:val="28"/>
          <w:lang w:val="kk-KZ"/>
        </w:rPr>
        <w:lastRenderedPageBreak/>
        <w:t>Бакытжан Дарибаевич (76 575 тенге) привлечён к административной ответственности по указанной статье.</w:t>
      </w:r>
    </w:p>
    <w:p w:rsidR="00C2578D" w:rsidRPr="00C2578D" w:rsidRDefault="00C2578D" w:rsidP="00C2578D">
      <w:pPr>
        <w:pStyle w:val="a3"/>
        <w:ind w:firstLine="708"/>
        <w:jc w:val="both"/>
        <w:rPr>
          <w:rFonts w:ascii="Times New Roman" w:hAnsi="Times New Roman" w:cs="Times New Roman"/>
          <w:sz w:val="28"/>
          <w:szCs w:val="28"/>
          <w:lang w:val="kk-KZ"/>
        </w:rPr>
      </w:pPr>
      <w:r w:rsidRPr="00C2578D">
        <w:rPr>
          <w:rFonts w:ascii="Times New Roman" w:hAnsi="Times New Roman" w:cs="Times New Roman"/>
          <w:b/>
          <w:sz w:val="28"/>
          <w:szCs w:val="28"/>
          <w:lang w:val="kk-KZ"/>
        </w:rPr>
        <w:t>25.</w:t>
      </w:r>
      <w:r w:rsidRPr="00C2578D">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документы в отношении ответственного лица, допустившего нарушение законодательства о бухгалтерском учёте в коммунальном государственном учреждении «Школа-гимназия №7 «Туран»» отдела развития человеческого потенциала Жетысайского района управления развития человеческого потенциала Туркестанской области. Нарушение было допущено главным бухгалтером Жубаткановой Кларой Анваровной. Материалы были направлены письмом от 26.04.2022 года №10/795 согласно статье 238 Кодекса Республики Казахстан об административных правонарушениях от 5 июля 2014 года №235-V. В ответном письме департамента от 17.05.2022 года №02-38/1824 сообщается, что Жубатканова Клара Анваровна (76 575 тенге) привлечена к административной ответ</w:t>
      </w:r>
      <w:r>
        <w:rPr>
          <w:rFonts w:ascii="Times New Roman" w:hAnsi="Times New Roman" w:cs="Times New Roman"/>
          <w:sz w:val="28"/>
          <w:szCs w:val="28"/>
          <w:lang w:val="kk-KZ"/>
        </w:rPr>
        <w:t>ственности по указанной статье.</w:t>
      </w:r>
    </w:p>
    <w:p w:rsidR="00C2578D" w:rsidRPr="00C2578D" w:rsidRDefault="00C2578D" w:rsidP="00C2578D">
      <w:pPr>
        <w:pStyle w:val="a3"/>
        <w:ind w:firstLine="708"/>
        <w:jc w:val="both"/>
        <w:rPr>
          <w:rFonts w:ascii="Times New Roman" w:hAnsi="Times New Roman" w:cs="Times New Roman"/>
          <w:sz w:val="28"/>
          <w:szCs w:val="28"/>
          <w:lang w:val="kk-KZ"/>
        </w:rPr>
      </w:pPr>
      <w:r w:rsidRPr="00C2578D">
        <w:rPr>
          <w:rFonts w:ascii="Times New Roman" w:hAnsi="Times New Roman" w:cs="Times New Roman"/>
          <w:b/>
          <w:sz w:val="28"/>
          <w:szCs w:val="28"/>
          <w:lang w:val="kk-KZ"/>
        </w:rPr>
        <w:t>26.</w:t>
      </w:r>
      <w:r w:rsidRPr="00C2578D">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документы в отношении ответственного лица, допустившего нарушение законодательства о бухгалтерском учёте в коммунальном государственном учреждении «Средняя общеобразовательная школа №8 имени Алпамыса батыра» отдела развития человеческого потенциала Жетысайского района управления развития человеческого потенциала Туркестанской области. Нарушение было допущено главным бухгалтером Караевым Жомартом Серекбаевичем. Материалы были направлены письмом от 26.04.2022 года №10/796 согласно статье 238 Кодекса Республики Казахстан об административных правонарушениях от 5 июля 2014 года №235-V. В ответном письме департамента от 17.05.2022 года №02-38/1817 сообщается, что Караев Жомарт Серекбаевич (76 575 тенге) привлечён к административной ответ</w:t>
      </w:r>
      <w:r>
        <w:rPr>
          <w:rFonts w:ascii="Times New Roman" w:hAnsi="Times New Roman" w:cs="Times New Roman"/>
          <w:sz w:val="28"/>
          <w:szCs w:val="28"/>
          <w:lang w:val="kk-KZ"/>
        </w:rPr>
        <w:t>ственности по указанной статье.</w:t>
      </w:r>
    </w:p>
    <w:p w:rsidR="00C2578D" w:rsidRDefault="00C2578D" w:rsidP="00C2578D">
      <w:pPr>
        <w:pStyle w:val="a3"/>
        <w:ind w:firstLine="708"/>
        <w:jc w:val="both"/>
        <w:rPr>
          <w:rFonts w:ascii="Times New Roman" w:hAnsi="Times New Roman" w:cs="Times New Roman"/>
          <w:sz w:val="28"/>
          <w:szCs w:val="28"/>
        </w:rPr>
      </w:pPr>
      <w:r w:rsidRPr="00C2578D">
        <w:rPr>
          <w:rFonts w:ascii="Times New Roman" w:hAnsi="Times New Roman" w:cs="Times New Roman"/>
          <w:b/>
          <w:sz w:val="28"/>
          <w:szCs w:val="28"/>
          <w:lang w:val="kk-KZ"/>
        </w:rPr>
        <w:t>27.</w:t>
      </w:r>
      <w:r w:rsidRPr="00C2578D">
        <w:rPr>
          <w:rFonts w:ascii="Times New Roman" w:hAnsi="Times New Roman" w:cs="Times New Roman"/>
          <w:sz w:val="28"/>
          <w:szCs w:val="28"/>
          <w:lang w:val="kk-KZ"/>
        </w:rPr>
        <w:t xml:space="preserve"> В департамент внутреннего государственного аудита по Туркестанской области были направлены собранные документы в отношении ответственного лица, допустившего нарушение законодательства о бухгалтерском учёте в государственном учреждении «Отдел развития человеческого потенциала Жетысайского района» управления развития человеческого потенциала Туркестанской области. Нарушение было допущено главным бухгалтером Ка</w:t>
      </w:r>
      <w:r>
        <w:rPr>
          <w:rFonts w:ascii="Times New Roman" w:hAnsi="Times New Roman" w:cs="Times New Roman"/>
          <w:sz w:val="28"/>
          <w:szCs w:val="28"/>
          <w:lang w:val="kk-KZ"/>
        </w:rPr>
        <w:t>лжигитовой Жаксыгуль Ораловной</w:t>
      </w:r>
      <w:r w:rsidRPr="00C2578D">
        <w:rPr>
          <w:rFonts w:ascii="Times New Roman" w:hAnsi="Times New Roman" w:cs="Times New Roman"/>
          <w:sz w:val="28"/>
          <w:szCs w:val="28"/>
        </w:rPr>
        <w:t xml:space="preserve"> собранные документы были направлены письмом от 26.04.2022 года №10/797, и в ответном письме департамента внутреннего государственного аудита по Туркестанской области от 17.05.2022 года №02-38/1821 сообщается, что главный бухгалтер учреждения Калжигитова Жаксыгуль Ораловна привлечена к административной ответственности по вышеуказанному пункту за нарушение, с наложением штрафа в размере 76 575 тенге.</w:t>
      </w:r>
    </w:p>
    <w:p w:rsidR="00C2578D" w:rsidRPr="00C2578D" w:rsidRDefault="00C2578D" w:rsidP="00C2578D">
      <w:pPr>
        <w:pStyle w:val="a3"/>
        <w:ind w:firstLine="708"/>
        <w:jc w:val="both"/>
        <w:rPr>
          <w:rFonts w:ascii="Times New Roman" w:hAnsi="Times New Roman" w:cs="Times New Roman"/>
          <w:sz w:val="28"/>
          <w:szCs w:val="28"/>
        </w:rPr>
      </w:pPr>
      <w:r w:rsidRPr="00C2578D">
        <w:rPr>
          <w:rFonts w:ascii="Times New Roman" w:hAnsi="Times New Roman" w:cs="Times New Roman"/>
          <w:b/>
          <w:sz w:val="28"/>
          <w:szCs w:val="28"/>
        </w:rPr>
        <w:t>28.</w:t>
      </w:r>
      <w:r w:rsidRPr="00C2578D">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w:t>
      </w:r>
      <w:r w:rsidRPr="00C2578D">
        <w:rPr>
          <w:rFonts w:ascii="Times New Roman" w:hAnsi="Times New Roman" w:cs="Times New Roman"/>
          <w:sz w:val="28"/>
          <w:szCs w:val="28"/>
        </w:rPr>
        <w:lastRenderedPageBreak/>
        <w:t>учреждении «IT-лицей-школа имени Динмухамеда Кунаева №9» отдела развития человеческого потенциала Жетысайского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допустившего финансовое нарушение — главного бухгалтера учреждения Егембердиевой Данагуль Намазбаевны — для применения административной меры собранные документы были направлены письмом от 26.04.2022 года №10/798. В ответном письме департамента от 17.05.2022 года №02-38/1823 сообщается, что Егембердиева Данагуль Намазбаевна привлечена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C2578D" w:rsidRPr="00C2578D" w:rsidRDefault="00C2578D" w:rsidP="00C2578D">
      <w:pPr>
        <w:pStyle w:val="a3"/>
        <w:ind w:firstLine="708"/>
        <w:jc w:val="both"/>
        <w:rPr>
          <w:rFonts w:ascii="Times New Roman" w:hAnsi="Times New Roman" w:cs="Times New Roman"/>
          <w:sz w:val="28"/>
          <w:szCs w:val="28"/>
        </w:rPr>
      </w:pPr>
      <w:r w:rsidRPr="00C2578D">
        <w:rPr>
          <w:rFonts w:ascii="Times New Roman" w:hAnsi="Times New Roman" w:cs="Times New Roman"/>
          <w:b/>
          <w:sz w:val="28"/>
          <w:szCs w:val="28"/>
        </w:rPr>
        <w:t>29.</w:t>
      </w:r>
      <w:r w:rsidRPr="00C2578D">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«Общеобразовательная школа-гимназия гуманитарного направления имени </w:t>
      </w:r>
      <w:r w:rsidR="009A7AE8">
        <w:rPr>
          <w:rFonts w:ascii="Times New Roman" w:hAnsi="Times New Roman" w:cs="Times New Roman"/>
          <w:sz w:val="28"/>
          <w:szCs w:val="28"/>
        </w:rPr>
        <w:t>И. Алтынсарина</w:t>
      </w:r>
      <w:r w:rsidRPr="00C2578D">
        <w:rPr>
          <w:rFonts w:ascii="Times New Roman" w:hAnsi="Times New Roman" w:cs="Times New Roman"/>
          <w:sz w:val="28"/>
          <w:szCs w:val="28"/>
        </w:rPr>
        <w:t xml:space="preserve"> №1»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Жапаровой Эльмиры Умирхановны — для применения административной меры собранные документы были направлены письмом от 28.04.2022 года №10/846. В ответном письме департамента от 04.05.2022 года №02-38/1579 сообщается, что Жапарова Эльмира Умирхановна привлечена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C2578D" w:rsidRDefault="00C2578D" w:rsidP="00C2578D">
      <w:pPr>
        <w:pStyle w:val="a3"/>
        <w:ind w:firstLine="708"/>
        <w:jc w:val="both"/>
        <w:rPr>
          <w:rFonts w:ascii="Times New Roman" w:hAnsi="Times New Roman" w:cs="Times New Roman"/>
          <w:sz w:val="28"/>
          <w:szCs w:val="28"/>
        </w:rPr>
      </w:pPr>
      <w:r w:rsidRPr="00C2578D">
        <w:rPr>
          <w:rFonts w:ascii="Times New Roman" w:hAnsi="Times New Roman" w:cs="Times New Roman"/>
          <w:b/>
          <w:sz w:val="28"/>
          <w:szCs w:val="28"/>
        </w:rPr>
        <w:t>30.</w:t>
      </w:r>
      <w:r w:rsidRPr="00C2578D">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«Общеобразовательная школа №23 имени </w:t>
      </w:r>
      <w:r w:rsidR="005A6F2C">
        <w:rPr>
          <w:rFonts w:ascii="Times New Roman" w:hAnsi="Times New Roman" w:cs="Times New Roman"/>
          <w:sz w:val="28"/>
          <w:szCs w:val="28"/>
        </w:rPr>
        <w:t>А</w:t>
      </w:r>
      <w:r w:rsidRPr="00C2578D">
        <w:rPr>
          <w:rFonts w:ascii="Times New Roman" w:hAnsi="Times New Roman" w:cs="Times New Roman"/>
          <w:sz w:val="28"/>
          <w:szCs w:val="28"/>
        </w:rPr>
        <w:t>. Бокейханова»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Байдуйсеновой Айгуль Байдуйсеновны — для применения административной меры собранные документы были направлены письмом от 28.04.2022 года №10/847. В ответном письме департамента от 04.05.2022 года №02-38/1578 сообщается, что Байдуйсенова Айгуль Байдуйсеновна привлечена к административной ответственности, сумма штрафа составила 76 575 тенге.</w:t>
      </w:r>
    </w:p>
    <w:p w:rsidR="00C2578D" w:rsidRPr="00C2578D" w:rsidRDefault="00C2578D" w:rsidP="00C2578D">
      <w:pPr>
        <w:pStyle w:val="a3"/>
        <w:ind w:firstLine="708"/>
        <w:jc w:val="both"/>
        <w:rPr>
          <w:rFonts w:ascii="Times New Roman" w:hAnsi="Times New Roman" w:cs="Times New Roman"/>
          <w:sz w:val="28"/>
          <w:szCs w:val="28"/>
        </w:rPr>
      </w:pPr>
      <w:r w:rsidRPr="00C2578D">
        <w:rPr>
          <w:rFonts w:ascii="Times New Roman" w:hAnsi="Times New Roman" w:cs="Times New Roman"/>
          <w:b/>
          <w:sz w:val="28"/>
          <w:szCs w:val="28"/>
        </w:rPr>
        <w:t>31.</w:t>
      </w:r>
      <w:r w:rsidRPr="00C2578D">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«Многопрофильная школа-гимназия №3 имени 30-летия Независимости Казахстана» отдела развития </w:t>
      </w:r>
      <w:r w:rsidRPr="00C2578D">
        <w:rPr>
          <w:rFonts w:ascii="Times New Roman" w:hAnsi="Times New Roman" w:cs="Times New Roman"/>
          <w:sz w:val="28"/>
          <w:szCs w:val="28"/>
        </w:rPr>
        <w:lastRenderedPageBreak/>
        <w:t>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Турсунхан Гульмиры Турсунхановны — для применения административной меры собранные документы были направлены письмом от 28.04.2022 года №10/849. В ответном письме департамента от 04.05.2022 года №02-38/1576 сообщается, что Турсунхан Гульмира Турсунхановна привлечена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C2578D" w:rsidRPr="00C2578D" w:rsidRDefault="00C2578D" w:rsidP="00354709">
      <w:pPr>
        <w:pStyle w:val="a3"/>
        <w:ind w:firstLine="708"/>
        <w:jc w:val="both"/>
        <w:rPr>
          <w:rFonts w:ascii="Times New Roman" w:hAnsi="Times New Roman" w:cs="Times New Roman"/>
          <w:sz w:val="28"/>
          <w:szCs w:val="28"/>
        </w:rPr>
      </w:pPr>
      <w:r w:rsidRPr="00C2578D">
        <w:rPr>
          <w:rFonts w:ascii="Times New Roman" w:hAnsi="Times New Roman" w:cs="Times New Roman"/>
          <w:b/>
          <w:sz w:val="28"/>
          <w:szCs w:val="28"/>
        </w:rPr>
        <w:t>32.</w:t>
      </w:r>
      <w:r w:rsidRPr="00C2578D">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«Общеобразовательная школа №12 имени Б. Момышулы»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Касымбековой Айгерим Жандарбековны — для применения административной меры собранные документы были направлены письмом от 28.04.2022 года №10/850. В ответном письме департамента от 11.05.2022 года №02-38/1669 сообщается, что Касымбекова Айгерим Жандарбековна привлечена к административной ответственности, сумма</w:t>
      </w:r>
      <w:r w:rsidR="00354709">
        <w:rPr>
          <w:rFonts w:ascii="Times New Roman" w:hAnsi="Times New Roman" w:cs="Times New Roman"/>
          <w:sz w:val="28"/>
          <w:szCs w:val="28"/>
        </w:rPr>
        <w:t xml:space="preserve"> штрафа составила 76 575 тенге.</w:t>
      </w:r>
    </w:p>
    <w:p w:rsidR="00C2578D" w:rsidRDefault="00C2578D" w:rsidP="00C2578D">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33.</w:t>
      </w:r>
      <w:r w:rsidRPr="00C2578D">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«Школа-лицей информационных технологий №19 имени </w:t>
      </w:r>
      <w:r w:rsidR="005A6F2C">
        <w:rPr>
          <w:rFonts w:ascii="Times New Roman" w:hAnsi="Times New Roman" w:cs="Times New Roman"/>
          <w:sz w:val="28"/>
          <w:szCs w:val="28"/>
        </w:rPr>
        <w:t>А</w:t>
      </w:r>
      <w:r w:rsidRPr="00C2578D">
        <w:rPr>
          <w:rFonts w:ascii="Times New Roman" w:hAnsi="Times New Roman" w:cs="Times New Roman"/>
          <w:sz w:val="28"/>
          <w:szCs w:val="28"/>
        </w:rPr>
        <w:t>. Молдагуловой»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Тухиевой Айжан Слямовны — для применения административной меры собранные документы были направлены письмом от 28.04.2022 года №10/851. В ответном письме департамента от 11.05.2022 года №02-38/1668 сообщается, что Тухиева Айжан Слямовна привлечена к административной ответственности.</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34.</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«Общеобразовательная школа №24 имени Т. Рыскулова»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w:t>
      </w:r>
      <w:r w:rsidRPr="00354709">
        <w:rPr>
          <w:rFonts w:ascii="Times New Roman" w:hAnsi="Times New Roman" w:cs="Times New Roman"/>
          <w:sz w:val="28"/>
          <w:szCs w:val="28"/>
        </w:rPr>
        <w:lastRenderedPageBreak/>
        <w:t>Казахстан об административных правонарушениях от 5 июля 2014 года №235-</w:t>
      </w:r>
      <w:r w:rsidRPr="00354709">
        <w:rPr>
          <w:rFonts w:ascii="Times New Roman" w:hAnsi="Times New Roman" w:cs="Times New Roman"/>
          <w:sz w:val="28"/>
          <w:szCs w:val="28"/>
          <w:lang w:val="en-US"/>
        </w:rPr>
        <w:t>V</w:t>
      </w:r>
      <w:r w:rsidRPr="00354709">
        <w:rPr>
          <w:rFonts w:ascii="Times New Roman" w:hAnsi="Times New Roman" w:cs="Times New Roman"/>
          <w:sz w:val="28"/>
          <w:szCs w:val="28"/>
        </w:rPr>
        <w:t>, в отношении ответственного лица — главного бухгалтера Кадековой Сабиры Тулендиевны — для применения административной меры собранные документы были направлены письмом от 28.04.2022 года №10/852. В ответном письме департамента от 04.05.2022 года №02-38/1577 сообщается, что Кадекова Сабира Тулендиевна привлечена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35.</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«Общеобразовательная школа №17 имени А. Навои»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w:t>
      </w:r>
      <w:r w:rsidRPr="00354709">
        <w:rPr>
          <w:rFonts w:ascii="Times New Roman" w:hAnsi="Times New Roman" w:cs="Times New Roman"/>
          <w:sz w:val="28"/>
          <w:szCs w:val="28"/>
          <w:lang w:val="en-US"/>
        </w:rPr>
        <w:t>V</w:t>
      </w:r>
      <w:r w:rsidRPr="00354709">
        <w:rPr>
          <w:rFonts w:ascii="Times New Roman" w:hAnsi="Times New Roman" w:cs="Times New Roman"/>
          <w:sz w:val="28"/>
          <w:szCs w:val="28"/>
        </w:rPr>
        <w:t>, в отношении ответственного лица — главного бухгалтера Гаийповой Нилуфар Касымовны — для применения административной меры собранные документы были направлены письмом от 28.04.2022 года №10/853. В ответном письме департамента от 11.05.2022 года №02-38/1670 сообщается, что Гаийпова Нилуфар Касымовна привлечена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36.</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«Школа-лицей №4 имени Ататюрка»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w:t>
      </w:r>
      <w:r w:rsidRPr="00354709">
        <w:rPr>
          <w:rFonts w:ascii="Times New Roman" w:hAnsi="Times New Roman" w:cs="Times New Roman"/>
          <w:sz w:val="28"/>
          <w:szCs w:val="28"/>
          <w:lang w:val="en-US"/>
        </w:rPr>
        <w:t>V</w:t>
      </w:r>
      <w:r w:rsidRPr="00354709">
        <w:rPr>
          <w:rFonts w:ascii="Times New Roman" w:hAnsi="Times New Roman" w:cs="Times New Roman"/>
          <w:sz w:val="28"/>
          <w:szCs w:val="28"/>
        </w:rPr>
        <w:t>, в отношении ответственного лица — главного бухгалтера Керимбековой Жанны Накеновны — для применения административной меры собранные документы были направлены письмом от 28.04.2022 года №10/854. В ответном письме департамента от 11.05.2022 года №02-38/1662 сообщается, что Керимбекова Жанна Накеновна привлечена к административной ответственности, сумма штрафа составила 76 575 тенге.</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37.</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«Общеобразовательная школа №10» отдела развития человеческого потенциала Кентауского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Кенжеали Досбола Амангельдыулы — для применения административной меры собранные </w:t>
      </w:r>
      <w:r w:rsidRPr="00354709">
        <w:rPr>
          <w:rFonts w:ascii="Times New Roman" w:hAnsi="Times New Roman" w:cs="Times New Roman"/>
          <w:sz w:val="28"/>
          <w:szCs w:val="28"/>
        </w:rPr>
        <w:lastRenderedPageBreak/>
        <w:t>документы были направлены письмом от 06.05.2022 года №10/1057. В ответном письме департамента от 12.05.2022 года №02-38/1711 сообщается, что Кенжеали Досбол Амангельдыулы привлечён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38.</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государственном учреждении «Отдел развития человеческого потенциала Сарыагашского района»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Туримбетова Жасулана Жарасовича — для применения административной меры собранные документы были направлены письм</w:t>
      </w:r>
      <w:r>
        <w:rPr>
          <w:rFonts w:ascii="Times New Roman" w:hAnsi="Times New Roman" w:cs="Times New Roman"/>
          <w:sz w:val="28"/>
          <w:szCs w:val="28"/>
        </w:rPr>
        <w:t>ом от 25.05.2022 года №11/1205.</w:t>
      </w:r>
    </w:p>
    <w:p w:rsid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39.</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государственном учреждении «Общеобразовательная школа имени Е. Иззатуллаева» отдела развития человеческого потенциала города Туркестан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Саитовой Шохиды Бекташовны — для применения административной меры собранные документы были направлены письмом от 17.05.2022 года №10/1078. В ответном письме департамента от 02.06.2022 года №02-38/2189 сообщается, что Саитова Шохида Бекташовна привлечена к административной ответственности, сумма штрафа составила 76 575 тенге.</w:t>
      </w:r>
    </w:p>
    <w:p w:rsidR="00354709" w:rsidRPr="00354709" w:rsidRDefault="00354709" w:rsidP="009A7AE8">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40.</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«IT школа-лицей имени Жумабека Ташенова №23» государственного учреждения «Отдел развития человеческого потенциала города Туркестан»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Калибековой Балдырган Алдибековны — для применения административной меры собранные документы были направлены письмом от 17.05.2022 года №10/1079. В ответном письме департамента от 02.06.2022 года №02-38/2188 сообщается, что Калибекова Балдырган Алдибековна привлечена к административной ответственности, сумма</w:t>
      </w:r>
      <w:r w:rsidR="009A7AE8">
        <w:rPr>
          <w:rFonts w:ascii="Times New Roman" w:hAnsi="Times New Roman" w:cs="Times New Roman"/>
          <w:sz w:val="28"/>
          <w:szCs w:val="28"/>
        </w:rPr>
        <w:t xml:space="preserve"> штрафа составила 76 575 тенге.</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41.</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государственном учреждении «Отдел развития человеческого потенциала города Туркестан» управления </w:t>
      </w:r>
      <w:r w:rsidRPr="00354709">
        <w:rPr>
          <w:rFonts w:ascii="Times New Roman" w:hAnsi="Times New Roman" w:cs="Times New Roman"/>
          <w:sz w:val="28"/>
          <w:szCs w:val="28"/>
        </w:rPr>
        <w:lastRenderedPageBreak/>
        <w:t>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Баймагамбетова Касыма Жумабековича — для применения административной меры собранные документы были направлены письмом от 17.05.2022 года №10/1080. В ответном письме департамента от 02.06.2022 года №02-38/2200 сообщается, что Баймагамбетов Касым Жумабекович привлечён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42.</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w:t>
      </w:r>
      <w:r>
        <w:rPr>
          <w:rFonts w:ascii="Times New Roman" w:hAnsi="Times New Roman" w:cs="Times New Roman"/>
          <w:sz w:val="28"/>
          <w:szCs w:val="28"/>
        </w:rPr>
        <w:t xml:space="preserve">Общеобразовательная школа имени </w:t>
      </w:r>
      <w:r w:rsidR="005A6F2C">
        <w:rPr>
          <w:rFonts w:ascii="Times New Roman" w:hAnsi="Times New Roman" w:cs="Times New Roman"/>
          <w:sz w:val="28"/>
          <w:szCs w:val="28"/>
        </w:rPr>
        <w:t>К. Сатпаева</w:t>
      </w:r>
      <w:r w:rsidRPr="00354709">
        <w:rPr>
          <w:rFonts w:ascii="Times New Roman" w:hAnsi="Times New Roman" w:cs="Times New Roman"/>
          <w:sz w:val="28"/>
          <w:szCs w:val="28"/>
        </w:rPr>
        <w:t xml:space="preserve"> №12» отдела развития человеческого потенциала города Туркестан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Дагмырза Турсынай Жаксибайкызы — для применения административной меры собранные документы были направлены письмом от 17.05.2022 года №10/1090. В ответном письме департамента от 02.06.2022 года №02-38/2194 сообщается, что Дагмырза Турсынай Жаксибайкызы привлечена к административной ответственности, сумма штрафа составила 76 575 тенге.</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43.</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«Школа-лицей имени </w:t>
      </w:r>
      <w:r w:rsidR="005A6F2C">
        <w:rPr>
          <w:rFonts w:ascii="Times New Roman" w:hAnsi="Times New Roman" w:cs="Times New Roman"/>
          <w:sz w:val="28"/>
          <w:szCs w:val="28"/>
        </w:rPr>
        <w:t>А. Байтурсынова</w:t>
      </w:r>
      <w:r w:rsidRPr="00354709">
        <w:rPr>
          <w:rFonts w:ascii="Times New Roman" w:hAnsi="Times New Roman" w:cs="Times New Roman"/>
          <w:sz w:val="28"/>
          <w:szCs w:val="28"/>
        </w:rPr>
        <w:t xml:space="preserve">» отдела развития человеческого потенциала города Туркестан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Естановой </w:t>
      </w:r>
      <w:r>
        <w:rPr>
          <w:rFonts w:ascii="Times New Roman" w:hAnsi="Times New Roman" w:cs="Times New Roman"/>
          <w:sz w:val="28"/>
          <w:szCs w:val="28"/>
        </w:rPr>
        <w:t>М.</w:t>
      </w:r>
      <w:r w:rsidRPr="00354709">
        <w:rPr>
          <w:rFonts w:ascii="Times New Roman" w:hAnsi="Times New Roman" w:cs="Times New Roman"/>
          <w:sz w:val="28"/>
          <w:szCs w:val="28"/>
        </w:rPr>
        <w:t xml:space="preserve"> — для применения административной меры собранные документы были направлены письмом от 17.05.2022 года №10/1081. В ответном письме департамента от 02.06.2022 года №02-38/2187 сообщается, что Естанова М.  привлечена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44.</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«Общеобразовательная школа имени Тулеби №19» отдела развития человеческого потенциала города Туркестан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Мирзакановой Айгерим Едилбаевны — для применения административной меры собранные документы были направлены письмом от </w:t>
      </w:r>
      <w:r w:rsidRPr="00354709">
        <w:rPr>
          <w:rFonts w:ascii="Times New Roman" w:hAnsi="Times New Roman" w:cs="Times New Roman"/>
          <w:sz w:val="28"/>
          <w:szCs w:val="28"/>
        </w:rPr>
        <w:lastRenderedPageBreak/>
        <w:t>17.05.2022 года №10/1085. В ответном письме департамента от 02.06.2022 года №02-38/2192 сообщается, что Мирзаканова Айгерим Едилбаевна привлечена к административной ответственности, сумма штрафа составила 76 575 тенге.</w:t>
      </w:r>
    </w:p>
    <w:p w:rsidR="00354709" w:rsidRP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45.</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«Школа-гимназия №15 имени М. Жумабаева» отдела развития человеческого потенциала города Туркестан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Коккезовой Н. — для применения административной меры собранные документы были направлены письмом от 17.05.2022 года №10/1083. В ответном письме департамента от 02.06.2022 года №02-38/2191 сообщается, что Коккезова Н. привлечена к административной ответственности, сумма</w:t>
      </w:r>
      <w:r>
        <w:rPr>
          <w:rFonts w:ascii="Times New Roman" w:hAnsi="Times New Roman" w:cs="Times New Roman"/>
          <w:sz w:val="28"/>
          <w:szCs w:val="28"/>
        </w:rPr>
        <w:t xml:space="preserve"> штрафа составила 76 575 тенге.</w:t>
      </w:r>
    </w:p>
    <w:p w:rsidR="00354709" w:rsidRDefault="00354709" w:rsidP="00354709">
      <w:pPr>
        <w:pStyle w:val="a3"/>
        <w:ind w:firstLine="708"/>
        <w:jc w:val="both"/>
        <w:rPr>
          <w:rFonts w:ascii="Times New Roman" w:hAnsi="Times New Roman" w:cs="Times New Roman"/>
          <w:sz w:val="28"/>
          <w:szCs w:val="28"/>
        </w:rPr>
      </w:pPr>
      <w:r w:rsidRPr="00354709">
        <w:rPr>
          <w:rFonts w:ascii="Times New Roman" w:hAnsi="Times New Roman" w:cs="Times New Roman"/>
          <w:b/>
          <w:sz w:val="28"/>
          <w:szCs w:val="28"/>
        </w:rPr>
        <w:t>46.</w:t>
      </w:r>
      <w:r w:rsidRPr="00354709">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«Школа-гимназия №17 имени Ататюрка» отдела развития человеческого потенциала города Туркестан управления развития человеческого потенциала Туркестанской области. В соответствии со статьёй 238 Кодекса Республики Казахстан об административных правонарушениях от 5 июля 2014 года №235-V, в отношении ответственного лица — главного бухгалтера Акимкуловой К. — для применения административной меры собранные документы были направлены письмом от 17.05.2022 года №10/1084. В ответном письме департамента от 02.06.2022 года №02-38/2199 сообщается, что Акимкулова К. привлечена к административной ответственности, сумма штрафа составила 76 575 тенге.</w:t>
      </w:r>
    </w:p>
    <w:p w:rsidR="002837F8" w:rsidRP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t>47.</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документы, собранные для применения административной меры в отношении ответственного лица, допустившего финансовое нарушение в коммунальном государственном учреждении «Общеобразовательная средняя школа №24 имени М.Шокая» отдела развития человеческого потенциала города Туркестан Управления развития человеческого потенциала Туркестанской области, а именно в отношении главного бухгалтера учреждения Таутанова Даулетбека Тойшибаевича, на основании статьи 238 Кодекса Республики Казахстан об административных правонарушениях №235-V ЗРК от 5 июля 2014 года. Согласно ответному письму №02-38/2190 Департамента внутреннего государственного аудита по Туркестанской области от 02.06.2022 года, Таутанов Даулетбек Тойшибаевич (76 575 тенге) был привлечён к административной ответствен</w:t>
      </w:r>
      <w:r>
        <w:rPr>
          <w:rFonts w:ascii="Times New Roman" w:hAnsi="Times New Roman" w:cs="Times New Roman"/>
          <w:sz w:val="28"/>
          <w:szCs w:val="28"/>
        </w:rPr>
        <w:t>ности по вышеуказанному пункту.</w:t>
      </w:r>
    </w:p>
    <w:p w:rsidR="002837F8" w:rsidRP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t>48.</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документы, собранные для </w:t>
      </w:r>
      <w:r w:rsidRPr="002837F8">
        <w:rPr>
          <w:rFonts w:ascii="Times New Roman" w:hAnsi="Times New Roman" w:cs="Times New Roman"/>
          <w:sz w:val="28"/>
          <w:szCs w:val="28"/>
        </w:rPr>
        <w:lastRenderedPageBreak/>
        <w:t>применения административной меры в отношении ответственного лица, допустившего финансовое нарушение в коммунальном государственном учреждении «IT школа-лицей №27 имени Узбекали Жанибекова» отдела развития человеческого потенциала города Туркестан Управления развития человеческого потенциала Туркестанской области, а именно в отношении главного бухгалтера учреждения Баймен Ш., на основании статьи 238 Кодекса Республики Казахстан об административных правонарушениях №235-V ЗРК от 5 июля 2014 года. Согласно ответному письму №02-38/2193 Департамента внутреннего государственного аудита по Туркестанской области от 02.06.2022 года, Баймен Ш. (76 575 тенге) был привлечён к административной ответствен</w:t>
      </w:r>
      <w:r>
        <w:rPr>
          <w:rFonts w:ascii="Times New Roman" w:hAnsi="Times New Roman" w:cs="Times New Roman"/>
          <w:sz w:val="28"/>
          <w:szCs w:val="28"/>
        </w:rPr>
        <w:t>ности по вышеуказанному пункту.</w:t>
      </w:r>
    </w:p>
    <w:p w:rsid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t>49.</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документы, собранные для применения административной меры в отношении ответственного лица, допустившего финансовое нарушение в коммунальном государственном учреждении «Общеобразовательная средняя школа №31 имени Абая» отдела развития человеческого потенциала города Туркестан Управления развития человеческого потенциала Туркестанской области, а именно в отношении главного бухгалтера учреждения Мергенбаевой Айжан Абдразаховны, на основании статьи 238 Кодекса Республики Казахстан об административных правонарушениях №235-V ЗРК от 5 июля 2014 года. Документы были направлены письмом №10/1088 от 17.05.2022 года.</w:t>
      </w:r>
    </w:p>
    <w:p w:rsidR="002837F8" w:rsidRP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t>50.</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«Школа‑гимназия № 13 имени А. Навои»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Толегенова Гайрата Эргешовича — собранные документы были направлены письмом от 17.05.2022 года № 10/1092. В ответном письме Департамента от 03.06.2022 года № 02‑38/2238 сообщается, что Толегенов Гайрат Эргешович (76 575 тенге) привлечён к административной ответст</w:t>
      </w:r>
      <w:r>
        <w:rPr>
          <w:rFonts w:ascii="Times New Roman" w:hAnsi="Times New Roman" w:cs="Times New Roman"/>
          <w:sz w:val="28"/>
          <w:szCs w:val="28"/>
        </w:rPr>
        <w:t>венности по статье 238 КоАП РК.</w:t>
      </w:r>
    </w:p>
    <w:p w:rsidR="002837F8" w:rsidRP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t>51.</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«Средняя школа № 20 имени </w:t>
      </w:r>
      <w:r w:rsidR="005A6F2C">
        <w:rPr>
          <w:rFonts w:ascii="Times New Roman" w:hAnsi="Times New Roman" w:cs="Times New Roman"/>
          <w:sz w:val="28"/>
          <w:szCs w:val="28"/>
        </w:rPr>
        <w:t>Р. Исетова</w:t>
      </w:r>
      <w:r w:rsidRPr="002837F8">
        <w:rPr>
          <w:rFonts w:ascii="Times New Roman" w:hAnsi="Times New Roman" w:cs="Times New Roman"/>
          <w:sz w:val="28"/>
          <w:szCs w:val="28"/>
        </w:rPr>
        <w:t> »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Бекенова Дильмурата Султановича — собранные документы были направлены письмом от 17.05.2022 года № 10/1091. В ответном письме Департамента от 02.06.2022 года № 02‑38/2205 сообщается, что Бекенов Дильмурат Султанович (76 575 тенге) привлечён к административной ответственности по статье </w:t>
      </w:r>
      <w:r>
        <w:rPr>
          <w:rFonts w:ascii="Times New Roman" w:hAnsi="Times New Roman" w:cs="Times New Roman"/>
          <w:sz w:val="28"/>
          <w:szCs w:val="28"/>
        </w:rPr>
        <w:t>238 КоАП РК.</w:t>
      </w:r>
    </w:p>
    <w:p w:rsid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lastRenderedPageBreak/>
        <w:t>52.</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«Средняя школа № 8 имени </w:t>
      </w:r>
      <w:r w:rsidR="009A7AE8">
        <w:rPr>
          <w:rFonts w:ascii="Times New Roman" w:hAnsi="Times New Roman" w:cs="Times New Roman"/>
          <w:sz w:val="28"/>
          <w:szCs w:val="28"/>
        </w:rPr>
        <w:t>Н. Торекулова</w:t>
      </w:r>
      <w:r w:rsidRPr="002837F8">
        <w:rPr>
          <w:rFonts w:ascii="Times New Roman" w:hAnsi="Times New Roman" w:cs="Times New Roman"/>
          <w:sz w:val="28"/>
          <w:szCs w:val="28"/>
        </w:rPr>
        <w:t>»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Абубакировой Айжан Байдарбековны — собранные документы были направлены письмом от 17.05.2022 года № 10/1082.</w:t>
      </w:r>
    </w:p>
    <w:p w:rsidR="002837F8" w:rsidRP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t>53.</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в коммунальном государственном учреждении «Средняя школа имени Ш. Ниязова»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Джумаева А. Д. — для применения административной меры собранные документы были направлены письмом от 17.05.2022 года № 10/1089. В ответном письме Департамента от 02.06.2022 года № 02‑38/2205 сообщается, что Джумаев А. Д. (76 575 тенге) привлечён к административной ответст</w:t>
      </w:r>
      <w:r>
        <w:rPr>
          <w:rFonts w:ascii="Times New Roman" w:hAnsi="Times New Roman" w:cs="Times New Roman"/>
          <w:sz w:val="28"/>
          <w:szCs w:val="28"/>
        </w:rPr>
        <w:t>венности по статье 238 КоАП РК.</w:t>
      </w:r>
    </w:p>
    <w:p w:rsidR="002837F8" w:rsidRPr="002837F8" w:rsidRDefault="002837F8" w:rsidP="002837F8">
      <w:pPr>
        <w:pStyle w:val="a3"/>
        <w:ind w:firstLine="708"/>
        <w:jc w:val="both"/>
        <w:rPr>
          <w:rFonts w:ascii="Times New Roman" w:hAnsi="Times New Roman" w:cs="Times New Roman"/>
          <w:sz w:val="28"/>
          <w:szCs w:val="28"/>
        </w:rPr>
      </w:pPr>
      <w:r w:rsidRPr="002837F8">
        <w:rPr>
          <w:rFonts w:ascii="Times New Roman" w:hAnsi="Times New Roman" w:cs="Times New Roman"/>
          <w:b/>
          <w:sz w:val="28"/>
          <w:szCs w:val="28"/>
        </w:rPr>
        <w:t>54.</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«Вечерняя школа (заочное обучение)»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Усенбаевой Б. А. — для применения административной меры собранные документы были направлены письмом от 17.05.2022 года № 10/1103. В ответном письме Департамента от 02.06.2022 года № 02‑38/2208 сообщается, что Усенбаева Б. А. (76 575 тенге) привлечена к административной ответст</w:t>
      </w:r>
      <w:r>
        <w:rPr>
          <w:rFonts w:ascii="Times New Roman" w:hAnsi="Times New Roman" w:cs="Times New Roman"/>
          <w:sz w:val="28"/>
          <w:szCs w:val="28"/>
        </w:rPr>
        <w:t>венности по статье 238 КоАП РК.</w:t>
      </w:r>
    </w:p>
    <w:p w:rsidR="002837F8" w:rsidRDefault="002837F8" w:rsidP="002837F8">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55.</w:t>
      </w:r>
      <w:r w:rsidRPr="002837F8">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«Школа‑гимназия № 18 имени Едильбаева</w:t>
      </w:r>
      <w:r w:rsidR="009E5B2B">
        <w:rPr>
          <w:rFonts w:ascii="Times New Roman" w:hAnsi="Times New Roman" w:cs="Times New Roman"/>
          <w:sz w:val="28"/>
          <w:szCs w:val="28"/>
          <w:lang w:val="kk-KZ"/>
        </w:rPr>
        <w:t xml:space="preserve"> </w:t>
      </w:r>
      <w:r w:rsidR="009E5B2B">
        <w:rPr>
          <w:rFonts w:ascii="Times New Roman" w:hAnsi="Times New Roman" w:cs="Times New Roman"/>
          <w:sz w:val="28"/>
          <w:szCs w:val="28"/>
        </w:rPr>
        <w:t>Ж.</w:t>
      </w:r>
      <w:r w:rsidRPr="002837F8">
        <w:rPr>
          <w:rFonts w:ascii="Times New Roman" w:hAnsi="Times New Roman" w:cs="Times New Roman"/>
          <w:sz w:val="28"/>
          <w:szCs w:val="28"/>
        </w:rPr>
        <w:t>»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Бекжановой К. С. — для применения административной меры собранные документы были направлены письмом от 17.05.2022 года № 10/1102. В ответном письме Департамента от 02.06.2022 года № 02‑38/2211 сообщается, что Бекжанова К. С. (76 575 тенге) привлечена к административной ответственности по статье 238 КоАП РК.</w:t>
      </w:r>
    </w:p>
    <w:p w:rsidR="009E5B2B" w:rsidRP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lastRenderedPageBreak/>
        <w:t>56.</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 16 имени </w:t>
      </w:r>
      <w:r w:rsidR="009A7AE8">
        <w:rPr>
          <w:rFonts w:ascii="Times New Roman" w:hAnsi="Times New Roman" w:cs="Times New Roman"/>
          <w:sz w:val="28"/>
          <w:szCs w:val="28"/>
        </w:rPr>
        <w:t>Т. Бигелдинова</w:t>
      </w:r>
      <w:r w:rsidRPr="009E5B2B">
        <w:rPr>
          <w:rFonts w:ascii="Times New Roman" w:hAnsi="Times New Roman" w:cs="Times New Roman"/>
          <w:sz w:val="28"/>
          <w:szCs w:val="28"/>
        </w:rPr>
        <w:t>»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Ахметовой А.А. — для применения административной меры собранные документы были направлены письмом от 17.05.2022 № 10/1101. В ответном письме Департамента от 02.06.2022 № 02‑38/2212 сообщается, что Ахметова А.А. (76 575 тенге) привлечена к административной ответст</w:t>
      </w:r>
      <w:r>
        <w:rPr>
          <w:rFonts w:ascii="Times New Roman" w:hAnsi="Times New Roman" w:cs="Times New Roman"/>
          <w:sz w:val="28"/>
          <w:szCs w:val="28"/>
        </w:rPr>
        <w:t>венности по статье 238 КоАП РК.</w:t>
      </w:r>
    </w:p>
    <w:p w:rsid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57.</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 6 имени </w:t>
      </w:r>
      <w:r w:rsidR="009A7AE8">
        <w:rPr>
          <w:rFonts w:ascii="Times New Roman" w:hAnsi="Times New Roman" w:cs="Times New Roman"/>
          <w:sz w:val="28"/>
          <w:szCs w:val="28"/>
        </w:rPr>
        <w:t>М. Маметовой</w:t>
      </w:r>
      <w:r w:rsidRPr="009E5B2B">
        <w:rPr>
          <w:rFonts w:ascii="Times New Roman" w:hAnsi="Times New Roman" w:cs="Times New Roman"/>
          <w:sz w:val="28"/>
          <w:szCs w:val="28"/>
        </w:rPr>
        <w:t>»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Жунусбаевой Б.А. — для применения административной меры собранные документы были направлены письмом от 17.05.2022 № 10/1099. В ответном письме Департамента от 02.06.2022 № 02‑38/2204 сообщается, что Жунусбаева Б.А. (76 575 тенге) привлечена к административной ответственности по статье 238 КоАП РК.</w:t>
      </w:r>
    </w:p>
    <w:p w:rsidR="009E5B2B" w:rsidRP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58.</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 5 имени </w:t>
      </w:r>
      <w:r w:rsidR="009A7AE8">
        <w:rPr>
          <w:rFonts w:ascii="Times New Roman" w:hAnsi="Times New Roman" w:cs="Times New Roman"/>
          <w:sz w:val="28"/>
          <w:szCs w:val="28"/>
        </w:rPr>
        <w:t>Г. Муратбаева</w:t>
      </w:r>
      <w:r w:rsidRPr="009E5B2B">
        <w:rPr>
          <w:rFonts w:ascii="Times New Roman" w:hAnsi="Times New Roman" w:cs="Times New Roman"/>
          <w:sz w:val="28"/>
          <w:szCs w:val="28"/>
        </w:rPr>
        <w:t>»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w:t>
      </w:r>
      <w:r>
        <w:rPr>
          <w:rFonts w:ascii="Times New Roman" w:hAnsi="Times New Roman" w:cs="Times New Roman"/>
          <w:sz w:val="28"/>
          <w:szCs w:val="28"/>
        </w:rPr>
        <w:t>го бухгалтера Калимбетовой Рабиг</w:t>
      </w:r>
      <w:r w:rsidRPr="009E5B2B">
        <w:rPr>
          <w:rFonts w:ascii="Times New Roman" w:hAnsi="Times New Roman" w:cs="Times New Roman"/>
          <w:sz w:val="28"/>
          <w:szCs w:val="28"/>
        </w:rPr>
        <w:t>ы А. — собранные документы были направлены письмом от 17.05.2022 № 10/1100. В ответном письме Департамента от 03.06.2022 № 02‑38/2239 сообщается, что Калимбетова Раби</w:t>
      </w:r>
      <w:r w:rsidR="005A6F2C">
        <w:rPr>
          <w:rFonts w:ascii="Times New Roman" w:hAnsi="Times New Roman" w:cs="Times New Roman"/>
          <w:sz w:val="28"/>
          <w:szCs w:val="28"/>
        </w:rPr>
        <w:t>г</w:t>
      </w:r>
      <w:r w:rsidRPr="009E5B2B">
        <w:rPr>
          <w:rFonts w:ascii="Times New Roman" w:hAnsi="Times New Roman" w:cs="Times New Roman"/>
          <w:sz w:val="28"/>
          <w:szCs w:val="28"/>
        </w:rPr>
        <w:t>ы Аптышовна (76 575 тенге) привлечена к административной ответст</w:t>
      </w:r>
      <w:r>
        <w:rPr>
          <w:rFonts w:ascii="Times New Roman" w:hAnsi="Times New Roman" w:cs="Times New Roman"/>
          <w:sz w:val="28"/>
          <w:szCs w:val="28"/>
        </w:rPr>
        <w:t>венности по статье 238 КоАП РК.</w:t>
      </w:r>
    </w:p>
    <w:p w:rsid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59.</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 14 имени </w:t>
      </w:r>
      <w:r w:rsidR="005A6F2C">
        <w:rPr>
          <w:rFonts w:ascii="Times New Roman" w:hAnsi="Times New Roman" w:cs="Times New Roman"/>
          <w:sz w:val="28"/>
          <w:szCs w:val="28"/>
        </w:rPr>
        <w:t>К</w:t>
      </w:r>
      <w:r w:rsidRPr="009E5B2B">
        <w:rPr>
          <w:rFonts w:ascii="Times New Roman" w:hAnsi="Times New Roman" w:cs="Times New Roman"/>
          <w:sz w:val="28"/>
          <w:szCs w:val="28"/>
        </w:rPr>
        <w:t xml:space="preserve">азыбек би»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Жусупова Жаннет А. — собранные документы были направлены письмом от 17.05.2022 № 10/1096. В ответном письме Департамента от 02.06.2022 </w:t>
      </w:r>
      <w:r w:rsidRPr="009E5B2B">
        <w:rPr>
          <w:rFonts w:ascii="Times New Roman" w:hAnsi="Times New Roman" w:cs="Times New Roman"/>
          <w:sz w:val="28"/>
          <w:szCs w:val="28"/>
        </w:rPr>
        <w:lastRenderedPageBreak/>
        <w:t>№ 02‑38/2197 сообщается, что Жусупова Жаннет Абдувалиевна (76 575 тенге) привлечена к административной ответственности по статье 238 КоАП РК.</w:t>
      </w:r>
    </w:p>
    <w:p w:rsidR="009E5B2B" w:rsidRP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60.</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имени С. Рахимова»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Хасанова З. Э. — собранные документы были направлены письмом от 17.05.2022 № 10/1095. В ответном письме Департамента от 02.06.2022 № 02‑38/2198 сообщается, что Хасанов З. Э. (76 575 тенге) привлечён к административной ответст</w:t>
      </w:r>
      <w:r>
        <w:rPr>
          <w:rFonts w:ascii="Times New Roman" w:hAnsi="Times New Roman" w:cs="Times New Roman"/>
          <w:sz w:val="28"/>
          <w:szCs w:val="28"/>
        </w:rPr>
        <w:t>венности по статье 238 КоАП РК.</w:t>
      </w:r>
    </w:p>
    <w:p w:rsidR="009E5B2B" w:rsidRP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61.</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 3 имени Амир Темира»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Аметовой А. Е. — собранные документы были направлены письмом от 17.05.2022 № 10/1097. В ответном письме Департамента от 02.06.2022 № 02‑38/2196 сообщается, что Аметова А. Е. (76 575 тенге) привлечена к административной ответст</w:t>
      </w:r>
      <w:r>
        <w:rPr>
          <w:rFonts w:ascii="Times New Roman" w:hAnsi="Times New Roman" w:cs="Times New Roman"/>
          <w:sz w:val="28"/>
          <w:szCs w:val="28"/>
        </w:rPr>
        <w:t>венности по статье 238 КоАП РК.</w:t>
      </w:r>
    </w:p>
    <w:p w:rsid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62.</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 26 имени Айтеке би» отдела развития человеческого потенциала города Туркестан Управления развития человеческого потенциала Туркестанской области. В отношении ответственного лица — главного бухгалтера Джидебаева А. К. — собранные документы были направлены письмом от 17.05.2022 № 10/1105. В ответном письме Департамента от 02.06.2022 № 02‑38/2213 сообщается, что Джидебаев А. К. (76 575 тенге) привлечён к административной ответственности по статье 238 КоАП РК.</w:t>
      </w:r>
    </w:p>
    <w:p w:rsidR="009E5B2B" w:rsidRP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63.</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w:t>
      </w:r>
      <w:r w:rsidR="009A7AE8">
        <w:rPr>
          <w:rFonts w:ascii="Times New Roman" w:hAnsi="Times New Roman" w:cs="Times New Roman"/>
          <w:sz w:val="28"/>
          <w:szCs w:val="28"/>
        </w:rPr>
        <w:t>и «Школа‑гимназия № 5 имени С. И</w:t>
      </w:r>
      <w:r w:rsidRPr="009E5B2B">
        <w:rPr>
          <w:rFonts w:ascii="Times New Roman" w:hAnsi="Times New Roman" w:cs="Times New Roman"/>
          <w:sz w:val="28"/>
          <w:szCs w:val="28"/>
        </w:rPr>
        <w:t>смайлова» отдела развития человеческого потенциала Сарыагашского района Управления развития человеческого потенциала Туркестанской области. В отношении ответственного лица — главного бухгалтера Тажибаевой Венеры Есболовны — собранные документы были направлены письмо</w:t>
      </w:r>
      <w:r>
        <w:rPr>
          <w:rFonts w:ascii="Times New Roman" w:hAnsi="Times New Roman" w:cs="Times New Roman"/>
          <w:sz w:val="28"/>
          <w:szCs w:val="28"/>
        </w:rPr>
        <w:t>м от 06.06.2022 года № 10/1233.</w:t>
      </w:r>
    </w:p>
    <w:p w:rsidR="009E5B2B" w:rsidRP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lastRenderedPageBreak/>
        <w:t>64.</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«Школа‑лицей № 16 имени </w:t>
      </w:r>
      <w:r w:rsidR="005A6F2C">
        <w:rPr>
          <w:rFonts w:ascii="Times New Roman" w:hAnsi="Times New Roman" w:cs="Times New Roman"/>
          <w:sz w:val="28"/>
          <w:szCs w:val="28"/>
        </w:rPr>
        <w:t>Ю. Гагарина</w:t>
      </w:r>
      <w:r w:rsidRPr="009E5B2B">
        <w:rPr>
          <w:rFonts w:ascii="Times New Roman" w:hAnsi="Times New Roman" w:cs="Times New Roman"/>
          <w:sz w:val="28"/>
          <w:szCs w:val="28"/>
        </w:rPr>
        <w:t>» отдела развития человеческого потенциала города Кентау Управления развития человеческого потенциала Туркестанской области. В отношении ответственного лица — главного бухгалтера Мамбетовой Муниры Дадановны — собранные документы были направлены письмом от 06.06.2022 года</w:t>
      </w:r>
      <w:r>
        <w:rPr>
          <w:rFonts w:ascii="Times New Roman" w:hAnsi="Times New Roman" w:cs="Times New Roman"/>
          <w:sz w:val="28"/>
          <w:szCs w:val="28"/>
        </w:rPr>
        <w:t xml:space="preserve"> № 10/1234.</w:t>
      </w:r>
    </w:p>
    <w:p w:rsidR="009E5B2B" w:rsidRDefault="009E5B2B" w:rsidP="009E5B2B">
      <w:pPr>
        <w:pStyle w:val="a3"/>
        <w:ind w:firstLine="708"/>
        <w:jc w:val="both"/>
        <w:rPr>
          <w:rFonts w:ascii="Times New Roman" w:hAnsi="Times New Roman" w:cs="Times New Roman"/>
          <w:sz w:val="28"/>
          <w:szCs w:val="28"/>
        </w:rPr>
      </w:pPr>
      <w:r w:rsidRPr="009E5B2B">
        <w:rPr>
          <w:rFonts w:ascii="Times New Roman" w:hAnsi="Times New Roman" w:cs="Times New Roman"/>
          <w:b/>
          <w:sz w:val="28"/>
          <w:szCs w:val="28"/>
        </w:rPr>
        <w:t>65.</w:t>
      </w:r>
      <w:r w:rsidRPr="009E5B2B">
        <w:rPr>
          <w:rFonts w:ascii="Times New Roman" w:hAnsi="Times New Roman" w:cs="Times New Roman"/>
          <w:sz w:val="28"/>
          <w:szCs w:val="28"/>
        </w:rPr>
        <w:t xml:space="preserve"> В Департамент внутреннего государственного аудита по Туркестанской области были направлены материалы по факту нарушения законодательства о бухгалтерском учёте и финансовой отчётности в коммунальном государственном учреждении «Средняя школа № 2 имени Ш. </w:t>
      </w:r>
      <w:r w:rsidR="005A6F2C">
        <w:rPr>
          <w:rFonts w:ascii="Times New Roman" w:hAnsi="Times New Roman" w:cs="Times New Roman"/>
          <w:sz w:val="28"/>
          <w:szCs w:val="28"/>
        </w:rPr>
        <w:t>К</w:t>
      </w:r>
      <w:r w:rsidRPr="009E5B2B">
        <w:rPr>
          <w:rFonts w:ascii="Times New Roman" w:hAnsi="Times New Roman" w:cs="Times New Roman"/>
          <w:sz w:val="28"/>
          <w:szCs w:val="28"/>
        </w:rPr>
        <w:t>анай</w:t>
      </w:r>
      <w:r w:rsidR="005A6F2C">
        <w:rPr>
          <w:rFonts w:ascii="Times New Roman" w:hAnsi="Times New Roman" w:cs="Times New Roman"/>
          <w:sz w:val="28"/>
          <w:szCs w:val="28"/>
        </w:rPr>
        <w:t>у</w:t>
      </w:r>
      <w:r w:rsidRPr="009E5B2B">
        <w:rPr>
          <w:rFonts w:ascii="Times New Roman" w:hAnsi="Times New Roman" w:cs="Times New Roman"/>
          <w:sz w:val="28"/>
          <w:szCs w:val="28"/>
        </w:rPr>
        <w:t>лы» отдела развития человеческого потенциала города Кентау Управления развития человеческого потенциала Туркестанской области. В отношении ответственного лица — главного бухгалтера Серикбаевой Жансаи Есимовны — собранные документы были направлены письмом от 06.06.2022 года № 10/1235.</w:t>
      </w:r>
    </w:p>
    <w:p w:rsidR="009E5B2B" w:rsidRPr="009E5B2B" w:rsidRDefault="009E5B2B" w:rsidP="009E5B2B">
      <w:pPr>
        <w:pStyle w:val="a3"/>
        <w:ind w:firstLine="708"/>
        <w:jc w:val="both"/>
        <w:rPr>
          <w:rFonts w:ascii="Times New Roman" w:hAnsi="Times New Roman" w:cs="Times New Roman"/>
          <w:b/>
          <w:sz w:val="28"/>
          <w:szCs w:val="28"/>
        </w:rPr>
      </w:pPr>
      <w:r w:rsidRPr="009E5B2B">
        <w:rPr>
          <w:rFonts w:ascii="Times New Roman" w:hAnsi="Times New Roman" w:cs="Times New Roman"/>
          <w:b/>
          <w:sz w:val="28"/>
          <w:szCs w:val="28"/>
        </w:rPr>
        <w:t>В ходе аудиторского мероприятия всего к дисциплинарным мерам были привлечены 97 ответственных должностных лиц. В частности:</w:t>
      </w:r>
    </w:p>
    <w:p w:rsidR="009E5B2B" w:rsidRDefault="009E5B2B" w:rsidP="009E5B2B">
      <w:pPr>
        <w:pStyle w:val="a3"/>
        <w:jc w:val="both"/>
        <w:rPr>
          <w:rFonts w:ascii="Times New Roman" w:hAnsi="Times New Roman" w:cs="Times New Roman"/>
          <w:sz w:val="28"/>
          <w:szCs w:val="28"/>
        </w:rPr>
      </w:pPr>
      <w:r w:rsidRPr="009E5B2B">
        <w:rPr>
          <w:rFonts w:ascii="Times New Roman" w:hAnsi="Times New Roman" w:cs="Times New Roman"/>
          <w:b/>
          <w:sz w:val="28"/>
          <w:szCs w:val="28"/>
        </w:rPr>
        <w:t xml:space="preserve">1. В коммунальном государственном учреждении «Средняя школа № 12» </w:t>
      </w:r>
      <w:r w:rsidRPr="009E5B2B">
        <w:rPr>
          <w:rFonts w:ascii="Times New Roman" w:hAnsi="Times New Roman" w:cs="Times New Roman"/>
          <w:sz w:val="28"/>
          <w:szCs w:val="28"/>
        </w:rPr>
        <w:t>отдела развития человеческого потенциала Шардаринского района Туркестанской области в ходе государственного аудита выявлены финансовые нарушения на сумму 57,3 тыс. тенге. Небазовое бухгалтерское проводка на эту сумму была восстановлена корректировочной бухгалтерской справкой от 22.02.2022.</w:t>
      </w:r>
    </w:p>
    <w:p w:rsidR="001879C4" w:rsidRDefault="001879C4" w:rsidP="001879C4">
      <w:pPr>
        <w:pStyle w:val="a3"/>
        <w:jc w:val="both"/>
        <w:rPr>
          <w:rFonts w:ascii="Times New Roman" w:hAnsi="Times New Roman" w:cs="Times New Roman"/>
          <w:sz w:val="28"/>
          <w:szCs w:val="28"/>
        </w:rPr>
      </w:pPr>
      <w:r w:rsidRPr="001879C4">
        <w:rPr>
          <w:rFonts w:ascii="Times New Roman" w:hAnsi="Times New Roman" w:cs="Times New Roman"/>
          <w:b/>
          <w:sz w:val="28"/>
          <w:szCs w:val="28"/>
        </w:rPr>
        <w:t>2. В коммунальном государственном учреждении «Общеобразовательная средняя школа имени А. Иманова» отдела развития человеческого потенциала Шардаринского района</w:t>
      </w:r>
      <w:r w:rsidRPr="001879C4">
        <w:rPr>
          <w:rFonts w:ascii="Times New Roman" w:hAnsi="Times New Roman" w:cs="Times New Roman"/>
          <w:sz w:val="28"/>
          <w:szCs w:val="28"/>
        </w:rPr>
        <w:t xml:space="preserve"> управления развития человеческого потенциала Туркестанской области в ходе аудита были выявлены финансовые нарушения на сумму 387,9 тыс. тенге, в том числе командировочные расходы, излишне начисленные в размере 142,9 тыс. тенге, были полностью возвращены в бюджет по квитанции №003 от 22.02.2022 года. </w:t>
      </w:r>
    </w:p>
    <w:p w:rsidR="001879C4" w:rsidRPr="001879C4" w:rsidRDefault="001879C4" w:rsidP="001879C4">
      <w:pPr>
        <w:pStyle w:val="a3"/>
        <w:ind w:firstLine="708"/>
        <w:jc w:val="both"/>
        <w:rPr>
          <w:rFonts w:ascii="Times New Roman" w:hAnsi="Times New Roman" w:cs="Times New Roman"/>
          <w:sz w:val="28"/>
          <w:szCs w:val="28"/>
        </w:rPr>
      </w:pPr>
      <w:r w:rsidRPr="001879C4">
        <w:rPr>
          <w:rFonts w:ascii="Times New Roman" w:hAnsi="Times New Roman" w:cs="Times New Roman"/>
          <w:sz w:val="28"/>
          <w:szCs w:val="28"/>
        </w:rPr>
        <w:t>Бухгалтерская проводка, необоснованно оформленная на сумму 245,0 тыс. тенге, была восстановлена путём внесения корректировки на основании бухгалтерской справки от 22 февраля 2022 года.</w:t>
      </w:r>
    </w:p>
    <w:p w:rsidR="001879C4" w:rsidRPr="001879C4" w:rsidRDefault="001879C4" w:rsidP="001879C4">
      <w:pPr>
        <w:pStyle w:val="a3"/>
        <w:ind w:firstLine="708"/>
        <w:jc w:val="both"/>
        <w:rPr>
          <w:rFonts w:ascii="Times New Roman" w:hAnsi="Times New Roman" w:cs="Times New Roman"/>
          <w:sz w:val="28"/>
          <w:szCs w:val="28"/>
        </w:rPr>
      </w:pPr>
      <w:r w:rsidRPr="001879C4">
        <w:rPr>
          <w:rFonts w:ascii="Times New Roman" w:hAnsi="Times New Roman" w:cs="Times New Roman"/>
          <w:sz w:val="28"/>
          <w:szCs w:val="28"/>
        </w:rPr>
        <w:t>За допущенные нарушения, выявленные в ходе государственного аудита, в отношении главного бухгалтера коммунального государственного учреждения «Общеобразовательная средняя школа имени А. Иманова» распоряжением №12-К от 23.02.2022 года руководителя отдела развития человеческого потенциала Шардаринского района управления развития человеческого потенциала Туркестанской области была применена дисциплинарная мера в виде «предупреждения» — Мралиеву Абдумурату Манаковичу.</w:t>
      </w:r>
    </w:p>
    <w:p w:rsidR="001879C4" w:rsidRPr="001879C4" w:rsidRDefault="001879C4" w:rsidP="001879C4">
      <w:pPr>
        <w:pStyle w:val="a3"/>
        <w:jc w:val="both"/>
        <w:rPr>
          <w:rFonts w:ascii="Times New Roman" w:hAnsi="Times New Roman" w:cs="Times New Roman"/>
          <w:sz w:val="28"/>
          <w:szCs w:val="28"/>
        </w:rPr>
      </w:pPr>
    </w:p>
    <w:p w:rsidR="001879C4" w:rsidRPr="001879C4" w:rsidRDefault="001879C4" w:rsidP="001879C4">
      <w:pPr>
        <w:pStyle w:val="a3"/>
        <w:jc w:val="both"/>
        <w:rPr>
          <w:rFonts w:ascii="Times New Roman" w:hAnsi="Times New Roman" w:cs="Times New Roman"/>
          <w:sz w:val="28"/>
          <w:szCs w:val="28"/>
        </w:rPr>
      </w:pPr>
      <w:r w:rsidRPr="001879C4">
        <w:rPr>
          <w:rFonts w:ascii="Times New Roman" w:hAnsi="Times New Roman" w:cs="Times New Roman"/>
          <w:b/>
          <w:sz w:val="28"/>
          <w:szCs w:val="28"/>
        </w:rPr>
        <w:lastRenderedPageBreak/>
        <w:t>3. В коммунальном государственном учреждении «Шардаринский лицей» отдела развития человеческого потенциала Шардаринского района</w:t>
      </w:r>
      <w:r w:rsidRPr="001879C4">
        <w:rPr>
          <w:rFonts w:ascii="Times New Roman" w:hAnsi="Times New Roman" w:cs="Times New Roman"/>
          <w:sz w:val="28"/>
          <w:szCs w:val="28"/>
        </w:rPr>
        <w:t xml:space="preserve"> управления развития человеческого потенциала Туркестанской области в ходе аудита были выявлены финансовые нарушения на сумму 15 947,4 тыс. тенге, в том числе командировочные расходы, излишне начисленные в размере 28,3 тыс. тенге, были полностью возвращены в бюджет по квитанции №0040 от 22.02.2022 года, а бухгалтерская проводка, необоснованно оформленная на сумму 15 919,1 тыс. тенге, была восстановлена путём внесения корректировки на основании бухгалтерской справки от 22 февраля 2022 года.</w:t>
      </w:r>
    </w:p>
    <w:p w:rsidR="001879C4" w:rsidRDefault="001879C4" w:rsidP="001879C4">
      <w:pPr>
        <w:pStyle w:val="a3"/>
        <w:ind w:firstLine="708"/>
        <w:jc w:val="both"/>
        <w:rPr>
          <w:rFonts w:ascii="Times New Roman" w:hAnsi="Times New Roman" w:cs="Times New Roman"/>
          <w:sz w:val="28"/>
          <w:szCs w:val="28"/>
        </w:rPr>
      </w:pPr>
      <w:r w:rsidRPr="001879C4">
        <w:rPr>
          <w:rFonts w:ascii="Times New Roman" w:hAnsi="Times New Roman" w:cs="Times New Roman"/>
          <w:sz w:val="28"/>
          <w:szCs w:val="28"/>
        </w:rPr>
        <w:t>За допущенные нарушения, выявленные в ходе государственного аудита, в отношении главного бухгалтера коммунального государственного учреждения «Шардаринский лицей» распоряжением №26 от 23.02.2022 года руководителя отдела развития человеческого потенциала Шардаринского района управления развития человеческого потенциала Туркестанской области была применена дисциплинарная мера в виде «предупреждения» — Кулжановой Г.</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4. В государственном учреждении «Отдел развития человеческого потенциала Шардаринского района»</w:t>
      </w:r>
      <w:r w:rsidRPr="00256034">
        <w:rPr>
          <w:rFonts w:ascii="Times New Roman" w:hAnsi="Times New Roman" w:cs="Times New Roman"/>
          <w:sz w:val="28"/>
          <w:szCs w:val="28"/>
        </w:rPr>
        <w:t xml:space="preserve"> управления развития человеческого потенциала Туркестанской области в ходе аудита были выявлены финансовые нарушения на общую сумму 9 390,2 тыс. тенге. В ходе аудита излишне начисленные и выплаченные командировочные расходы в размере 118,2 тыс. тенге были возмещены и возвращены в бюджет по квитанции. Сумма в размере 9 272,0 тыс. тенге была восстановлена путём корректировки на основании бухгалтерской справки.</w:t>
      </w:r>
    </w:p>
    <w:p w:rsidR="00256034" w:rsidRP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За допущенные нарушения, выявленные в ходе государственного аудита, распоряжением №25 от 23.02.2022 года руководителя отдела развития человеческого потенциала Шардаринского района главному бухгалтеру отдела — Бектасовой Б.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5. В коммунальном государственном учреждении №1 «Общеобра</w:t>
      </w:r>
      <w:r>
        <w:rPr>
          <w:rFonts w:ascii="Times New Roman" w:hAnsi="Times New Roman" w:cs="Times New Roman"/>
          <w:b/>
          <w:sz w:val="28"/>
          <w:szCs w:val="28"/>
        </w:rPr>
        <w:t xml:space="preserve">зовательная средняя школа имени </w:t>
      </w:r>
      <w:r w:rsidRPr="00256034">
        <w:rPr>
          <w:rFonts w:ascii="Times New Roman" w:hAnsi="Times New Roman" w:cs="Times New Roman"/>
          <w:b/>
          <w:sz w:val="28"/>
          <w:szCs w:val="28"/>
        </w:rPr>
        <w:t>М.</w:t>
      </w:r>
      <w:r>
        <w:rPr>
          <w:rFonts w:ascii="Times New Roman" w:hAnsi="Times New Roman" w:cs="Times New Roman"/>
          <w:b/>
          <w:sz w:val="28"/>
          <w:szCs w:val="28"/>
          <w:lang w:val="kk-KZ"/>
        </w:rPr>
        <w:t xml:space="preserve"> </w:t>
      </w:r>
      <w:r w:rsidRPr="00256034">
        <w:rPr>
          <w:rFonts w:ascii="Times New Roman" w:hAnsi="Times New Roman" w:cs="Times New Roman"/>
          <w:b/>
          <w:sz w:val="28"/>
          <w:szCs w:val="28"/>
        </w:rPr>
        <w:t>Ауэзова» отдела развития человеческого потенциала Шардаринского района</w:t>
      </w:r>
      <w:r w:rsidRPr="00256034">
        <w:rPr>
          <w:rFonts w:ascii="Times New Roman" w:hAnsi="Times New Roman" w:cs="Times New Roman"/>
          <w:sz w:val="28"/>
          <w:szCs w:val="28"/>
        </w:rPr>
        <w:t xml:space="preserve"> управления развития человеческого потенциала Туркестанской области в ходе аудита были выявлены финансовые нарушения на сумму 111,0 тыс. тенге. Излишне начисленные и выплаченные командировочные расходы в размере 105,0 тыс. тенге были полностью возмещены в бюджет по квитанции №0027 от 22.02.2022 года. Бухгалтерская проводка, необоснованно оформленная на сумму 6,0 тыс. тенге, была восстановлена путём корректировки на основании бухгалтерской справки от 22 февраля 2022 года.</w:t>
      </w:r>
    </w:p>
    <w:p w:rsidR="00256034" w:rsidRP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За допущенные нарушения, выявленные в ходе государственного аудита, распоряжением №11 от 23.02.2022 года руководителя учреждения в отношении главного бухгалтера — Избаевой Р. — была применена дисциплинарная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 xml:space="preserve">6. В коммунальном государственном учреждении «Общеобразовательная средняя школа имени </w:t>
      </w:r>
      <w:r w:rsidR="005A6F2C">
        <w:rPr>
          <w:rFonts w:ascii="Times New Roman" w:hAnsi="Times New Roman" w:cs="Times New Roman"/>
          <w:b/>
          <w:sz w:val="28"/>
          <w:szCs w:val="28"/>
        </w:rPr>
        <w:t>М. Горького</w:t>
      </w:r>
      <w:r w:rsidRPr="00256034">
        <w:rPr>
          <w:rFonts w:ascii="Times New Roman" w:hAnsi="Times New Roman" w:cs="Times New Roman"/>
          <w:b/>
          <w:sz w:val="28"/>
          <w:szCs w:val="28"/>
        </w:rPr>
        <w:t xml:space="preserve">» отдела развития человеческого </w:t>
      </w:r>
      <w:r w:rsidRPr="00256034">
        <w:rPr>
          <w:rFonts w:ascii="Times New Roman" w:hAnsi="Times New Roman" w:cs="Times New Roman"/>
          <w:b/>
          <w:sz w:val="28"/>
          <w:szCs w:val="28"/>
        </w:rPr>
        <w:lastRenderedPageBreak/>
        <w:t>потенциала Шардаринского района</w:t>
      </w:r>
      <w:r w:rsidRPr="00256034">
        <w:rPr>
          <w:rFonts w:ascii="Times New Roman" w:hAnsi="Times New Roman" w:cs="Times New Roman"/>
          <w:sz w:val="28"/>
          <w:szCs w:val="28"/>
        </w:rPr>
        <w:t xml:space="preserve"> управления развития человеческого потенциала Туркестанской области в ходе аудита были выявлены финансовые нарушения на сумму 9 857,0 тыс. тенге. Излишне начисленные и выплаченные командировочные расходы в размере 5,8 тыс. тенге были полностью возмещены в бюджет по квитанции №0041 от 22.02.2022 года. Бухгалтерская проводка, необоснованно оформленная на сумму 9 851,2 тыс. тенге, была восстановлена путём корректировки на основании бухгалтерской справки от 22 февраля 2022 года.</w:t>
      </w:r>
    </w:p>
    <w:p w:rsidR="001879C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За допущенные нарушения, выявленные в ходе государственного аудита, распоряжением №7 от 22.02.2022 года руководителя учреждения в отношении главного бухгалтера — Момыновой Г. — была применена дисциплинарная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7. В коммунальном государственном учреждении «Общеобразовательная средняя школа имени Курмангазы Сагырбаулы»</w:t>
      </w:r>
      <w:r w:rsidRPr="00256034">
        <w:rPr>
          <w:rFonts w:ascii="Times New Roman" w:hAnsi="Times New Roman" w:cs="Times New Roman"/>
          <w:sz w:val="28"/>
          <w:szCs w:val="28"/>
        </w:rPr>
        <w:t xml:space="preserve"> отдела развития человеческого потенциала Шардаринского района управления развития человеческого потенциала Туркестанской области в ходе внешнего государственного аудита была выявлена бухгалтерская проводка на сумму 700,0 тыс. тенге, оформленная безосновательно, которая была восстановлена путём корректировки на основании бухгалтерской справки от 22 февраля 2022 года.</w:t>
      </w:r>
    </w:p>
    <w:p w:rsidR="00256034" w:rsidRP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 xml:space="preserve">   За допущенные нарушения, выявленные в ходе государственного аудита, распоряжением №43 от 23.02.2022 года руководителя учреждения главному бухгалтеру — Шегебаевой Г.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8. В коммунальном государственном учреждении «Школа-гимназия №1» отдела развития человеческого потенциала Толебийского района</w:t>
      </w:r>
      <w:r w:rsidRPr="00256034">
        <w:rPr>
          <w:rFonts w:ascii="Times New Roman" w:hAnsi="Times New Roman" w:cs="Times New Roman"/>
          <w:sz w:val="28"/>
          <w:szCs w:val="28"/>
        </w:rPr>
        <w:t xml:space="preserve"> управления развития человеческого потенциала Туркестанской области в ходе аудита было установлено, что за неотработанное время была излишне начислена заработная плата на сумму 192,5 тыс. тенге.</w:t>
      </w:r>
    </w:p>
    <w:p w:rsidR="00256034" w:rsidRP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 xml:space="preserve">   По результатам государственного аудита, распоряжением №34 от 16.02.2022 года руководителя учреждения в отношении главного бухгалтера — Курбанова Г.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9. В коммунальном государственном учреждении «Общеобразовательная средняя школа №2 имени Ш. Уалиханова»</w:t>
      </w:r>
      <w:r w:rsidRPr="00256034">
        <w:rPr>
          <w:rFonts w:ascii="Times New Roman" w:hAnsi="Times New Roman" w:cs="Times New Roman"/>
          <w:sz w:val="28"/>
          <w:szCs w:val="28"/>
        </w:rPr>
        <w:t xml:space="preserve"> отдела развития человеческого потенциала Толебийского района управления развития человеческого потенциала Туркестанской области в ходе государственного аудита были выявлены финансовые нарушения на сумму 186,5 тыс. тенге. Излишне выплаченная заработная плата в размере 186,5 тыс. тенге была полностью возмещена в местный бюджет по коду 206109 по квитанции №0001 от 14.02.2022 года.</w:t>
      </w:r>
    </w:p>
    <w:p w:rsidR="00256034" w:rsidRP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Распоряжением №35 от 18.02.2022 года руководителя учреждения в отношении главного бухгалтера — Жанкаловой С.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lastRenderedPageBreak/>
        <w:t xml:space="preserve">10. В коммунальном государственном учреждении «Общеобразовательная средняя школа №3 имени </w:t>
      </w:r>
      <w:r w:rsidR="005A6F2C">
        <w:rPr>
          <w:rFonts w:ascii="Times New Roman" w:hAnsi="Times New Roman" w:cs="Times New Roman"/>
          <w:b/>
          <w:sz w:val="28"/>
          <w:szCs w:val="28"/>
        </w:rPr>
        <w:t>П. Тажибаевой</w:t>
      </w:r>
      <w:r w:rsidRPr="00256034">
        <w:rPr>
          <w:rFonts w:ascii="Times New Roman" w:hAnsi="Times New Roman" w:cs="Times New Roman"/>
          <w:b/>
          <w:sz w:val="28"/>
          <w:szCs w:val="28"/>
        </w:rPr>
        <w:t>»</w:t>
      </w:r>
      <w:r w:rsidRPr="00256034">
        <w:rPr>
          <w:rFonts w:ascii="Times New Roman" w:hAnsi="Times New Roman" w:cs="Times New Roman"/>
          <w:sz w:val="28"/>
          <w:szCs w:val="28"/>
        </w:rPr>
        <w:t xml:space="preserve"> отдела развития человеческого потенциала Толебийского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386,5 тыс. тенге. Излишне выплаченная заработная плата в размере 386,5 тыс. тенге была полностью возмещена в местный бюджет по коду 206109 по квитанциям №0021, №0022 от 11.02.2022 года и №0007 от 14.02.2022 года.</w:t>
      </w:r>
    </w:p>
    <w:p w:rsid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 xml:space="preserve">    Распоряжением №33 от 21.02.2022 года руководителя учреждения в отношении главного бухгалтера — Эртаева Н. — была применена дисциплинарная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 xml:space="preserve">11. В коммунальном государственном учреждении «Общеобразовательная средняя школа №4 имени </w:t>
      </w:r>
      <w:r w:rsidR="005A6F2C">
        <w:rPr>
          <w:rFonts w:ascii="Times New Roman" w:hAnsi="Times New Roman" w:cs="Times New Roman"/>
          <w:b/>
          <w:sz w:val="28"/>
          <w:szCs w:val="28"/>
        </w:rPr>
        <w:t>К. Сатпаева</w:t>
      </w:r>
      <w:r w:rsidRPr="00256034">
        <w:rPr>
          <w:rFonts w:ascii="Times New Roman" w:hAnsi="Times New Roman" w:cs="Times New Roman"/>
          <w:b/>
          <w:sz w:val="28"/>
          <w:szCs w:val="28"/>
        </w:rPr>
        <w:t>»</w:t>
      </w:r>
      <w:r w:rsidRPr="00256034">
        <w:rPr>
          <w:rFonts w:ascii="Times New Roman" w:hAnsi="Times New Roman" w:cs="Times New Roman"/>
          <w:sz w:val="28"/>
          <w:szCs w:val="28"/>
        </w:rPr>
        <w:t xml:space="preserve"> отдела развития человеческого потенциала Толебийского района управления развития человеческого потенциала Туркестанской области в ходе государственного аудита были выявлены финансовые нарушения на общую сумму 181,4 тыс. тенге.</w:t>
      </w:r>
    </w:p>
    <w:p w:rsidR="00256034" w:rsidRP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 xml:space="preserve">    По результатам государственного аудита, распоряжением №39 от 18.02.2022 года руководителя учреждения в отношении главного бухгалтера — Дуйсенбековой С.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12. В коммунальном государственном учреждении «Школа-гимназия №5» отдела развития человеческого потенциала Толебийского района</w:t>
      </w:r>
      <w:r w:rsidRPr="00256034">
        <w:rPr>
          <w:rFonts w:ascii="Times New Roman" w:hAnsi="Times New Roman" w:cs="Times New Roman"/>
          <w:sz w:val="28"/>
          <w:szCs w:val="28"/>
        </w:rPr>
        <w:t xml:space="preserve"> управления развития человеческого потенциала Туркестанской области в ходе государственного аудита были выявлены финансовые нарушения на сумму 80,0 тыс. тенге. Излишне выплаченная заработная плата в размере 80,0 тыс. тенге была полностью возмещена в бюджет по коду 206108 по квитанции №0002 от 21.02.2022 года.</w:t>
      </w:r>
    </w:p>
    <w:p w:rsidR="00256034" w:rsidRP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 xml:space="preserve">    Распоряжением №37-о/д от 21.02.2022 года руководителя учреждения в отношении бухгалтера — Шопанбаевой К.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13. В коммунальном государственном учреждении «Общеобразовательная средняя школа №6»</w:t>
      </w:r>
      <w:r w:rsidRPr="00256034">
        <w:rPr>
          <w:rFonts w:ascii="Times New Roman" w:hAnsi="Times New Roman" w:cs="Times New Roman"/>
          <w:sz w:val="28"/>
          <w:szCs w:val="28"/>
        </w:rPr>
        <w:t xml:space="preserve"> отдела развития человеческого потенциала Толебийского района управления развития человеческого потенциала Туркестанской области в ходе аудиторского мероприятия были выявлены финансовые нарушения на сумму 16,6 тыс. тенге. Излишне выплаченная заработная плата в размере 16,6 тыс. тенге была полностью возмещена в бюджет по коду 206108 по квитанции №0010 от 17.02.2022 года. Штатное расписание школы приведено в соответствие с типовыми штатами на основании приказа директора №14 от 21.02.2022 года.</w:t>
      </w:r>
    </w:p>
    <w:p w:rsid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 xml:space="preserve">    Распоряжением №7 от 18.02.2022 года руководителя учреждения в отношении главного бухгалтера — Князбаевой Л.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14. В коммунальном государственном учреждении «IT школа-лицей №7» отдела развития человеческого потенциала Толебийского района</w:t>
      </w:r>
      <w:r w:rsidRPr="00256034">
        <w:rPr>
          <w:rFonts w:ascii="Times New Roman" w:hAnsi="Times New Roman" w:cs="Times New Roman"/>
          <w:sz w:val="28"/>
          <w:szCs w:val="28"/>
        </w:rPr>
        <w:t xml:space="preserve"> </w:t>
      </w:r>
      <w:r w:rsidRPr="00256034">
        <w:rPr>
          <w:rFonts w:ascii="Times New Roman" w:hAnsi="Times New Roman" w:cs="Times New Roman"/>
          <w:sz w:val="28"/>
          <w:szCs w:val="28"/>
        </w:rPr>
        <w:lastRenderedPageBreak/>
        <w:t>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231,6 тыс. тенге. Излишне выплаченная заработная плата в размере 231,6 тыс. тенге была полностью возмещена в местный бюджет по коду 206109 по квитанциям №0018 и №0019 от 11.02.2022 года.</w:t>
      </w:r>
    </w:p>
    <w:p w:rsidR="00256034" w:rsidRDefault="00256034" w:rsidP="00256034">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 xml:space="preserve">    Распоряжением №1 от 18.02.2022 года руководителя учреждения в отношении главного бухгалтера — У</w:t>
      </w:r>
      <w:r>
        <w:rPr>
          <w:rFonts w:ascii="Times New Roman" w:hAnsi="Times New Roman" w:cs="Times New Roman"/>
          <w:sz w:val="28"/>
          <w:szCs w:val="28"/>
        </w:rPr>
        <w:t>й</w:t>
      </w:r>
      <w:r w:rsidRPr="00256034">
        <w:rPr>
          <w:rFonts w:ascii="Times New Roman" w:hAnsi="Times New Roman" w:cs="Times New Roman"/>
          <w:sz w:val="28"/>
          <w:szCs w:val="28"/>
        </w:rPr>
        <w:t>синбаевой Ф. — была применена дисциплинарная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1E35BB">
        <w:rPr>
          <w:rFonts w:ascii="Times New Roman" w:hAnsi="Times New Roman" w:cs="Times New Roman"/>
          <w:b/>
          <w:sz w:val="28"/>
          <w:szCs w:val="28"/>
        </w:rPr>
        <w:t>15. В коммунальном государственном учреждении «Общеобразовательная средняя школа №8» отдела</w:t>
      </w:r>
      <w:r w:rsidRPr="00256034">
        <w:rPr>
          <w:rFonts w:ascii="Times New Roman" w:hAnsi="Times New Roman" w:cs="Times New Roman"/>
          <w:sz w:val="28"/>
          <w:szCs w:val="28"/>
        </w:rPr>
        <w:t xml:space="preserve"> развития человеческого потенциала Толебийского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92,0 тыс. тенге. Излишне выплаченная заработная плата в размере 92,0 тыс. тенге была полностью возмещена в местный бюджет по коду 206109 по квитанциям №0022, 0023, 0024 от 11.02.2022 года.</w:t>
      </w:r>
    </w:p>
    <w:p w:rsidR="00256034" w:rsidRPr="00256034" w:rsidRDefault="00256034" w:rsidP="001E35BB">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Распоряжением №26 от 15.02.2022 года руководителя учреждения в отношении главного бухгалтера — Мадибекова Е. — была применена дисциплинарна</w:t>
      </w:r>
      <w:r>
        <w:rPr>
          <w:rFonts w:ascii="Times New Roman" w:hAnsi="Times New Roman" w:cs="Times New Roman"/>
          <w:sz w:val="28"/>
          <w:szCs w:val="28"/>
        </w:rPr>
        <w:t>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256034">
        <w:rPr>
          <w:rFonts w:ascii="Times New Roman" w:hAnsi="Times New Roman" w:cs="Times New Roman"/>
          <w:b/>
          <w:sz w:val="28"/>
          <w:szCs w:val="28"/>
        </w:rPr>
        <w:t>16. В государственном учреждении «Отдел развития человеческого потенциала Ордабасинского района» управления развития человеческого потенциала</w:t>
      </w:r>
      <w:r w:rsidRPr="00256034">
        <w:rPr>
          <w:rFonts w:ascii="Times New Roman" w:hAnsi="Times New Roman" w:cs="Times New Roman"/>
          <w:sz w:val="28"/>
          <w:szCs w:val="28"/>
        </w:rPr>
        <w:t xml:space="preserve"> Туркестанской области в ходе внешнего государственного аудита были выявлены финансовые нарушения на сумму 1 494,4 тыс. тенге. Бухгалтерская проводка на сумму 1 447,8 тыс. тенге, оформленная безосновательно, была восстановлена путём внесения корректировок на основании бухгалтерской справки от 25 февраля 2022 года. Излишне начисленные командировочные расходы в размере 46,6 тыс. тенге были возвращены в бюджет по квитанции №0005 от 25.02.2022 года.</w:t>
      </w:r>
    </w:p>
    <w:p w:rsidR="00256034" w:rsidRPr="00256034" w:rsidRDefault="00256034" w:rsidP="001E35BB">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Распоряжением №20 от 25.02.2022 года руководителя отдела главному бухгалтеру — Сейткасымову К. — была применена дисциплинарная мера в виде «предупреждения».</w:t>
      </w:r>
    </w:p>
    <w:p w:rsidR="00256034" w:rsidRPr="00256034" w:rsidRDefault="00256034" w:rsidP="00256034">
      <w:pPr>
        <w:pStyle w:val="a3"/>
        <w:jc w:val="both"/>
        <w:rPr>
          <w:rFonts w:ascii="Times New Roman" w:hAnsi="Times New Roman" w:cs="Times New Roman"/>
          <w:sz w:val="28"/>
          <w:szCs w:val="28"/>
        </w:rPr>
      </w:pPr>
      <w:r w:rsidRPr="001E35BB">
        <w:rPr>
          <w:rFonts w:ascii="Times New Roman" w:hAnsi="Times New Roman" w:cs="Times New Roman"/>
          <w:b/>
          <w:sz w:val="28"/>
          <w:szCs w:val="28"/>
        </w:rPr>
        <w:t>17. В государственном учреждении «Отдел развития человеческого потенциала Отрарского района»</w:t>
      </w:r>
      <w:r w:rsidRPr="00256034">
        <w:rPr>
          <w:rFonts w:ascii="Times New Roman" w:hAnsi="Times New Roman" w:cs="Times New Roman"/>
          <w:sz w:val="28"/>
          <w:szCs w:val="28"/>
        </w:rPr>
        <w:t xml:space="preserve">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137 721,3 тыс. тенге. В ходе государственного аудита по мемориальному ордеру №28 за февраль 2022 года были внесены корректировки в бухгалтерский учёт на сумму 137 721,3 тыс. тенге, ранее искажённую. Также бухгалтерский баланс на 1 января 2022 года, искажённый на эту сумму, был восстановлен путём повторного составления в феврале 2022 года (приложения №1, №2, №3).</w:t>
      </w:r>
    </w:p>
    <w:p w:rsidR="00256034" w:rsidRPr="00256034" w:rsidRDefault="00256034" w:rsidP="001E35BB">
      <w:pPr>
        <w:pStyle w:val="a3"/>
        <w:ind w:firstLine="708"/>
        <w:jc w:val="both"/>
        <w:rPr>
          <w:rFonts w:ascii="Times New Roman" w:hAnsi="Times New Roman" w:cs="Times New Roman"/>
          <w:sz w:val="28"/>
          <w:szCs w:val="28"/>
        </w:rPr>
      </w:pPr>
      <w:r w:rsidRPr="00256034">
        <w:rPr>
          <w:rFonts w:ascii="Times New Roman" w:hAnsi="Times New Roman" w:cs="Times New Roman"/>
          <w:sz w:val="28"/>
          <w:szCs w:val="28"/>
        </w:rPr>
        <w:t>Распоряжениями №32 и №33 от 24.02.2022 года руководителя учреждения дисциплинарная мера в виде «предупреждения» была применена к бухгалтерам</w:t>
      </w:r>
      <w:r w:rsidR="001E35BB">
        <w:rPr>
          <w:rFonts w:ascii="Times New Roman" w:hAnsi="Times New Roman" w:cs="Times New Roman"/>
          <w:sz w:val="28"/>
          <w:szCs w:val="28"/>
        </w:rPr>
        <w:t xml:space="preserve"> — Т</w:t>
      </w:r>
      <w:r w:rsidR="005A6F2C">
        <w:rPr>
          <w:rFonts w:ascii="Times New Roman" w:hAnsi="Times New Roman" w:cs="Times New Roman"/>
          <w:sz w:val="28"/>
          <w:szCs w:val="28"/>
        </w:rPr>
        <w:t>у</w:t>
      </w:r>
      <w:r w:rsidR="001E35BB">
        <w:rPr>
          <w:rFonts w:ascii="Times New Roman" w:hAnsi="Times New Roman" w:cs="Times New Roman"/>
          <w:sz w:val="28"/>
          <w:szCs w:val="28"/>
        </w:rPr>
        <w:t>к</w:t>
      </w:r>
      <w:r w:rsidR="005A6F2C">
        <w:rPr>
          <w:rFonts w:ascii="Times New Roman" w:hAnsi="Times New Roman" w:cs="Times New Roman"/>
          <w:sz w:val="28"/>
          <w:szCs w:val="28"/>
        </w:rPr>
        <w:t>и</w:t>
      </w:r>
      <w:r w:rsidR="001E35BB">
        <w:rPr>
          <w:rFonts w:ascii="Times New Roman" w:hAnsi="Times New Roman" w:cs="Times New Roman"/>
          <w:sz w:val="28"/>
          <w:szCs w:val="28"/>
        </w:rPr>
        <w:t>баеву Е. и Оразалиеву С.</w:t>
      </w:r>
    </w:p>
    <w:p w:rsidR="00256034" w:rsidRPr="00256034" w:rsidRDefault="00256034" w:rsidP="00256034">
      <w:pPr>
        <w:pStyle w:val="a3"/>
        <w:jc w:val="both"/>
        <w:rPr>
          <w:rFonts w:ascii="Times New Roman" w:hAnsi="Times New Roman" w:cs="Times New Roman"/>
          <w:sz w:val="28"/>
          <w:szCs w:val="28"/>
        </w:rPr>
      </w:pPr>
      <w:r w:rsidRPr="001E35BB">
        <w:rPr>
          <w:rFonts w:ascii="Times New Roman" w:hAnsi="Times New Roman" w:cs="Times New Roman"/>
          <w:b/>
          <w:sz w:val="28"/>
          <w:szCs w:val="28"/>
        </w:rPr>
        <w:t>18. В коммунальном государственном учреждении «Отдел развития человеческого потенциала Келесского района»</w:t>
      </w:r>
      <w:r w:rsidRPr="00256034">
        <w:rPr>
          <w:rFonts w:ascii="Times New Roman" w:hAnsi="Times New Roman" w:cs="Times New Roman"/>
          <w:sz w:val="28"/>
          <w:szCs w:val="28"/>
        </w:rPr>
        <w:t xml:space="preserve"> в ходе внешнего </w:t>
      </w:r>
      <w:r w:rsidRPr="00256034">
        <w:rPr>
          <w:rFonts w:ascii="Times New Roman" w:hAnsi="Times New Roman" w:cs="Times New Roman"/>
          <w:sz w:val="28"/>
          <w:szCs w:val="28"/>
        </w:rPr>
        <w:lastRenderedPageBreak/>
        <w:t>государственного аудита были выявлены финансовые нарушения на сумму 34 807,0 тыс. тенге. Излишне начисленные командировочные расходы в размере 169,2 тыс. тенге были возвращены в бюджет по квитанции №0027 от 28.02.2022 года. Сметная прибыль в размере 734,2 тыс. тенге по 8 школам была возвращена в бюджет по платёжному поручению №22 от 28.02.2022 года. Кроме того, школьные парты на сумму 33 903,6 тыс. тенге были оприходованы на баланс как основные средства учреждения.</w:t>
      </w:r>
    </w:p>
    <w:p w:rsidR="00256034" w:rsidRDefault="001E35BB" w:rsidP="001E35BB">
      <w:pPr>
        <w:pStyle w:val="a3"/>
        <w:ind w:firstLine="708"/>
        <w:jc w:val="both"/>
        <w:rPr>
          <w:rFonts w:ascii="Times New Roman" w:hAnsi="Times New Roman" w:cs="Times New Roman"/>
          <w:sz w:val="28"/>
          <w:szCs w:val="28"/>
        </w:rPr>
      </w:pPr>
      <w:r>
        <w:rPr>
          <w:rFonts w:ascii="Times New Roman" w:hAnsi="Times New Roman" w:cs="Times New Roman"/>
          <w:sz w:val="28"/>
          <w:szCs w:val="28"/>
        </w:rPr>
        <w:t>Распоряжением №55-н/к</w:t>
      </w:r>
      <w:r w:rsidR="00256034" w:rsidRPr="00256034">
        <w:rPr>
          <w:rFonts w:ascii="Times New Roman" w:hAnsi="Times New Roman" w:cs="Times New Roman"/>
          <w:sz w:val="28"/>
          <w:szCs w:val="28"/>
        </w:rPr>
        <w:t xml:space="preserve"> от 24.02.2022 года руководителя отдела дисциплинарная мера в виде «предупреждения» была применена к главному бухгалтеру — Авалбекову Б.</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19. В коммунальном государственном учреждении «Начальная школа №2 имени Жамбыла Жабаева» отдела развития человеческого потенциала</w:t>
      </w:r>
      <w:r w:rsidRPr="001E35BB">
        <w:rPr>
          <w:rFonts w:ascii="Times New Roman" w:hAnsi="Times New Roman" w:cs="Times New Roman"/>
          <w:sz w:val="28"/>
          <w:szCs w:val="28"/>
        </w:rPr>
        <w:t xml:space="preserve"> Шардаринского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506,0 тыс. тенге. Необоснованно оформленная бухгалтерская проводка на сумму 506,0 тыс. тенге была восстановлена путём корректировки на основании бухгалтерской справки от 22 февраля 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№7 от 23.02.2022 года руководителя учреждения главному бухгалтеру — Косжибековой А. — была применена дисциплинарная мера в виде «предупреждения».</w:t>
      </w:r>
    </w:p>
    <w:p w:rsidR="001E35BB" w:rsidRPr="001E35BB" w:rsidRDefault="001E35BB" w:rsidP="001E35BB">
      <w:pPr>
        <w:pStyle w:val="a3"/>
        <w:jc w:val="both"/>
        <w:rPr>
          <w:rFonts w:ascii="Times New Roman" w:hAnsi="Times New Roman" w:cs="Times New Roman"/>
          <w:sz w:val="28"/>
          <w:szCs w:val="28"/>
        </w:rPr>
      </w:pP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 xml:space="preserve">20. В государственном учреждении «Отдел развития человеческого потенциала Сарыагашского района» управления развития человеческого потенциала </w:t>
      </w:r>
      <w:r w:rsidRPr="001E35BB">
        <w:rPr>
          <w:rFonts w:ascii="Times New Roman" w:hAnsi="Times New Roman" w:cs="Times New Roman"/>
          <w:sz w:val="28"/>
          <w:szCs w:val="28"/>
        </w:rPr>
        <w:t>Туркестанской области в ходе внешнего государственного аудита были выявлены финансовые нарушения на сумму 3 101 026,0 тыс. тенге. В ходе государственного аудита на основании бухгалтерской справки №1 от 25.03.2022 года были восстановлены 3 160 852,5 тыс. тенге. Бухгалтерская справка была оформлена в 28 мемориальном ордере в марте 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№143-</w:t>
      </w:r>
      <w:r w:rsidR="005A6F2C">
        <w:rPr>
          <w:rFonts w:ascii="Times New Roman" w:hAnsi="Times New Roman" w:cs="Times New Roman"/>
          <w:sz w:val="28"/>
          <w:szCs w:val="28"/>
        </w:rPr>
        <w:t>А</w:t>
      </w:r>
      <w:r w:rsidRPr="001E35BB">
        <w:rPr>
          <w:rFonts w:ascii="Times New Roman" w:hAnsi="Times New Roman" w:cs="Times New Roman"/>
          <w:sz w:val="28"/>
          <w:szCs w:val="28"/>
        </w:rPr>
        <w:t>к от 30.03.2022 года руководителя учреждения дисциплинарная мера в виде «предупреждения» была применена к заместителю главного бухгалтера централизованного отдела учёта — Асылову Е. и руководителю группы по инвентариза</w:t>
      </w:r>
      <w:r>
        <w:rPr>
          <w:rFonts w:ascii="Times New Roman" w:hAnsi="Times New Roman" w:cs="Times New Roman"/>
          <w:sz w:val="28"/>
          <w:szCs w:val="28"/>
        </w:rPr>
        <w:t>ции имущества — Жолдыкараеву М.</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 xml:space="preserve">21. В коммунальном государственном учреждении «Школа-гимназия №1 имени </w:t>
      </w:r>
      <w:r w:rsidR="005A6F2C">
        <w:rPr>
          <w:rFonts w:ascii="Times New Roman" w:hAnsi="Times New Roman" w:cs="Times New Roman"/>
          <w:b/>
          <w:sz w:val="28"/>
          <w:szCs w:val="28"/>
        </w:rPr>
        <w:t>М. Ауэзова</w:t>
      </w:r>
      <w:r w:rsidRPr="001E35BB">
        <w:rPr>
          <w:rFonts w:ascii="Times New Roman" w:hAnsi="Times New Roman" w:cs="Times New Roman"/>
          <w:b/>
          <w:sz w:val="28"/>
          <w:szCs w:val="28"/>
        </w:rPr>
        <w:t>» отдела развития человеческого потенциала</w:t>
      </w:r>
      <w:r w:rsidRPr="001E35BB">
        <w:rPr>
          <w:rFonts w:ascii="Times New Roman" w:hAnsi="Times New Roman" w:cs="Times New Roman"/>
          <w:sz w:val="28"/>
          <w:szCs w:val="28"/>
        </w:rPr>
        <w:t xml:space="preserve"> Сарыагашского района управления развития человеческого потенциала Туркестанской области в ходе внешнего государственного аудита была выявлена необоснованная бухгалтерская проводка на сумму 5 969,3 тыс. тенге, которая была восстановлена путём корректировки на основании бухгалтерской справки от 28 марта 2022 года.</w:t>
      </w:r>
    </w:p>
    <w:p w:rsid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№52 от 01.04.2022 года руководителя учреждения — Оспановой Д. — дисциплинарная мера в виде «предупреждения» была применена к главному бухгалтеру — Турабековой Г.</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lastRenderedPageBreak/>
        <w:t>22. В коммунальном государственном учреждении «Общеобразовательная средняя школа №2 имени Сулейменова</w:t>
      </w:r>
      <w:r>
        <w:rPr>
          <w:rFonts w:ascii="Times New Roman" w:hAnsi="Times New Roman" w:cs="Times New Roman"/>
          <w:b/>
          <w:sz w:val="28"/>
          <w:szCs w:val="28"/>
          <w:lang w:val="kk-KZ"/>
        </w:rPr>
        <w:t xml:space="preserve"> </w:t>
      </w:r>
      <w:r w:rsidRPr="001E35BB">
        <w:rPr>
          <w:rFonts w:ascii="Times New Roman" w:hAnsi="Times New Roman" w:cs="Times New Roman"/>
          <w:b/>
          <w:sz w:val="28"/>
          <w:szCs w:val="28"/>
        </w:rPr>
        <w:t>А.»</w:t>
      </w:r>
      <w:r w:rsidRPr="001E35BB">
        <w:rPr>
          <w:rFonts w:ascii="Times New Roman" w:hAnsi="Times New Roman" w:cs="Times New Roman"/>
          <w:sz w:val="28"/>
          <w:szCs w:val="28"/>
        </w:rPr>
        <w:t xml:space="preserve"> отдела развития человеческого потенциала Сарыагашского района управления развития человеческого потенциала Туркестанской области в ходе внешнего государственного аудита излишне выплаченная заработная плата в размере 180,0 тыс. тенге была полностью возмещена в местный бюджет по коду 206109 по квитанции №207608059256 от 17.03.2022 года.</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sz w:val="28"/>
          <w:szCs w:val="28"/>
        </w:rPr>
        <w:t xml:space="preserve">    Распоряжением №86 от 29.03.2022 года руководителя учреждения в отношении главного бухгалтера — Алиевой Н. — была применена дисциплинарная мер</w:t>
      </w:r>
      <w:r>
        <w:rPr>
          <w:rFonts w:ascii="Times New Roman" w:hAnsi="Times New Roman" w:cs="Times New Roman"/>
          <w:sz w:val="28"/>
          <w:szCs w:val="28"/>
        </w:rPr>
        <w:t>а в виде «предупреждения».</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23. В коммунальном государственном учреждении «Общеобразовательная средняя школа №4 имени Ю. Гагарина» отдела развития человеческого потенциала</w:t>
      </w:r>
      <w:r w:rsidRPr="001E35BB">
        <w:rPr>
          <w:rFonts w:ascii="Times New Roman" w:hAnsi="Times New Roman" w:cs="Times New Roman"/>
          <w:sz w:val="28"/>
          <w:szCs w:val="28"/>
        </w:rPr>
        <w:t xml:space="preserve"> Сарыагашского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3 873,0 тыс. тенге. Необоснованно оформленная бухгалтерская проводка на сумму 3 873,0 тыс. тенге была восстановлена путём корректировки на основании бухгалтерской справки от 29 марта 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№72 от 31.04.2022 года руководителя учреждения — Сабирова Ж. — главному бухгалтеру — Оразалиевой Ж. — была применена дисциплинарна</w:t>
      </w:r>
      <w:r>
        <w:rPr>
          <w:rFonts w:ascii="Times New Roman" w:hAnsi="Times New Roman" w:cs="Times New Roman"/>
          <w:sz w:val="28"/>
          <w:szCs w:val="28"/>
        </w:rPr>
        <w:t>я мера в виде «предупреждения».</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24. В коммунальном государственном учреждении «Общеобразовательная средняя школа №6 имени Ж. Аймауытова» отдела развития человеческого потенциала</w:t>
      </w:r>
      <w:r w:rsidRPr="001E35BB">
        <w:rPr>
          <w:rFonts w:ascii="Times New Roman" w:hAnsi="Times New Roman" w:cs="Times New Roman"/>
          <w:sz w:val="28"/>
          <w:szCs w:val="28"/>
        </w:rPr>
        <w:t xml:space="preserve"> Сарыагашского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9,4 тыс. тенге. Излишне выплаченная заработная плата в размере 9,4 тыс. тенге была полностью возмещена в местный бюджет по коду 206109 по квитанции №0001 от 16.03.2022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№2 от 29.03.2022 года руководителя учреждения главному бухгалтеру — Тукеновой Л. — была применена дисциплинарная мера в виде «предупреждения».</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25. В коммунальном государственном учреждении «Общеобразовательная средняя школа №60» отдела развития человеческого потенциала</w:t>
      </w:r>
      <w:r w:rsidRPr="001E35BB">
        <w:rPr>
          <w:rFonts w:ascii="Times New Roman" w:hAnsi="Times New Roman" w:cs="Times New Roman"/>
          <w:sz w:val="28"/>
          <w:szCs w:val="28"/>
        </w:rPr>
        <w:t xml:space="preserve"> Сарыагашского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15 448,9 тыс. тенге. Необоснованно оформленная бухгалтерская проводка на сумму 15 448,9 тыс. тенге была восстановлена путём корректировки на основании бухгалтерской справки от 29 марта 2022 года.</w:t>
      </w:r>
    </w:p>
    <w:p w:rsidR="00256034" w:rsidRPr="009E5B2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№155 от 01.04.2022 года руководителя учреждения в отношении главного бухгалтера была применена дисциплинарная мера в виде «предупреждения».</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 xml:space="preserve">26. В коммунальном государственном учреждении «Общеобразовательная средняя школа №61» отдела развития </w:t>
      </w:r>
      <w:r w:rsidRPr="001E35BB">
        <w:rPr>
          <w:rFonts w:ascii="Times New Roman" w:hAnsi="Times New Roman" w:cs="Times New Roman"/>
          <w:b/>
          <w:sz w:val="28"/>
          <w:szCs w:val="28"/>
        </w:rPr>
        <w:lastRenderedPageBreak/>
        <w:t xml:space="preserve">человеческого потенциала </w:t>
      </w:r>
      <w:r w:rsidRPr="001E35BB">
        <w:rPr>
          <w:rFonts w:ascii="Times New Roman" w:hAnsi="Times New Roman" w:cs="Times New Roman"/>
          <w:sz w:val="28"/>
          <w:szCs w:val="28"/>
        </w:rPr>
        <w:t>Сарыагашского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4 578,7 тыс. тенге. Необоснованно оформленная бухгалтерская проводка на сумму 4 587,7 тыс. тенге была восстановлена путём корректировки на основании бухгалтерской справки от 31 марта 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№73 от 01.04.2022 года руководителя учреждения — Турлыбековой Б. — дисциплинарная мера в виде «предупреждения» была применена к главному бухгалтеру — Бердибекову Е.</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27. В коммунальном государственном учреждении «Общеобразовательная средняя школа №66 имени Толыбая батыра» отдела развития человеческого</w:t>
      </w:r>
      <w:r w:rsidRPr="001E35BB">
        <w:rPr>
          <w:rFonts w:ascii="Times New Roman" w:hAnsi="Times New Roman" w:cs="Times New Roman"/>
          <w:sz w:val="28"/>
          <w:szCs w:val="28"/>
        </w:rPr>
        <w:t xml:space="preserve"> потенциала Сарыагашского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3 923,5 тыс. тенге. Необоснованно оформленная бухгалтерская проводка на сумму 3 923,5 тыс. тенге была восстановлена путём корректировки на основании бухгалтерской справки от 28 марта 2022 года.</w:t>
      </w:r>
    </w:p>
    <w:p w:rsidR="009E5B2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№155 от 01.04.2022 года руководителя учреждения — Балыкбаева К. — дисциплинарная мера в виде «предупреждения» была применена к главному бухгалтеру — Ногайбаевой Ж.</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28. В государственном учреждении «Отдел развития человеческого потенциала Жетысайского района» управления развития человеческого потенциала</w:t>
      </w:r>
      <w:r w:rsidRPr="001E35BB">
        <w:rPr>
          <w:rFonts w:ascii="Times New Roman" w:hAnsi="Times New Roman" w:cs="Times New Roman"/>
          <w:sz w:val="28"/>
          <w:szCs w:val="28"/>
        </w:rPr>
        <w:t xml:space="preserve"> Туркестанской области в ходе внешнего государственного аудита были выявлены финансовые нарушения на сумму 59 598,1 тыс. тенге. Излишне начисленные и выплаченные командировочные расходы в размере 298,2 тыс. тенге были возмещены и возвращены в бюджет по квитанции №0043 от 30.03.2022 года, а нарушения на сумму 59 299,9 тыс. тенге были восстановлены путём внесения корректировок на основании бухгалтерской справки за март 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№121-н/</w:t>
      </w:r>
      <w:r w:rsidR="005A6F2C">
        <w:rPr>
          <w:rFonts w:ascii="Times New Roman" w:hAnsi="Times New Roman" w:cs="Times New Roman"/>
          <w:sz w:val="28"/>
          <w:szCs w:val="28"/>
        </w:rPr>
        <w:t>к</w:t>
      </w:r>
      <w:r w:rsidRPr="001E35BB">
        <w:rPr>
          <w:rFonts w:ascii="Times New Roman" w:hAnsi="Times New Roman" w:cs="Times New Roman"/>
          <w:sz w:val="28"/>
          <w:szCs w:val="28"/>
        </w:rPr>
        <w:t xml:space="preserve"> от 31.03.2022 года руководителя отдела — Мирзалиева Т. — дисциплинарная мера в виде «предупреждения» была применена к главному бухгалтеру — Калжиги</w:t>
      </w:r>
      <w:r>
        <w:rPr>
          <w:rFonts w:ascii="Times New Roman" w:hAnsi="Times New Roman" w:cs="Times New Roman"/>
          <w:sz w:val="28"/>
          <w:szCs w:val="28"/>
        </w:rPr>
        <w:t>товой Ж.</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 xml:space="preserve">29. В коммунальном государственном учреждении «Школа-гимназия №1 имени М. Горького» отдела развития человеческого потенциала </w:t>
      </w:r>
      <w:r w:rsidRPr="001E35BB">
        <w:rPr>
          <w:rFonts w:ascii="Times New Roman" w:hAnsi="Times New Roman" w:cs="Times New Roman"/>
          <w:sz w:val="28"/>
          <w:szCs w:val="28"/>
        </w:rPr>
        <w:t>Жетысайского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333,6 тыс. тенге. Необоснованно оформленная бухгалтерская проводка на сумму 333,6 тыс. тенге была восстановлена путём корректировки на основании бухгалтерской справки от 30 марта 2022 года.</w:t>
      </w:r>
    </w:p>
    <w:p w:rsid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№03-07ж/</w:t>
      </w:r>
      <w:r w:rsidR="005A6F2C">
        <w:rPr>
          <w:rFonts w:ascii="Times New Roman" w:hAnsi="Times New Roman" w:cs="Times New Roman"/>
          <w:sz w:val="28"/>
          <w:szCs w:val="28"/>
        </w:rPr>
        <w:t>к</w:t>
      </w:r>
      <w:r w:rsidRPr="001E35BB">
        <w:rPr>
          <w:rFonts w:ascii="Times New Roman" w:hAnsi="Times New Roman" w:cs="Times New Roman"/>
          <w:sz w:val="28"/>
          <w:szCs w:val="28"/>
        </w:rPr>
        <w:t xml:space="preserve"> от 30.03.2022 года руководителя учреждения — Айгенжиевой Т. — дисциплинарная мера в виде «предупреждения» была применена к главному бухгалтеру — Карибаеву И.</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 xml:space="preserve">30. В коммунальном государственном учреждении «Общеобразовательная средняя школа №2 имени Ш. Уалиханова» отдела </w:t>
      </w:r>
      <w:r w:rsidRPr="001E35BB">
        <w:rPr>
          <w:rFonts w:ascii="Times New Roman" w:hAnsi="Times New Roman" w:cs="Times New Roman"/>
          <w:b/>
          <w:sz w:val="28"/>
          <w:szCs w:val="28"/>
        </w:rPr>
        <w:lastRenderedPageBreak/>
        <w:t>развития человеческого</w:t>
      </w:r>
      <w:r w:rsidRPr="001E35BB">
        <w:rPr>
          <w:rFonts w:ascii="Times New Roman" w:hAnsi="Times New Roman" w:cs="Times New Roman"/>
          <w:sz w:val="28"/>
          <w:szCs w:val="28"/>
        </w:rPr>
        <w:t xml:space="preserve"> потенциала Жетысайского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8 179,5 тыс. тенге. Необоснованно оформленная бухгалтерская проводка на указанную сумму была восстановлена путём корректировки на основании бухгалтерской справки от 30 марта 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№97 от 30.03.2022 года руководителя учреждения — Бекеновой М. — дисциплинарная мера в виде «предупреждения» была применена к главному бухгалтеру — Молдабековой А.</w:t>
      </w:r>
    </w:p>
    <w:p w:rsidR="001E35BB" w:rsidRP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31. В коммунальном государственном учреждении «Общеобразовательная средняя школа №3 имени Ю. Гагарина» отдела развития человеческого потенциала</w:t>
      </w:r>
      <w:r w:rsidRPr="001E35BB">
        <w:rPr>
          <w:rFonts w:ascii="Times New Roman" w:hAnsi="Times New Roman" w:cs="Times New Roman"/>
          <w:sz w:val="28"/>
          <w:szCs w:val="28"/>
        </w:rPr>
        <w:t xml:space="preserve"> Жетысайского района управления развития человеческого потенциала Туркестанской области в ходе внешнего государственного аудита излишне начисленные командировочные расходы в размере 23,3 тыс. тенге были полностью возвращены в бюджет по квитанции №209001923556 от 31.03.2022 года. Необоснованно оформленная бухгалтерская проводка на сумму 658,3 тыс. тенге была восстановлена путём корректировки на основании бухгалтерской справки от 30 марта 2022 года.</w:t>
      </w:r>
    </w:p>
    <w:p w:rsid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№22 ж/</w:t>
      </w:r>
      <w:r w:rsidR="005A6F2C">
        <w:rPr>
          <w:rFonts w:ascii="Times New Roman" w:hAnsi="Times New Roman" w:cs="Times New Roman"/>
          <w:sz w:val="28"/>
          <w:szCs w:val="28"/>
        </w:rPr>
        <w:t>к</w:t>
      </w:r>
      <w:r w:rsidRPr="001E35BB">
        <w:rPr>
          <w:rFonts w:ascii="Times New Roman" w:hAnsi="Times New Roman" w:cs="Times New Roman"/>
          <w:sz w:val="28"/>
          <w:szCs w:val="28"/>
        </w:rPr>
        <w:t xml:space="preserve"> от 30.03.2022 года руководителя учреждения — Набатовой Б. — дисциплинарная мера в виде «предупреждения» была применена к главному бухгалтеру — Жаримбетовой Б.</w:t>
      </w:r>
    </w:p>
    <w:p w:rsid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32. В коммунальном государственном учреждении «Школа-гимназия №4 имени Абая» отдела развития человеческого потенциала Жетысайского района управления развития человеческого потенциала</w:t>
      </w:r>
      <w:r w:rsidRPr="001E35BB">
        <w:rPr>
          <w:rFonts w:ascii="Times New Roman" w:hAnsi="Times New Roman" w:cs="Times New Roman"/>
          <w:sz w:val="28"/>
          <w:szCs w:val="28"/>
        </w:rPr>
        <w:t xml:space="preserve"> Туркестанской области в ходе внешнего государственного аудита были выявлены финансовые нарушения на сумму 184,6 тыс. тенге. Излишне начисленные командировочные расходы в размере 11,7 тыс. тенге были полностью возвращены в бюджет по квитанции №209005132713 от 31.03.2022 года. </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Необоснованно оформленная бухгалтерская проводка на сумму 172,9 тыс. тенге была восстановлена путём корректировки на основании бухгалтерской справки от 28 марта 2022 года.</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Распоряжением №64 от 30.03.2022 года руководителя учреждения — Донбаевой Г. — дисциплинарная мера в виде «предупреждения» была применена к глав</w:t>
      </w:r>
      <w:r>
        <w:rPr>
          <w:rFonts w:ascii="Times New Roman" w:hAnsi="Times New Roman" w:cs="Times New Roman"/>
          <w:sz w:val="28"/>
          <w:szCs w:val="28"/>
        </w:rPr>
        <w:t>ному бухгалтеру — Биботаевой Р.</w:t>
      </w:r>
    </w:p>
    <w:p w:rsidR="001E35BB" w:rsidRDefault="001E35BB" w:rsidP="001E35BB">
      <w:pPr>
        <w:pStyle w:val="a3"/>
        <w:jc w:val="both"/>
        <w:rPr>
          <w:rFonts w:ascii="Times New Roman" w:hAnsi="Times New Roman" w:cs="Times New Roman"/>
          <w:sz w:val="28"/>
          <w:szCs w:val="28"/>
        </w:rPr>
      </w:pPr>
      <w:r w:rsidRPr="001E35BB">
        <w:rPr>
          <w:rFonts w:ascii="Times New Roman" w:hAnsi="Times New Roman" w:cs="Times New Roman"/>
          <w:b/>
          <w:sz w:val="28"/>
          <w:szCs w:val="28"/>
        </w:rPr>
        <w:t xml:space="preserve">33. В коммунальном государственном учреждении «Общеобразовательная средняя школа №5 имени А. Байтурсынова» отдела развития человеческого потенциала </w:t>
      </w:r>
      <w:r w:rsidRPr="001E35BB">
        <w:rPr>
          <w:rFonts w:ascii="Times New Roman" w:hAnsi="Times New Roman" w:cs="Times New Roman"/>
          <w:sz w:val="28"/>
          <w:szCs w:val="28"/>
        </w:rPr>
        <w:t xml:space="preserve">Жетысайского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729,4 тыс. тенге. Излишне начисленные командировочные расходы в размере 72,9 тыс. тенге были полностью возвращены в бюджет по квитанции №208909226274 от 30.03.2022 года. </w:t>
      </w:r>
    </w:p>
    <w:p w:rsidR="001E35BB" w:rsidRP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Необоснованно оформленная бухгалтерская проводка на сумму 656,5 тыс. тенге была восстановлена путём корректировки на основании бухгалтерской справки от 29 марта 2022 года.</w:t>
      </w:r>
    </w:p>
    <w:p w:rsidR="001E35BB" w:rsidRDefault="001E35BB" w:rsidP="001E35BB">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lastRenderedPageBreak/>
        <w:t>Распоряжением №60-Ж</w:t>
      </w:r>
      <w:r w:rsidR="005A6F2C">
        <w:rPr>
          <w:rFonts w:ascii="Times New Roman" w:hAnsi="Times New Roman" w:cs="Times New Roman"/>
          <w:sz w:val="28"/>
          <w:szCs w:val="28"/>
        </w:rPr>
        <w:t>К</w:t>
      </w:r>
      <w:r w:rsidRPr="001E35BB">
        <w:rPr>
          <w:rFonts w:ascii="Times New Roman" w:hAnsi="Times New Roman" w:cs="Times New Roman"/>
          <w:sz w:val="28"/>
          <w:szCs w:val="28"/>
        </w:rPr>
        <w:t xml:space="preserve"> от 30.03.2022 года руководителя учреждения — Сауырбаевой Г. — дисциплинарная мера в виде «предупреждения» была применена к главному бухгалтеру — Оспановой К.</w:t>
      </w:r>
    </w:p>
    <w:p w:rsidR="001B03B3" w:rsidRDefault="001E35BB" w:rsidP="001E35BB">
      <w:pPr>
        <w:pStyle w:val="a3"/>
        <w:jc w:val="both"/>
        <w:rPr>
          <w:rFonts w:ascii="Times New Roman" w:hAnsi="Times New Roman" w:cs="Times New Roman"/>
          <w:sz w:val="28"/>
          <w:szCs w:val="28"/>
        </w:rPr>
      </w:pPr>
      <w:r w:rsidRPr="001B03B3">
        <w:rPr>
          <w:rFonts w:ascii="Times New Roman" w:hAnsi="Times New Roman" w:cs="Times New Roman"/>
          <w:b/>
          <w:sz w:val="28"/>
          <w:szCs w:val="28"/>
        </w:rPr>
        <w:t>34. В коммунальном государственном учреждении «Школа-гимназия №6 имени Б. Момышулы» отдела развития человеческого потенциала</w:t>
      </w:r>
      <w:r w:rsidRPr="001E35BB">
        <w:rPr>
          <w:rFonts w:ascii="Times New Roman" w:hAnsi="Times New Roman" w:cs="Times New Roman"/>
          <w:sz w:val="28"/>
          <w:szCs w:val="28"/>
        </w:rPr>
        <w:t xml:space="preserve"> Жетысайского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2 240,5 тыс. тенге. </w:t>
      </w:r>
    </w:p>
    <w:p w:rsidR="001B03B3" w:rsidRDefault="001E35BB" w:rsidP="001B03B3">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 xml:space="preserve">Излишне начисленные командировочные расходы в размере 55,7 тыс. тенге были полностью возвращены в бюджет по квитанции №209005059623 от 31.03.2022 года. </w:t>
      </w:r>
    </w:p>
    <w:p w:rsidR="001B03B3" w:rsidRDefault="001E35BB" w:rsidP="001B03B3">
      <w:pPr>
        <w:pStyle w:val="a3"/>
        <w:ind w:firstLine="708"/>
        <w:jc w:val="both"/>
        <w:rPr>
          <w:rFonts w:ascii="Times New Roman" w:hAnsi="Times New Roman" w:cs="Times New Roman"/>
          <w:sz w:val="28"/>
          <w:szCs w:val="28"/>
        </w:rPr>
      </w:pPr>
      <w:r w:rsidRPr="001E35BB">
        <w:rPr>
          <w:rFonts w:ascii="Times New Roman" w:hAnsi="Times New Roman" w:cs="Times New Roman"/>
          <w:sz w:val="28"/>
          <w:szCs w:val="28"/>
        </w:rPr>
        <w:t>Необоснованно оформленная бухгалтерская проводка на сумму 2 184,8 тыс. тенге была восстановлена путём корректировки на основании бухгалтерской справки от 29 марта 2022 года.</w:t>
      </w:r>
    </w:p>
    <w:p w:rsidR="001E35BB" w:rsidRDefault="001B03B3" w:rsidP="001B03B3">
      <w:pPr>
        <w:pStyle w:val="a3"/>
        <w:ind w:firstLine="708"/>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За допущенные нарушения, выявленные в ходе государственно</w:t>
      </w:r>
      <w:r>
        <w:rPr>
          <w:rFonts w:ascii="Times New Roman" w:hAnsi="Times New Roman" w:cs="Times New Roman"/>
          <w:sz w:val="28"/>
          <w:szCs w:val="28"/>
          <w:lang w:val="kk-KZ"/>
        </w:rPr>
        <w:t>го аудита, распоряжением №39 н/к</w:t>
      </w:r>
      <w:r w:rsidRPr="001B03B3">
        <w:rPr>
          <w:rFonts w:ascii="Times New Roman" w:hAnsi="Times New Roman" w:cs="Times New Roman"/>
          <w:sz w:val="28"/>
          <w:szCs w:val="28"/>
          <w:lang w:val="kk-KZ"/>
        </w:rPr>
        <w:t xml:space="preserve"> от 30.03.2022 года руководителя коммунального государственного учреждения «Школа-гимназия №6 имени Бауыржана Момышулы» отдела развития человеческого потенциала </w:t>
      </w:r>
      <w:r>
        <w:rPr>
          <w:rFonts w:ascii="Times New Roman" w:hAnsi="Times New Roman" w:cs="Times New Roman"/>
          <w:sz w:val="28"/>
          <w:szCs w:val="28"/>
          <w:lang w:val="kk-KZ"/>
        </w:rPr>
        <w:t>Жетысайского района — Козыбака О</w:t>
      </w:r>
      <w:r w:rsidRPr="001B03B3">
        <w:rPr>
          <w:rFonts w:ascii="Times New Roman" w:hAnsi="Times New Roman" w:cs="Times New Roman"/>
          <w:sz w:val="28"/>
          <w:szCs w:val="28"/>
          <w:lang w:val="kk-KZ"/>
        </w:rPr>
        <w:t>. — дисциплинарная мера в виде «предупреждения» была применена к главному бухгалтеру — Жумабаеву Бакытжану Дарибаевичу.</w:t>
      </w:r>
    </w:p>
    <w:p w:rsidR="001B03B3" w:rsidRDefault="001B03B3" w:rsidP="001B03B3">
      <w:pPr>
        <w:pStyle w:val="a3"/>
        <w:jc w:val="both"/>
        <w:rPr>
          <w:rFonts w:ascii="Times New Roman" w:hAnsi="Times New Roman" w:cs="Times New Roman"/>
          <w:sz w:val="28"/>
          <w:szCs w:val="28"/>
          <w:lang w:val="kk-KZ"/>
        </w:rPr>
      </w:pPr>
      <w:r w:rsidRPr="001B03B3">
        <w:rPr>
          <w:rFonts w:ascii="Times New Roman" w:hAnsi="Times New Roman" w:cs="Times New Roman"/>
          <w:b/>
          <w:sz w:val="28"/>
          <w:szCs w:val="28"/>
          <w:lang w:val="kk-KZ"/>
        </w:rPr>
        <w:t>35. В коммунальном государственном учреждении «Школа-гимназия №7 "Туран"» отдела развития человеческого потенциала</w:t>
      </w:r>
      <w:r w:rsidRPr="001B03B3">
        <w:rPr>
          <w:rFonts w:ascii="Times New Roman" w:hAnsi="Times New Roman" w:cs="Times New Roman"/>
          <w:sz w:val="28"/>
          <w:szCs w:val="28"/>
          <w:lang w:val="kk-KZ"/>
        </w:rPr>
        <w:t xml:space="preserve"> Жетысайского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8 805,3 тыс. тенге. Излишне начисленные командировочные расходы в размере 26,3 тыс. тенге были полностью возвращены в бюджет по квитанции №208911289821 от 30.03.2022 года. </w:t>
      </w:r>
    </w:p>
    <w:p w:rsidR="001B03B3" w:rsidRPr="001B03B3" w:rsidRDefault="001B03B3" w:rsidP="001B03B3">
      <w:pPr>
        <w:pStyle w:val="a3"/>
        <w:ind w:firstLine="708"/>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Необоснованно оформленная бухгалтерская проводка на сумму 8 779,0 тыс. тенге была восстановлена путём корректировки на основании бухгалтерской справки от 29 марта 2022 года.</w:t>
      </w:r>
    </w:p>
    <w:p w:rsidR="001B03B3" w:rsidRDefault="001B03B3" w:rsidP="001B03B3">
      <w:pPr>
        <w:pStyle w:val="a3"/>
        <w:ind w:firstLine="708"/>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За допущенные нарушения, выявленные в ходе государственного аудита, распоряжением №68 от 30.03.2022 года руководителя учреждения — Кожбановой Х. — дисциплинарная мера в виде «предупреждения» была применена к главному бухгалтеру — Жубаткановой К.</w:t>
      </w:r>
    </w:p>
    <w:p w:rsidR="001B03B3" w:rsidRDefault="001B03B3" w:rsidP="001B03B3">
      <w:pPr>
        <w:pStyle w:val="a3"/>
        <w:jc w:val="both"/>
        <w:rPr>
          <w:rFonts w:ascii="Times New Roman" w:hAnsi="Times New Roman" w:cs="Times New Roman"/>
          <w:sz w:val="28"/>
          <w:szCs w:val="28"/>
          <w:lang w:val="kk-KZ"/>
        </w:rPr>
      </w:pPr>
      <w:r w:rsidRPr="001B03B3">
        <w:rPr>
          <w:rFonts w:ascii="Times New Roman" w:hAnsi="Times New Roman" w:cs="Times New Roman"/>
          <w:b/>
          <w:sz w:val="28"/>
          <w:szCs w:val="28"/>
          <w:lang w:val="kk-KZ"/>
        </w:rPr>
        <w:t>36. В коммунальном государственном учреждении «Школа № 8 имени Алпамыс батыра» отдела развития человеческого потенциала</w:t>
      </w:r>
      <w:r w:rsidRPr="001B03B3">
        <w:rPr>
          <w:rFonts w:ascii="Times New Roman" w:hAnsi="Times New Roman" w:cs="Times New Roman"/>
          <w:sz w:val="28"/>
          <w:szCs w:val="28"/>
          <w:lang w:val="kk-KZ"/>
        </w:rPr>
        <w:t xml:space="preserve"> Жетысайского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178,7 тыс. тенге. </w:t>
      </w:r>
    </w:p>
    <w:p w:rsidR="001B03B3" w:rsidRPr="001B03B3" w:rsidRDefault="001B03B3" w:rsidP="001B03B3">
      <w:pPr>
        <w:pStyle w:val="a3"/>
        <w:ind w:firstLine="708"/>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Необоснованно оформленная бухгалтерская проводка на сумму 178,7 тыс. тенге была восстановлена путём корректировки на основании бухгалтерской справки от 30.03.2022 года.</w:t>
      </w:r>
    </w:p>
    <w:p w:rsidR="001B03B3" w:rsidRPr="001B03B3" w:rsidRDefault="001B03B3" w:rsidP="001B03B3">
      <w:pPr>
        <w:pStyle w:val="a3"/>
        <w:ind w:firstLine="708"/>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lastRenderedPageBreak/>
        <w:t>Распоряжением № 70 от 30.03.2022 года и. о. руководителя учреждения — Нурлыбековой Б. — дисциплинарная мера в виде «предупреждения» была применена к главному бухгалтеру — Караеву Ж.</w:t>
      </w:r>
    </w:p>
    <w:p w:rsidR="001B03B3" w:rsidRDefault="001B03B3" w:rsidP="001B03B3">
      <w:pPr>
        <w:pStyle w:val="a3"/>
        <w:jc w:val="both"/>
        <w:rPr>
          <w:rFonts w:ascii="Times New Roman" w:hAnsi="Times New Roman" w:cs="Times New Roman"/>
          <w:sz w:val="28"/>
          <w:szCs w:val="28"/>
          <w:lang w:val="kk-KZ"/>
        </w:rPr>
      </w:pPr>
      <w:r w:rsidRPr="001B03B3">
        <w:rPr>
          <w:rFonts w:ascii="Times New Roman" w:hAnsi="Times New Roman" w:cs="Times New Roman"/>
          <w:b/>
          <w:sz w:val="28"/>
          <w:szCs w:val="28"/>
          <w:lang w:val="kk-KZ"/>
        </w:rPr>
        <w:t>37. В коммунальном государственном учреждении «IT‑школа‑лицей № 9 имени Динмухамеда Конаева» отдела развития человеческого потенциала</w:t>
      </w:r>
      <w:r w:rsidRPr="001B03B3">
        <w:rPr>
          <w:rFonts w:ascii="Times New Roman" w:hAnsi="Times New Roman" w:cs="Times New Roman"/>
          <w:sz w:val="28"/>
          <w:szCs w:val="28"/>
          <w:lang w:val="kk-KZ"/>
        </w:rPr>
        <w:t xml:space="preserve"> Жетысайского района управления развития человеческого потенциала Туркестанской области в ходе внешнего государственного аудита были выявлены финансовые нарушения на сумму 4 204,0 тыс. тенге. </w:t>
      </w:r>
    </w:p>
    <w:p w:rsidR="001B03B3" w:rsidRPr="001B03B3" w:rsidRDefault="001B03B3" w:rsidP="001B03B3">
      <w:pPr>
        <w:pStyle w:val="a3"/>
        <w:ind w:firstLine="708"/>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Излишне начисленные командировочные расходы в размере 87,2 тенге были полностью возвращены в бюджет по квитанции № 208911967152 от 30.03.2022 года. Бухгалтерская проводка на сумму 4 116,8 тыс. тенге была восстановлена путём корректировки на основании бухгалтерской справки от 29.03.2022 года.</w:t>
      </w:r>
    </w:p>
    <w:p w:rsidR="001B03B3" w:rsidRDefault="001B03B3" w:rsidP="001B03B3">
      <w:pPr>
        <w:pStyle w:val="a3"/>
        <w:ind w:firstLine="708"/>
        <w:jc w:val="both"/>
        <w:rPr>
          <w:rFonts w:ascii="Times New Roman" w:hAnsi="Times New Roman" w:cs="Times New Roman"/>
          <w:sz w:val="28"/>
          <w:szCs w:val="28"/>
          <w:lang w:val="kk-KZ"/>
        </w:rPr>
      </w:pPr>
      <w:r w:rsidRPr="001B03B3">
        <w:rPr>
          <w:rFonts w:ascii="Times New Roman" w:hAnsi="Times New Roman" w:cs="Times New Roman"/>
          <w:sz w:val="28"/>
          <w:szCs w:val="28"/>
          <w:lang w:val="kk-KZ"/>
        </w:rPr>
        <w:t>Распоряжением № 100‑ж/</w:t>
      </w:r>
      <w:r w:rsidR="005A6F2C">
        <w:rPr>
          <w:rFonts w:ascii="Times New Roman" w:hAnsi="Times New Roman" w:cs="Times New Roman"/>
          <w:sz w:val="28"/>
          <w:szCs w:val="28"/>
          <w:lang w:val="kk-KZ"/>
        </w:rPr>
        <w:t>к</w:t>
      </w:r>
      <w:r w:rsidRPr="001B03B3">
        <w:rPr>
          <w:rFonts w:ascii="Times New Roman" w:hAnsi="Times New Roman" w:cs="Times New Roman"/>
          <w:sz w:val="28"/>
          <w:szCs w:val="28"/>
          <w:lang w:val="kk-KZ"/>
        </w:rPr>
        <w:t xml:space="preserve"> от 30.03.2022 года руководителя учреждения — Мусабековой Р. — дисциплинарная мера в виде «предупреждения» была применена к главному бухгалтеру — Егембердиевой Д.</w:t>
      </w:r>
    </w:p>
    <w:p w:rsidR="001B03B3" w:rsidRPr="001B03B3" w:rsidRDefault="001B03B3" w:rsidP="001B03B3">
      <w:pPr>
        <w:pStyle w:val="a3"/>
        <w:jc w:val="both"/>
        <w:rPr>
          <w:rFonts w:ascii="Times New Roman" w:hAnsi="Times New Roman" w:cs="Times New Roman"/>
          <w:sz w:val="28"/>
          <w:szCs w:val="28"/>
          <w:lang w:val="kk-KZ"/>
        </w:rPr>
      </w:pPr>
      <w:r w:rsidRPr="001B03B3">
        <w:rPr>
          <w:rFonts w:ascii="Times New Roman" w:hAnsi="Times New Roman" w:cs="Times New Roman"/>
          <w:b/>
          <w:sz w:val="28"/>
          <w:szCs w:val="28"/>
          <w:lang w:val="kk-KZ"/>
        </w:rPr>
        <w:t>38. За допущенные нарушения в ходе проведения государственного аудита коммунального государственного учреждения</w:t>
      </w:r>
      <w:r w:rsidR="009A7AE8">
        <w:rPr>
          <w:rFonts w:ascii="Times New Roman" w:hAnsi="Times New Roman" w:cs="Times New Roman"/>
          <w:b/>
          <w:sz w:val="28"/>
          <w:szCs w:val="28"/>
          <w:lang w:val="kk-KZ"/>
        </w:rPr>
        <w:t xml:space="preserve"> «Основная средняя школа имени И</w:t>
      </w:r>
      <w:r w:rsidRPr="001B03B3">
        <w:rPr>
          <w:rFonts w:ascii="Times New Roman" w:hAnsi="Times New Roman" w:cs="Times New Roman"/>
          <w:b/>
          <w:sz w:val="28"/>
          <w:szCs w:val="28"/>
          <w:lang w:val="kk-KZ"/>
        </w:rPr>
        <w:t>.Алтынсарина» отдела развития человеческого потенциала</w:t>
      </w:r>
      <w:r w:rsidRPr="001B03B3">
        <w:rPr>
          <w:rFonts w:ascii="Times New Roman" w:hAnsi="Times New Roman" w:cs="Times New Roman"/>
          <w:sz w:val="28"/>
          <w:szCs w:val="28"/>
          <w:lang w:val="kk-KZ"/>
        </w:rPr>
        <w:t xml:space="preserve"> Шардара аудана управления развития человеческого потенциала Туркестанской области приказом руководителя отдела развития человеческого потенциала Шардара аудана от 23.02.2022 № 13 к главному бухгалтеру коммунального государственного учреждения «Основная средняя школа имени </w:t>
      </w:r>
      <w:r w:rsidR="009A7AE8">
        <w:rPr>
          <w:rFonts w:ascii="Times New Roman" w:hAnsi="Times New Roman" w:cs="Times New Roman"/>
          <w:sz w:val="28"/>
          <w:szCs w:val="28"/>
          <w:lang w:val="kk-KZ"/>
        </w:rPr>
        <w:t>И. Алтынсарина</w:t>
      </w:r>
      <w:r w:rsidRPr="001B03B3">
        <w:rPr>
          <w:rFonts w:ascii="Times New Roman" w:hAnsi="Times New Roman" w:cs="Times New Roman"/>
          <w:sz w:val="28"/>
          <w:szCs w:val="28"/>
          <w:lang w:val="kk-KZ"/>
        </w:rPr>
        <w:t>» Исабек С.М.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lang w:val="kk-KZ"/>
        </w:rPr>
      </w:pPr>
      <w:r w:rsidRPr="001B03B3">
        <w:rPr>
          <w:rFonts w:ascii="Times New Roman" w:hAnsi="Times New Roman" w:cs="Times New Roman"/>
          <w:b/>
          <w:sz w:val="28"/>
          <w:szCs w:val="28"/>
          <w:lang w:val="kk-KZ"/>
        </w:rPr>
        <w:t xml:space="preserve">39. За допущенные нарушения в ходе проведения государственного аудита коммунального государственного учреждения «Средняя школа имени Бердыбек Сокпакбаева» отдела развития человеческого потенциала </w:t>
      </w:r>
      <w:r w:rsidRPr="001B03B3">
        <w:rPr>
          <w:rFonts w:ascii="Times New Roman" w:hAnsi="Times New Roman" w:cs="Times New Roman"/>
          <w:sz w:val="28"/>
          <w:szCs w:val="28"/>
          <w:lang w:val="kk-KZ"/>
        </w:rPr>
        <w:t>Шардара аудана управления развития человеческого потенциала Туркестанской области приказом руководителя отдела развития человеческого потенциала Шардара аудана от 23.02.2022 № 33 к главному бухгалтеру коммунального государственного учреждения «Средняя школа имени Бердыбек Сокпакбаева» Манкараева Н.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40. За допущенные нарушения в ходе проведения государственного аудита коммунального государственного учреждения «Средняя общеобразовательная школа им. К. Аманжолова» отдела развития человеческого потенциала</w:t>
      </w:r>
      <w:r w:rsidRPr="001B03B3">
        <w:rPr>
          <w:rFonts w:ascii="Times New Roman" w:hAnsi="Times New Roman" w:cs="Times New Roman"/>
          <w:sz w:val="28"/>
          <w:szCs w:val="28"/>
        </w:rPr>
        <w:t xml:space="preserve"> Шардара аудана управления развития человеческого потенциала Туркестанской области приказом руководителя отдела развития человеческого потенциала Шардара аудана от 23.02.2022 № 32 к главному бухгалтеру коммунального государственного учреждения «Средняя общеобразовательная школа им. К. Аманжолова» Бижанова П.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 xml:space="preserve">41. За допущенные нарушения в ходе проведения государственного аудита государственного учреждения «Отдел развития человеческого </w:t>
      </w:r>
      <w:r w:rsidRPr="001B03B3">
        <w:rPr>
          <w:rFonts w:ascii="Times New Roman" w:hAnsi="Times New Roman" w:cs="Times New Roman"/>
          <w:b/>
          <w:sz w:val="28"/>
          <w:szCs w:val="28"/>
        </w:rPr>
        <w:lastRenderedPageBreak/>
        <w:t>потенциала</w:t>
      </w:r>
      <w:r w:rsidRPr="001B03B3">
        <w:rPr>
          <w:rFonts w:ascii="Times New Roman" w:hAnsi="Times New Roman" w:cs="Times New Roman"/>
          <w:sz w:val="28"/>
          <w:szCs w:val="28"/>
        </w:rPr>
        <w:t xml:space="preserve"> Махтааральского аудана» приказом директора школы от 24.02.2022 № 115‑н/</w:t>
      </w:r>
      <w:r w:rsidR="005A6F2C">
        <w:rPr>
          <w:rFonts w:ascii="Times New Roman" w:hAnsi="Times New Roman" w:cs="Times New Roman"/>
          <w:sz w:val="28"/>
          <w:szCs w:val="28"/>
        </w:rPr>
        <w:t>к</w:t>
      </w:r>
      <w:r w:rsidRPr="001B03B3">
        <w:rPr>
          <w:rFonts w:ascii="Times New Roman" w:hAnsi="Times New Roman" w:cs="Times New Roman"/>
          <w:sz w:val="28"/>
          <w:szCs w:val="28"/>
        </w:rPr>
        <w:t xml:space="preserve"> к руководителю сектора централизованной группы бухгалтеров Казимов А. применена дисциплинарная мера в виде «замечания».</w:t>
      </w:r>
    </w:p>
    <w:p w:rsid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42. За допущенные нарушения в ходе проведения государственного аудита коммунального государственного учреждения «Интернат‑средняя школа № 1 им. Е. Молдабаева» отдела развития человеческого потенциала</w:t>
      </w:r>
      <w:r w:rsidRPr="001B03B3">
        <w:rPr>
          <w:rFonts w:ascii="Times New Roman" w:hAnsi="Times New Roman" w:cs="Times New Roman"/>
          <w:sz w:val="28"/>
          <w:szCs w:val="28"/>
        </w:rPr>
        <w:t xml:space="preserve"> города Арыс приказом директора школы от 18.02.2022 № 8 к главному бухгалтеру Мырзалиева Н.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43. За допущенные нарушения в ходе проведения государственного аудита коммунального государственного учреждения «Начальная школа № 2» отдела</w:t>
      </w:r>
      <w:r w:rsidRPr="001B03B3">
        <w:rPr>
          <w:rFonts w:ascii="Times New Roman" w:hAnsi="Times New Roman" w:cs="Times New Roman"/>
          <w:sz w:val="28"/>
          <w:szCs w:val="28"/>
        </w:rPr>
        <w:t xml:space="preserve"> развития человеческого потенциала города Арыс приказом директора школы от 18.02.2022 № 24 к главному бухгалтеру Кузербаеву Ж.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44. За допущенные нарушения в ходе проведения государственного аудита коммунального государственного учреждения «Начальная школа № 4» отдела</w:t>
      </w:r>
      <w:r w:rsidRPr="001B03B3">
        <w:rPr>
          <w:rFonts w:ascii="Times New Roman" w:hAnsi="Times New Roman" w:cs="Times New Roman"/>
          <w:sz w:val="28"/>
          <w:szCs w:val="28"/>
        </w:rPr>
        <w:t xml:space="preserve"> развития человеческого потенциала города Арыс приказом директора школы от 18.02.2022 № 11‑К к главному бухгалтеру </w:t>
      </w:r>
      <w:r w:rsidR="005A6F2C">
        <w:rPr>
          <w:rFonts w:ascii="Times New Roman" w:hAnsi="Times New Roman" w:cs="Times New Roman"/>
          <w:sz w:val="28"/>
          <w:szCs w:val="28"/>
        </w:rPr>
        <w:t>К</w:t>
      </w:r>
      <w:r w:rsidRPr="001B03B3">
        <w:rPr>
          <w:rFonts w:ascii="Times New Roman" w:hAnsi="Times New Roman" w:cs="Times New Roman"/>
          <w:sz w:val="28"/>
          <w:szCs w:val="28"/>
        </w:rPr>
        <w:t>озыбаевой Б. применена дисциплинарная мера в виде «замечания».</w:t>
      </w:r>
    </w:p>
    <w:p w:rsid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45. За допущенные нарушения в ходе проведения государственного аудита коммунального государственного учреждения «Средняя школа № 11 им. Б. Момышулы»</w:t>
      </w:r>
      <w:r w:rsidRPr="001B03B3">
        <w:rPr>
          <w:rFonts w:ascii="Times New Roman" w:hAnsi="Times New Roman" w:cs="Times New Roman"/>
          <w:sz w:val="28"/>
          <w:szCs w:val="28"/>
        </w:rPr>
        <w:t xml:space="preserve"> отдела развития человеческого потенциала города Арыс приказом директора школы от 18.02.2022 № 28 к главному бухгалтеру Кунтаевой С.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46. За допущенные нарушения в ходе проведения государственного аудита коммунального государственного учреждения «Средняя обще</w:t>
      </w:r>
      <w:r>
        <w:rPr>
          <w:rFonts w:ascii="Times New Roman" w:hAnsi="Times New Roman" w:cs="Times New Roman"/>
          <w:b/>
          <w:sz w:val="28"/>
          <w:szCs w:val="28"/>
        </w:rPr>
        <w:t>образовательная школа № 32 им.</w:t>
      </w:r>
      <w:r w:rsidRPr="001B03B3">
        <w:rPr>
          <w:rFonts w:ascii="Times New Roman" w:hAnsi="Times New Roman" w:cs="Times New Roman"/>
          <w:b/>
          <w:sz w:val="28"/>
          <w:szCs w:val="28"/>
        </w:rPr>
        <w:t xml:space="preserve">  </w:t>
      </w:r>
      <w:r w:rsidRPr="001B03B3">
        <w:t xml:space="preserve"> </w:t>
      </w:r>
      <w:r w:rsidRPr="001B03B3">
        <w:rPr>
          <w:rFonts w:ascii="Times New Roman" w:hAnsi="Times New Roman" w:cs="Times New Roman"/>
          <w:b/>
          <w:sz w:val="28"/>
          <w:szCs w:val="28"/>
        </w:rPr>
        <w:t>Джангильдин</w:t>
      </w:r>
      <w:r>
        <w:rPr>
          <w:rFonts w:ascii="Times New Roman" w:hAnsi="Times New Roman" w:cs="Times New Roman"/>
          <w:b/>
          <w:sz w:val="28"/>
          <w:szCs w:val="28"/>
          <w:lang w:val="kk-KZ"/>
        </w:rPr>
        <w:t>а А.</w:t>
      </w:r>
      <w:r w:rsidRPr="001B03B3">
        <w:rPr>
          <w:rFonts w:ascii="Times New Roman" w:hAnsi="Times New Roman" w:cs="Times New Roman"/>
          <w:b/>
          <w:sz w:val="28"/>
          <w:szCs w:val="28"/>
        </w:rPr>
        <w:t>»</w:t>
      </w:r>
      <w:r w:rsidRPr="001B03B3">
        <w:rPr>
          <w:rFonts w:ascii="Times New Roman" w:hAnsi="Times New Roman" w:cs="Times New Roman"/>
          <w:sz w:val="28"/>
          <w:szCs w:val="28"/>
        </w:rPr>
        <w:t xml:space="preserve"> отдела развития человеческого потенциала города Арыс приказом директора школы от 18.02.2022 № 01 к главному бухгалтеру Перманова Б.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47. За допущенные нарушения в ходе проведения государственного аудита коммунального государственного учреждения «Начальная школа № 372»</w:t>
      </w:r>
      <w:r w:rsidRPr="001B03B3">
        <w:rPr>
          <w:rFonts w:ascii="Times New Roman" w:hAnsi="Times New Roman" w:cs="Times New Roman"/>
          <w:sz w:val="28"/>
          <w:szCs w:val="28"/>
        </w:rPr>
        <w:t xml:space="preserve"> отдела развития человеческого потенциала города Арыс приказом директора школы от 18.02.2022 № 15 к главному бухгалтеру Ер</w:t>
      </w:r>
      <w:r w:rsidR="005A6F2C">
        <w:rPr>
          <w:rFonts w:ascii="Times New Roman" w:hAnsi="Times New Roman" w:cs="Times New Roman"/>
          <w:sz w:val="28"/>
          <w:szCs w:val="28"/>
        </w:rPr>
        <w:t>к</w:t>
      </w:r>
      <w:r w:rsidRPr="001B03B3">
        <w:rPr>
          <w:rFonts w:ascii="Times New Roman" w:hAnsi="Times New Roman" w:cs="Times New Roman"/>
          <w:sz w:val="28"/>
          <w:szCs w:val="28"/>
        </w:rPr>
        <w:t>ара Е. применена дисциплинарная мера в виде «замечания».</w:t>
      </w:r>
    </w:p>
    <w:p w:rsidR="001B03B3" w:rsidRP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 xml:space="preserve">48. За допущенные нарушения в ходе проведения государственного аудита коммунального государственного учреждения «Начальная школа № 376» </w:t>
      </w:r>
      <w:r w:rsidRPr="001B03B3">
        <w:rPr>
          <w:rFonts w:ascii="Times New Roman" w:hAnsi="Times New Roman" w:cs="Times New Roman"/>
          <w:sz w:val="28"/>
          <w:szCs w:val="28"/>
        </w:rPr>
        <w:t>отдела развития человеческого потенциала города Арыс приказом директора школы от 18.02.2022 № 14 к главному бухгалтеру Наимбаева А. применена дисциплинарная мера в виде «замечания».</w:t>
      </w:r>
    </w:p>
    <w:p w:rsidR="001B03B3" w:rsidRDefault="001B03B3" w:rsidP="001B03B3">
      <w:pPr>
        <w:pStyle w:val="a3"/>
        <w:jc w:val="both"/>
        <w:rPr>
          <w:rFonts w:ascii="Times New Roman" w:hAnsi="Times New Roman" w:cs="Times New Roman"/>
          <w:sz w:val="28"/>
          <w:szCs w:val="28"/>
        </w:rPr>
      </w:pPr>
      <w:r w:rsidRPr="001B03B3">
        <w:rPr>
          <w:rFonts w:ascii="Times New Roman" w:hAnsi="Times New Roman" w:cs="Times New Roman"/>
          <w:b/>
          <w:sz w:val="28"/>
          <w:szCs w:val="28"/>
        </w:rPr>
        <w:t>49. За допущенные нарушения в ходе проведения государственного аудита коммунального государственного учреждени</w:t>
      </w:r>
      <w:r w:rsidR="00771213">
        <w:rPr>
          <w:rFonts w:ascii="Times New Roman" w:hAnsi="Times New Roman" w:cs="Times New Roman"/>
          <w:b/>
          <w:sz w:val="28"/>
          <w:szCs w:val="28"/>
        </w:rPr>
        <w:t>я «Средняя школа‑гимназия им. </w:t>
      </w:r>
      <w:r w:rsidR="005A6F2C">
        <w:rPr>
          <w:rFonts w:ascii="Times New Roman" w:hAnsi="Times New Roman" w:cs="Times New Roman"/>
          <w:b/>
          <w:sz w:val="28"/>
          <w:szCs w:val="28"/>
        </w:rPr>
        <w:t>М. Ауэзова</w:t>
      </w:r>
      <w:r w:rsidRPr="001B03B3">
        <w:rPr>
          <w:rFonts w:ascii="Times New Roman" w:hAnsi="Times New Roman" w:cs="Times New Roman"/>
          <w:b/>
          <w:sz w:val="28"/>
          <w:szCs w:val="28"/>
        </w:rPr>
        <w:t>»</w:t>
      </w:r>
      <w:r w:rsidRPr="001B03B3">
        <w:rPr>
          <w:rFonts w:ascii="Times New Roman" w:hAnsi="Times New Roman" w:cs="Times New Roman"/>
          <w:sz w:val="28"/>
          <w:szCs w:val="28"/>
        </w:rPr>
        <w:t xml:space="preserve"> отдела развития человеческого потенциала города Арыс приказом директора школы от 18.02.2022 № 32 к </w:t>
      </w:r>
      <w:r w:rsidRPr="001B03B3">
        <w:rPr>
          <w:rFonts w:ascii="Times New Roman" w:hAnsi="Times New Roman" w:cs="Times New Roman"/>
          <w:sz w:val="28"/>
          <w:szCs w:val="28"/>
        </w:rPr>
        <w:lastRenderedPageBreak/>
        <w:t>главному бухгалтеру Сапарова Р.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50. За допущенные нарушения в ходе проведения государственного аудита коммунального государственно</w:t>
      </w:r>
      <w:r w:rsidR="009A7AE8">
        <w:rPr>
          <w:rFonts w:ascii="Times New Roman" w:hAnsi="Times New Roman" w:cs="Times New Roman"/>
          <w:b/>
          <w:sz w:val="28"/>
          <w:szCs w:val="28"/>
        </w:rPr>
        <w:t>го учреждения «Средняя школа им</w:t>
      </w:r>
      <w:r w:rsidRPr="00771213">
        <w:rPr>
          <w:rFonts w:ascii="Times New Roman" w:hAnsi="Times New Roman" w:cs="Times New Roman"/>
          <w:b/>
          <w:sz w:val="28"/>
          <w:szCs w:val="28"/>
          <w:lang w:val="kk-KZ"/>
        </w:rPr>
        <w:t xml:space="preserve">ени </w:t>
      </w:r>
      <w:r w:rsidR="009A7AE8">
        <w:rPr>
          <w:rFonts w:ascii="Times New Roman" w:hAnsi="Times New Roman" w:cs="Times New Roman"/>
          <w:b/>
          <w:sz w:val="28"/>
          <w:szCs w:val="28"/>
        </w:rPr>
        <w:t>И. Журбы</w:t>
      </w:r>
      <w:r w:rsidRPr="00771213">
        <w:rPr>
          <w:rFonts w:ascii="Times New Roman" w:hAnsi="Times New Roman" w:cs="Times New Roman"/>
          <w:b/>
          <w:sz w:val="28"/>
          <w:szCs w:val="28"/>
        </w:rPr>
        <w:t>»</w:t>
      </w:r>
      <w:r w:rsidRPr="00771213">
        <w:rPr>
          <w:rFonts w:ascii="Times New Roman" w:hAnsi="Times New Roman" w:cs="Times New Roman"/>
          <w:sz w:val="28"/>
          <w:szCs w:val="28"/>
        </w:rPr>
        <w:t xml:space="preserve"> отдела развития человеческого потенциала города Арыс приказом директора школы от 18.02.2022 № 71 к главному бухгалтеру Тайманов Н.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51. За допущенные нарушения в ходе проведения государственного аудита коммунального государственного учреждения «Средняя общеобразовательная школа им. </w:t>
      </w:r>
      <w:r>
        <w:rPr>
          <w:rFonts w:ascii="Times New Roman" w:hAnsi="Times New Roman" w:cs="Times New Roman"/>
          <w:b/>
          <w:sz w:val="28"/>
          <w:szCs w:val="28"/>
        </w:rPr>
        <w:t xml:space="preserve"> </w:t>
      </w:r>
      <w:r w:rsidR="005A6F2C">
        <w:rPr>
          <w:rFonts w:ascii="Times New Roman" w:hAnsi="Times New Roman" w:cs="Times New Roman"/>
          <w:b/>
          <w:sz w:val="28"/>
          <w:szCs w:val="28"/>
        </w:rPr>
        <w:t>С. Кожанова</w:t>
      </w:r>
      <w:r w:rsidRPr="00771213">
        <w:rPr>
          <w:rFonts w:ascii="Times New Roman" w:hAnsi="Times New Roman" w:cs="Times New Roman"/>
          <w:b/>
          <w:sz w:val="28"/>
          <w:szCs w:val="28"/>
        </w:rPr>
        <w:t>»</w:t>
      </w:r>
      <w:r w:rsidRPr="00771213">
        <w:rPr>
          <w:rFonts w:ascii="Times New Roman" w:hAnsi="Times New Roman" w:cs="Times New Roman"/>
          <w:sz w:val="28"/>
          <w:szCs w:val="28"/>
        </w:rPr>
        <w:t xml:space="preserve"> отдела развития человеческого потенциала города Арыс приказом директора школы от 21.02.2022 № 8 к главному бухгалтеру Тайтелеева М.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52. За допущенные нарушения в ходе проведения государственного аудита коммунального государственного учреждения «Средняя общеобразовательная школа № 8 им. В. Комарова»</w:t>
      </w:r>
      <w:r w:rsidRPr="00771213">
        <w:rPr>
          <w:rFonts w:ascii="Times New Roman" w:hAnsi="Times New Roman" w:cs="Times New Roman"/>
          <w:sz w:val="28"/>
          <w:szCs w:val="28"/>
        </w:rPr>
        <w:t xml:space="preserve"> отдела развития человеческого потенциала города Арыс приказом директора школы от 18.02.2022 № 19 к главному бухгалтеру Адылбекова А. применена дисциплинарная мера в виде «замечания».</w:t>
      </w:r>
    </w:p>
    <w:p w:rsid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53. За допущенные нарушения в ходе проведения государственного аудита коммунального государственного учреждения «Средня</w:t>
      </w:r>
      <w:r>
        <w:rPr>
          <w:rFonts w:ascii="Times New Roman" w:hAnsi="Times New Roman" w:cs="Times New Roman"/>
          <w:b/>
          <w:sz w:val="28"/>
          <w:szCs w:val="28"/>
        </w:rPr>
        <w:t>я общеобразовательная школа им.</w:t>
      </w:r>
      <w:r w:rsidRPr="00771213">
        <w:rPr>
          <w:rFonts w:ascii="Times New Roman" w:hAnsi="Times New Roman" w:cs="Times New Roman"/>
          <w:b/>
          <w:sz w:val="28"/>
          <w:szCs w:val="28"/>
        </w:rPr>
        <w:t xml:space="preserve"> </w:t>
      </w:r>
      <w:r w:rsidR="009A7AE8">
        <w:rPr>
          <w:rFonts w:ascii="Times New Roman" w:hAnsi="Times New Roman" w:cs="Times New Roman"/>
          <w:b/>
          <w:sz w:val="28"/>
          <w:szCs w:val="28"/>
        </w:rPr>
        <w:t>С. Сейфуллина</w:t>
      </w:r>
      <w:r w:rsidRPr="00771213">
        <w:rPr>
          <w:rFonts w:ascii="Times New Roman" w:hAnsi="Times New Roman" w:cs="Times New Roman"/>
          <w:b/>
          <w:sz w:val="28"/>
          <w:szCs w:val="28"/>
        </w:rPr>
        <w:t>»</w:t>
      </w:r>
      <w:r w:rsidRPr="00771213">
        <w:rPr>
          <w:rFonts w:ascii="Times New Roman" w:hAnsi="Times New Roman" w:cs="Times New Roman"/>
          <w:sz w:val="28"/>
          <w:szCs w:val="28"/>
        </w:rPr>
        <w:t xml:space="preserve"> отдела развития человеческого потенциала города Арыс приказом директора школы от 18.02.2022 № 19 к главному бухгалтеру Ербасов Б.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54. За допущенные нарушения в ходе проведения государственного аудита коммунального государственного учреждения «Школа‑гимназия общественно‑гу</w:t>
      </w:r>
      <w:r>
        <w:rPr>
          <w:rFonts w:ascii="Times New Roman" w:hAnsi="Times New Roman" w:cs="Times New Roman"/>
          <w:b/>
          <w:sz w:val="28"/>
          <w:szCs w:val="28"/>
        </w:rPr>
        <w:t>манитарного направления № 1 им.</w:t>
      </w:r>
      <w:r w:rsidRPr="00771213">
        <w:rPr>
          <w:rFonts w:ascii="Times New Roman" w:hAnsi="Times New Roman" w:cs="Times New Roman"/>
          <w:b/>
          <w:sz w:val="28"/>
          <w:szCs w:val="28"/>
        </w:rPr>
        <w:t xml:space="preserve"> </w:t>
      </w:r>
      <w:r w:rsidR="005A6F2C">
        <w:rPr>
          <w:rFonts w:ascii="Times New Roman" w:hAnsi="Times New Roman" w:cs="Times New Roman"/>
          <w:b/>
          <w:sz w:val="28"/>
          <w:szCs w:val="28"/>
        </w:rPr>
        <w:t>И. Алтынсарина</w:t>
      </w:r>
      <w:r w:rsidRPr="00771213">
        <w:rPr>
          <w:rFonts w:ascii="Times New Roman" w:hAnsi="Times New Roman" w:cs="Times New Roman"/>
          <w:b/>
          <w:sz w:val="28"/>
          <w:szCs w:val="28"/>
        </w:rPr>
        <w:t>»</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14.03.2022 № 30 к главному бухгалтеру Жапарова Э.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55. За допущенные нарушения в ходе проведения государственного аудита коммунального государственного учреждения «Средняя общеоб</w:t>
      </w:r>
      <w:r>
        <w:rPr>
          <w:rFonts w:ascii="Times New Roman" w:hAnsi="Times New Roman" w:cs="Times New Roman"/>
          <w:b/>
          <w:sz w:val="28"/>
          <w:szCs w:val="28"/>
        </w:rPr>
        <w:t>разовательная школа № 2 им. К</w:t>
      </w:r>
      <w:r w:rsidRPr="00771213">
        <w:rPr>
          <w:rFonts w:ascii="Times New Roman" w:hAnsi="Times New Roman" w:cs="Times New Roman"/>
          <w:b/>
          <w:sz w:val="28"/>
          <w:szCs w:val="28"/>
        </w:rPr>
        <w:t>аная</w:t>
      </w:r>
      <w:r>
        <w:rPr>
          <w:rFonts w:ascii="Times New Roman" w:hAnsi="Times New Roman" w:cs="Times New Roman"/>
          <w:b/>
          <w:sz w:val="28"/>
          <w:szCs w:val="28"/>
          <w:lang w:val="kk-KZ"/>
        </w:rPr>
        <w:t xml:space="preserve"> </w:t>
      </w:r>
      <w:r>
        <w:rPr>
          <w:rFonts w:ascii="Times New Roman" w:hAnsi="Times New Roman" w:cs="Times New Roman"/>
          <w:b/>
          <w:sz w:val="28"/>
          <w:szCs w:val="28"/>
        </w:rPr>
        <w:t>Ш.</w:t>
      </w:r>
      <w:r w:rsidRPr="00771213">
        <w:rPr>
          <w:rFonts w:ascii="Times New Roman" w:hAnsi="Times New Roman" w:cs="Times New Roman"/>
          <w:b/>
          <w:sz w:val="28"/>
          <w:szCs w:val="28"/>
        </w:rPr>
        <w:t>»</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28.03.2022 № 1 к главному бухгалтеру Серикбаева Ж.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56. За допущенные нарушения в ходе проведения государственного аудита коммунального государственного учреждения «Средняя школа‑гимназия многопрофильная № 3 «30 лет Казахстана»»</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15.03.2022 № 23 ж/</w:t>
      </w:r>
      <w:r w:rsidR="005A6F2C">
        <w:rPr>
          <w:rFonts w:ascii="Times New Roman" w:hAnsi="Times New Roman" w:cs="Times New Roman"/>
          <w:sz w:val="28"/>
          <w:szCs w:val="28"/>
        </w:rPr>
        <w:t>к</w:t>
      </w:r>
      <w:r w:rsidRPr="00771213">
        <w:rPr>
          <w:rFonts w:ascii="Times New Roman" w:hAnsi="Times New Roman" w:cs="Times New Roman"/>
          <w:sz w:val="28"/>
          <w:szCs w:val="28"/>
        </w:rPr>
        <w:t xml:space="preserve"> к главному бухгалтеру Турсунхан Г. применена дисциплинарная мера в виде «замечания».</w:t>
      </w:r>
    </w:p>
    <w:p w:rsid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 xml:space="preserve">57. За допущенные нарушения в ходе проведения государственного аудита коммунального государственного учреждения «Школа‑лицей № 4 </w:t>
      </w:r>
      <w:r w:rsidRPr="00771213">
        <w:rPr>
          <w:rFonts w:ascii="Times New Roman" w:hAnsi="Times New Roman" w:cs="Times New Roman"/>
          <w:b/>
          <w:sz w:val="28"/>
          <w:szCs w:val="28"/>
        </w:rPr>
        <w:lastRenderedPageBreak/>
        <w:t>им. Ататюрка»</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10.03.2022 № 44 к главному бухгалтеру Керимбекова Ж.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sz w:val="28"/>
          <w:szCs w:val="28"/>
        </w:rPr>
        <w:t>58. За допущенные нарушения в ходе проведения государственного аудита коммунального государственного учреждения «Средняя общеобразовательная школа № 10» отдела развития человеческого потенциала Кентауского аудана приказом директора школы от 24.03.2022 № 21 к главному бухгалтеру Кенжэли Д. применена дисципли</w:t>
      </w:r>
      <w:r>
        <w:rPr>
          <w:rFonts w:ascii="Times New Roman" w:hAnsi="Times New Roman" w:cs="Times New Roman"/>
          <w:sz w:val="28"/>
          <w:szCs w:val="28"/>
        </w:rPr>
        <w:t>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59. За допущенные нарушения в ходе проведения государственного аудита коммунального государственного учреждения «Средняя общеобразовательная школа № 12 им. Б. Момышулы»</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25.03.2022 № 58 к главному бухгалтеру Касымбекова А. применена дисципли</w:t>
      </w:r>
      <w:r>
        <w:rPr>
          <w:rFonts w:ascii="Times New Roman" w:hAnsi="Times New Roman" w:cs="Times New Roman"/>
          <w:sz w:val="28"/>
          <w:szCs w:val="28"/>
        </w:rPr>
        <w:t>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60. За допущенные нарушения в ходе проведения государственного аудита коммунального государственного учреждения «Школа‑гимназия эстетико‑лингвистического направления № 14 им. Аль‑Фараби»</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15.03.2022 № 28 к главному бухгалтеру Кабилбекова Г. применена дисципли</w:t>
      </w:r>
      <w:r>
        <w:rPr>
          <w:rFonts w:ascii="Times New Roman" w:hAnsi="Times New Roman" w:cs="Times New Roman"/>
          <w:sz w:val="28"/>
          <w:szCs w:val="28"/>
        </w:rPr>
        <w:t>нарная мера в виде «замечания».</w:t>
      </w:r>
    </w:p>
    <w:p w:rsid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61. За допущенные нарушения в ходе проведения государственного аудита коммунального государственного учреждения «Школа‑лицей № 16 им. Ю. Гагарина»</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28.03.2022 № 63 к главному бухгалтеру Мамбетова М.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62. За допущенные нарушения в ходе проведения государственного аудита коммунального государственного учреждения «Средняя общеобразовательная школа № 17 им. Новои</w:t>
      </w:r>
      <w:r>
        <w:rPr>
          <w:rFonts w:ascii="Times New Roman" w:hAnsi="Times New Roman" w:cs="Times New Roman"/>
          <w:b/>
          <w:sz w:val="28"/>
          <w:szCs w:val="28"/>
          <w:lang w:val="kk-KZ"/>
        </w:rPr>
        <w:t xml:space="preserve"> </w:t>
      </w:r>
      <w:r>
        <w:rPr>
          <w:rFonts w:ascii="Times New Roman" w:hAnsi="Times New Roman" w:cs="Times New Roman"/>
          <w:b/>
          <w:sz w:val="28"/>
          <w:szCs w:val="28"/>
        </w:rPr>
        <w:t>А.</w:t>
      </w:r>
      <w:r w:rsidRPr="00771213">
        <w:rPr>
          <w:rFonts w:ascii="Times New Roman" w:hAnsi="Times New Roman" w:cs="Times New Roman"/>
          <w:b/>
          <w:sz w:val="28"/>
          <w:szCs w:val="28"/>
        </w:rPr>
        <w:t>»</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28.03.2022 № 4 к главному бухгалтеру Гайипова Н.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63. За допущенные нарушения в ходе проведения государственного аудита коммунального государственного учреждения «Школа‑гимназия № 22 им. М. Ауэзова»</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10.03.2022 № 21 к главному бухгалтеру Жакыпбекова Л.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64. За допущенные нарушения в ходе проведения государственного аудита коммунального государственного учреждения «Средняя общеобра</w:t>
      </w:r>
      <w:r>
        <w:rPr>
          <w:rFonts w:ascii="Times New Roman" w:hAnsi="Times New Roman" w:cs="Times New Roman"/>
          <w:b/>
          <w:sz w:val="28"/>
          <w:szCs w:val="28"/>
        </w:rPr>
        <w:t>зовательная школа № 23 им. А. Бо</w:t>
      </w:r>
      <w:r w:rsidRPr="00771213">
        <w:rPr>
          <w:rFonts w:ascii="Times New Roman" w:hAnsi="Times New Roman" w:cs="Times New Roman"/>
          <w:b/>
          <w:sz w:val="28"/>
          <w:szCs w:val="28"/>
        </w:rPr>
        <w:t>кейханова»</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15.03.2022 № 43 к главному бухгалтеру Байдюсенова А. применена дисциплинарная мера в виде «замечания».</w:t>
      </w:r>
    </w:p>
    <w:p w:rsid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lastRenderedPageBreak/>
        <w:t>65. За допущенные нарушения в ходе проведения государственного аудита коммунального государственного учреждения «Школа‑лицей инфо</w:t>
      </w:r>
      <w:r>
        <w:rPr>
          <w:rFonts w:ascii="Times New Roman" w:hAnsi="Times New Roman" w:cs="Times New Roman"/>
          <w:b/>
          <w:sz w:val="28"/>
          <w:szCs w:val="28"/>
        </w:rPr>
        <w:t>рмационных технологий № 19 им. А. Молдагу</w:t>
      </w:r>
      <w:r w:rsidRPr="00771213">
        <w:rPr>
          <w:rFonts w:ascii="Times New Roman" w:hAnsi="Times New Roman" w:cs="Times New Roman"/>
          <w:b/>
          <w:sz w:val="28"/>
          <w:szCs w:val="28"/>
        </w:rPr>
        <w:t>лова»</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17.03.2022 № 21 ж/</w:t>
      </w:r>
      <w:r w:rsidR="005A6F2C">
        <w:rPr>
          <w:rFonts w:ascii="Times New Roman" w:hAnsi="Times New Roman" w:cs="Times New Roman"/>
          <w:sz w:val="28"/>
          <w:szCs w:val="28"/>
        </w:rPr>
        <w:t>к</w:t>
      </w:r>
      <w:r w:rsidRPr="00771213">
        <w:rPr>
          <w:rFonts w:ascii="Times New Roman" w:hAnsi="Times New Roman" w:cs="Times New Roman"/>
          <w:sz w:val="28"/>
          <w:szCs w:val="28"/>
        </w:rPr>
        <w:t xml:space="preserve"> к главному бухгалтеру Тухиева А. применена дисциплинарная мера в виде «замечания».</w:t>
      </w:r>
    </w:p>
    <w:p w:rsidR="00771213" w:rsidRPr="00771213"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66. За допущенные нарушения в ходе проведения государственного аудита коммунального государственного учреждения «Средняя общеобразовательная школа № 24 им. Т. Рыскулова»</w:t>
      </w:r>
      <w:r w:rsidRPr="00771213">
        <w:rPr>
          <w:rFonts w:ascii="Times New Roman" w:hAnsi="Times New Roman" w:cs="Times New Roman"/>
          <w:sz w:val="28"/>
          <w:szCs w:val="28"/>
        </w:rPr>
        <w:t xml:space="preserve"> отдела развития человеческого потенциала Кентауского аудана приказом директора школы от 16.03.2022 № 36 к главному бухгалтеру Кадекова С. применена дисциплинарная мера в виде «замечания».</w:t>
      </w:r>
    </w:p>
    <w:p w:rsidR="00771213" w:rsidRPr="001E35BB" w:rsidRDefault="00771213" w:rsidP="00771213">
      <w:pPr>
        <w:pStyle w:val="a3"/>
        <w:jc w:val="both"/>
        <w:rPr>
          <w:rFonts w:ascii="Times New Roman" w:hAnsi="Times New Roman" w:cs="Times New Roman"/>
          <w:sz w:val="28"/>
          <w:szCs w:val="28"/>
        </w:rPr>
      </w:pPr>
      <w:r w:rsidRPr="00771213">
        <w:rPr>
          <w:rFonts w:ascii="Times New Roman" w:hAnsi="Times New Roman" w:cs="Times New Roman"/>
          <w:b/>
          <w:sz w:val="28"/>
          <w:szCs w:val="28"/>
        </w:rPr>
        <w:t>67. В ходе проведения внешнего государственного аудита коммунального государственного учреждени</w:t>
      </w:r>
      <w:r>
        <w:rPr>
          <w:rFonts w:ascii="Times New Roman" w:hAnsi="Times New Roman" w:cs="Times New Roman"/>
          <w:b/>
          <w:sz w:val="28"/>
          <w:szCs w:val="28"/>
        </w:rPr>
        <w:t>я «Мектеп‑лицей № 1 им. А. Байт</w:t>
      </w:r>
      <w:r w:rsidR="00355681">
        <w:rPr>
          <w:rFonts w:ascii="Times New Roman" w:hAnsi="Times New Roman" w:cs="Times New Roman"/>
          <w:b/>
          <w:sz w:val="28"/>
          <w:szCs w:val="28"/>
        </w:rPr>
        <w:t>0443</w:t>
      </w:r>
      <w:r w:rsidRPr="00771213">
        <w:rPr>
          <w:rFonts w:ascii="Times New Roman" w:hAnsi="Times New Roman" w:cs="Times New Roman"/>
          <w:b/>
          <w:sz w:val="28"/>
          <w:szCs w:val="28"/>
        </w:rPr>
        <w:t>рсынова»</w:t>
      </w:r>
      <w:r w:rsidRPr="00771213">
        <w:rPr>
          <w:rFonts w:ascii="Times New Roman" w:hAnsi="Times New Roman" w:cs="Times New Roman"/>
          <w:sz w:val="28"/>
          <w:szCs w:val="28"/>
        </w:rPr>
        <w:t xml:space="preserve"> отдела развития человеческого потенциала города Туркестан были выявлены финансовые нарушения на сумму 13 971,6 тыс. тенге, связанные с включением в книгу учёта учебников на указанную сумму. За допущенные нарушения приказом руководителя отдела развития человеческого потенциала города Туркестан от 26.04.2022 № 77 к главному бухгалтеру Естанова М. применена дисциплинарная мера в виде «замечания».</w:t>
      </w:r>
    </w:p>
    <w:p w:rsidR="00355681" w:rsidRPr="00355681" w:rsidRDefault="00355681" w:rsidP="00355681">
      <w:pPr>
        <w:pStyle w:val="a3"/>
        <w:jc w:val="both"/>
        <w:rPr>
          <w:rFonts w:ascii="Times New Roman" w:hAnsi="Times New Roman" w:cs="Times New Roman"/>
          <w:sz w:val="28"/>
          <w:szCs w:val="28"/>
        </w:rPr>
      </w:pPr>
      <w:r w:rsidRPr="00355681">
        <w:rPr>
          <w:rFonts w:ascii="Times New Roman" w:hAnsi="Times New Roman" w:cs="Times New Roman"/>
          <w:b/>
          <w:sz w:val="28"/>
          <w:szCs w:val="28"/>
        </w:rPr>
        <w:t>68. В ходе внешнего государственного аудита коммунального государственного учреждения «Средняя общеобразовательная школа № 2 им. Хамза»</w:t>
      </w:r>
      <w:r w:rsidRPr="00355681">
        <w:rPr>
          <w:rFonts w:ascii="Times New Roman" w:hAnsi="Times New Roman" w:cs="Times New Roman"/>
          <w:sz w:val="28"/>
          <w:szCs w:val="28"/>
        </w:rPr>
        <w:t xml:space="preserve"> отдела развития человеческого потенциала города Туркестан выявлены финансовые нарушения на сумму 54,5 тыс. тенге; излишне выплаченная заработная плата в размере 54,5 тыс. тенге по авансовому отчёту № 0012 от 28.04.2022 полностью возмещена в местный бюджет по коду 206108. Приказом руководителя отдела развития человеческого потенциала города Туркестан от 26.04.2022 № 62 к главному бухгалтеру Ахильбекова Т.Н. применена дисциплинарная мера в виде «замечания».</w:t>
      </w:r>
    </w:p>
    <w:p w:rsidR="009E5B2B" w:rsidRDefault="00355681" w:rsidP="00355681">
      <w:pPr>
        <w:pStyle w:val="a3"/>
        <w:jc w:val="both"/>
        <w:rPr>
          <w:rFonts w:ascii="Times New Roman" w:hAnsi="Times New Roman" w:cs="Times New Roman"/>
          <w:sz w:val="28"/>
          <w:szCs w:val="28"/>
        </w:rPr>
      </w:pPr>
      <w:r w:rsidRPr="00355681">
        <w:rPr>
          <w:rFonts w:ascii="Times New Roman" w:hAnsi="Times New Roman" w:cs="Times New Roman"/>
          <w:b/>
          <w:sz w:val="28"/>
          <w:szCs w:val="28"/>
        </w:rPr>
        <w:t>69. В ходе внешнего государственного аудита коммунального государственного учреждения «Средняя общ</w:t>
      </w:r>
      <w:r>
        <w:rPr>
          <w:rFonts w:ascii="Times New Roman" w:hAnsi="Times New Roman" w:cs="Times New Roman"/>
          <w:b/>
          <w:sz w:val="28"/>
          <w:szCs w:val="28"/>
        </w:rPr>
        <w:t>еобразовательная школа № 3 им. Амир Теми</w:t>
      </w:r>
      <w:r w:rsidRPr="00355681">
        <w:rPr>
          <w:rFonts w:ascii="Times New Roman" w:hAnsi="Times New Roman" w:cs="Times New Roman"/>
          <w:b/>
          <w:sz w:val="28"/>
          <w:szCs w:val="28"/>
        </w:rPr>
        <w:t>р»</w:t>
      </w:r>
      <w:r w:rsidRPr="00355681">
        <w:rPr>
          <w:rFonts w:ascii="Times New Roman" w:hAnsi="Times New Roman" w:cs="Times New Roman"/>
          <w:sz w:val="28"/>
          <w:szCs w:val="28"/>
        </w:rPr>
        <w:t xml:space="preserve"> отдела развития человеческого потенциала города Туркестан выявлены финансовые нарушения на сумму 2 477,0 тыс. тенге; в ходе аудита они были устранены мемориальным ордером № 28 за апрель 2022 г. и бухгалтерскими справками № 2 и № 3 от 13.04.2022. Приказом директора школы от 25.04.2022 № 29 к главному бухгалтеру Аметова А.А. применена дисциплинарная мера в виде «замечания».</w:t>
      </w:r>
    </w:p>
    <w:p w:rsidR="00355681" w:rsidRPr="00355681" w:rsidRDefault="00355681" w:rsidP="00355681">
      <w:pPr>
        <w:pStyle w:val="a3"/>
        <w:jc w:val="both"/>
        <w:rPr>
          <w:rFonts w:ascii="Times New Roman" w:hAnsi="Times New Roman" w:cs="Times New Roman"/>
          <w:sz w:val="28"/>
          <w:szCs w:val="28"/>
        </w:rPr>
      </w:pPr>
      <w:r w:rsidRPr="00355681">
        <w:rPr>
          <w:rFonts w:ascii="Times New Roman" w:hAnsi="Times New Roman" w:cs="Times New Roman"/>
          <w:b/>
          <w:sz w:val="28"/>
          <w:szCs w:val="28"/>
        </w:rPr>
        <w:t>70. В ходе внешнего государственного аудита коммунального гос</w:t>
      </w:r>
      <w:r>
        <w:rPr>
          <w:rFonts w:ascii="Times New Roman" w:hAnsi="Times New Roman" w:cs="Times New Roman"/>
          <w:b/>
          <w:sz w:val="28"/>
          <w:szCs w:val="28"/>
        </w:rPr>
        <w:t>ударственного учреждения «</w:t>
      </w:r>
      <w:r>
        <w:rPr>
          <w:rFonts w:ascii="Times New Roman" w:hAnsi="Times New Roman" w:cs="Times New Roman"/>
          <w:b/>
          <w:sz w:val="28"/>
          <w:szCs w:val="28"/>
          <w:lang w:val="kk-KZ"/>
        </w:rPr>
        <w:t>Школа</w:t>
      </w:r>
      <w:r w:rsidRPr="00355681">
        <w:rPr>
          <w:rFonts w:ascii="Times New Roman" w:hAnsi="Times New Roman" w:cs="Times New Roman"/>
          <w:b/>
          <w:sz w:val="28"/>
          <w:szCs w:val="28"/>
        </w:rPr>
        <w:t>‑лицей № 4 им</w:t>
      </w:r>
      <w:r>
        <w:rPr>
          <w:rFonts w:ascii="Times New Roman" w:hAnsi="Times New Roman" w:cs="Times New Roman"/>
          <w:b/>
          <w:sz w:val="28"/>
          <w:szCs w:val="28"/>
        </w:rPr>
        <w:t>е</w:t>
      </w:r>
      <w:r>
        <w:rPr>
          <w:rFonts w:ascii="Times New Roman" w:hAnsi="Times New Roman" w:cs="Times New Roman"/>
          <w:b/>
          <w:sz w:val="28"/>
          <w:szCs w:val="28"/>
          <w:lang w:val="kk-KZ"/>
        </w:rPr>
        <w:t>ни</w:t>
      </w:r>
      <w:r w:rsidRPr="00355681">
        <w:rPr>
          <w:rFonts w:ascii="Times New Roman" w:hAnsi="Times New Roman" w:cs="Times New Roman"/>
          <w:b/>
          <w:sz w:val="28"/>
          <w:szCs w:val="28"/>
        </w:rPr>
        <w:t> С. Сейфуллина»</w:t>
      </w:r>
      <w:r w:rsidRPr="00355681">
        <w:rPr>
          <w:rFonts w:ascii="Times New Roman" w:hAnsi="Times New Roman" w:cs="Times New Roman"/>
          <w:sz w:val="28"/>
          <w:szCs w:val="28"/>
        </w:rPr>
        <w:t xml:space="preserve"> отдела развития человеческого потенциала города Туркестан выявлены финансовые нарушения на сумму 6,8 тыс. тенге; излишне выплаченные 1,1 тыс. тенге по коду 149 «Приобретение иных фондов» по платёжному поручению № 01 от 11.04.2022 и 5,7 тыс. тенге по коду 163 «Расходы фонда общего обязательного среднего образования» по платёжному поручению № 0012 от 14.04.2022 полностью возвращены в бюджет. Приказом </w:t>
      </w:r>
      <w:r w:rsidRPr="00355681">
        <w:rPr>
          <w:rFonts w:ascii="Times New Roman" w:hAnsi="Times New Roman" w:cs="Times New Roman"/>
          <w:sz w:val="28"/>
          <w:szCs w:val="28"/>
        </w:rPr>
        <w:lastRenderedPageBreak/>
        <w:t>руководителя отдела от 27.04.2022 № 80 к главному бухгалтеру Орманову С. применена дисципли</w:t>
      </w:r>
      <w:r>
        <w:rPr>
          <w:rFonts w:ascii="Times New Roman" w:hAnsi="Times New Roman" w:cs="Times New Roman"/>
          <w:sz w:val="28"/>
          <w:szCs w:val="28"/>
        </w:rPr>
        <w:t>нарная мера в виде «замечания»</w:t>
      </w:r>
    </w:p>
    <w:p w:rsidR="00355681" w:rsidRPr="00355681" w:rsidRDefault="00355681" w:rsidP="00355681">
      <w:pPr>
        <w:pStyle w:val="a3"/>
        <w:jc w:val="both"/>
        <w:rPr>
          <w:rFonts w:ascii="Times New Roman" w:hAnsi="Times New Roman" w:cs="Times New Roman"/>
          <w:sz w:val="28"/>
          <w:szCs w:val="28"/>
        </w:rPr>
      </w:pPr>
      <w:r w:rsidRPr="00214DC2">
        <w:rPr>
          <w:rFonts w:ascii="Times New Roman" w:hAnsi="Times New Roman" w:cs="Times New Roman"/>
          <w:b/>
          <w:sz w:val="28"/>
          <w:szCs w:val="28"/>
        </w:rPr>
        <w:t>71. В ходе внешнего государственного аудита коммунального государственного учреждения «Средняя общеобразовательная школа № 5 им. Г. Муратбаева»</w:t>
      </w:r>
      <w:r w:rsidRPr="00355681">
        <w:rPr>
          <w:rFonts w:ascii="Times New Roman" w:hAnsi="Times New Roman" w:cs="Times New Roman"/>
          <w:sz w:val="28"/>
          <w:szCs w:val="28"/>
        </w:rPr>
        <w:t xml:space="preserve"> отдела развития человеческого потенциала города Туркестан выявлены финансовые нарушения на сумму 2 617,0 тыс. тенге; в ходе аудита они были устранены мемориальным ордером № 28 за апрель 2022 г. и бухгалтерской справкой № 2 и № 3 от 19.04.2022. Приказом директора школы от 21.04.2022 № 68 к главному бухгалтеру Калимбетова Р. применена дисципли</w:t>
      </w:r>
      <w:r w:rsidR="00214DC2">
        <w:rPr>
          <w:rFonts w:ascii="Times New Roman" w:hAnsi="Times New Roman" w:cs="Times New Roman"/>
          <w:sz w:val="28"/>
          <w:szCs w:val="28"/>
        </w:rPr>
        <w:t>нарная мера в виде «замечания».</w:t>
      </w:r>
    </w:p>
    <w:p w:rsidR="002837F8" w:rsidRDefault="00355681" w:rsidP="00355681">
      <w:pPr>
        <w:pStyle w:val="a3"/>
        <w:jc w:val="both"/>
        <w:rPr>
          <w:rFonts w:ascii="Times New Roman" w:hAnsi="Times New Roman" w:cs="Times New Roman"/>
          <w:sz w:val="28"/>
          <w:szCs w:val="28"/>
        </w:rPr>
      </w:pPr>
      <w:r w:rsidRPr="00214DC2">
        <w:rPr>
          <w:rFonts w:ascii="Times New Roman" w:hAnsi="Times New Roman" w:cs="Times New Roman"/>
          <w:b/>
          <w:sz w:val="28"/>
          <w:szCs w:val="28"/>
        </w:rPr>
        <w:t>72. За допущенные нарушения при внешнем государственном аудите коммунального государственного учреждения «Средняя общеобразовательная школа № 6 им. М. Маметова»</w:t>
      </w:r>
      <w:r w:rsidRPr="00355681">
        <w:rPr>
          <w:rFonts w:ascii="Times New Roman" w:hAnsi="Times New Roman" w:cs="Times New Roman"/>
          <w:sz w:val="28"/>
          <w:szCs w:val="28"/>
        </w:rPr>
        <w:t xml:space="preserve"> отдела развития человеческого потенциала города Туркестан приказом директора школы от 21.04.2022 № 52 к главному бухгалтеру Жунусбаева Б. применена дисциплинарная мера в виде «замечания».</w:t>
      </w:r>
    </w:p>
    <w:p w:rsidR="00214DC2" w:rsidRPr="00214DC2" w:rsidRDefault="00214DC2" w:rsidP="00214DC2">
      <w:pPr>
        <w:pStyle w:val="a3"/>
        <w:jc w:val="both"/>
        <w:rPr>
          <w:rFonts w:ascii="Times New Roman" w:hAnsi="Times New Roman" w:cs="Times New Roman"/>
          <w:sz w:val="28"/>
          <w:szCs w:val="28"/>
        </w:rPr>
      </w:pPr>
      <w:r w:rsidRPr="00214DC2">
        <w:rPr>
          <w:rFonts w:ascii="Times New Roman" w:hAnsi="Times New Roman" w:cs="Times New Roman"/>
          <w:b/>
          <w:sz w:val="28"/>
          <w:szCs w:val="28"/>
        </w:rPr>
        <w:t>73. В ходе внешнего государственного аудита коммунального государственного учреждения «Средняя общеобр</w:t>
      </w:r>
      <w:r>
        <w:rPr>
          <w:rFonts w:ascii="Times New Roman" w:hAnsi="Times New Roman" w:cs="Times New Roman"/>
          <w:b/>
          <w:sz w:val="28"/>
          <w:szCs w:val="28"/>
        </w:rPr>
        <w:t>азовательная школа № 8 им. Н. Торе</w:t>
      </w:r>
      <w:r>
        <w:rPr>
          <w:rFonts w:ascii="Times New Roman" w:hAnsi="Times New Roman" w:cs="Times New Roman"/>
          <w:b/>
          <w:sz w:val="28"/>
          <w:szCs w:val="28"/>
          <w:lang w:val="kk-KZ"/>
        </w:rPr>
        <w:t>ку</w:t>
      </w:r>
      <w:r w:rsidRPr="00214DC2">
        <w:rPr>
          <w:rFonts w:ascii="Times New Roman" w:hAnsi="Times New Roman" w:cs="Times New Roman"/>
          <w:b/>
          <w:sz w:val="28"/>
          <w:szCs w:val="28"/>
        </w:rPr>
        <w:t>лова»</w:t>
      </w:r>
      <w:r w:rsidRPr="00214DC2">
        <w:rPr>
          <w:rFonts w:ascii="Times New Roman" w:hAnsi="Times New Roman" w:cs="Times New Roman"/>
          <w:sz w:val="28"/>
          <w:szCs w:val="28"/>
        </w:rPr>
        <w:t xml:space="preserve"> отдела развития человеческого потенциала города Туркестан выявлены финансовые нарушения на сумму 3 490,6 тыс. тенге; в ходе аудита учебники на сумму 1 010,6 тыс. тенге поступили на баланс книгос фонда учреждения, а одна передвижная туалетная кабина на сумму 2 480,0 тыс. тенге поступила на баланс прочих основных средств. В связи с увольнением главного бухгалтера Абубакировой А. дисциплинарные меры не применялись.</w:t>
      </w:r>
    </w:p>
    <w:p w:rsidR="00214DC2" w:rsidRPr="00214DC2" w:rsidRDefault="00214DC2" w:rsidP="00214DC2">
      <w:pPr>
        <w:pStyle w:val="a3"/>
        <w:jc w:val="both"/>
        <w:rPr>
          <w:rFonts w:ascii="Times New Roman" w:hAnsi="Times New Roman" w:cs="Times New Roman"/>
          <w:sz w:val="28"/>
          <w:szCs w:val="28"/>
        </w:rPr>
      </w:pPr>
      <w:r w:rsidRPr="00214DC2">
        <w:rPr>
          <w:rFonts w:ascii="Times New Roman" w:hAnsi="Times New Roman" w:cs="Times New Roman"/>
          <w:b/>
          <w:sz w:val="28"/>
          <w:szCs w:val="28"/>
        </w:rPr>
        <w:t>74. В ходе государственного аудита коммунального государственного учреждения «Средняя общеобразовательная школа № 11 им. Ж. Жабаева»</w:t>
      </w:r>
      <w:r w:rsidRPr="00214DC2">
        <w:rPr>
          <w:rFonts w:ascii="Times New Roman" w:hAnsi="Times New Roman" w:cs="Times New Roman"/>
          <w:sz w:val="28"/>
          <w:szCs w:val="28"/>
        </w:rPr>
        <w:t xml:space="preserve"> отдела развития человеческого потенциала города Туркестан приказом руководителя отдела от 27.04.2022 № 115 ж/к к главному бухгалтеру Досаевой Г. применена дисциплинарная мера в виде «замечания».</w:t>
      </w:r>
    </w:p>
    <w:p w:rsidR="00214DC2" w:rsidRPr="00354709" w:rsidRDefault="00214DC2" w:rsidP="00214DC2">
      <w:pPr>
        <w:pStyle w:val="a3"/>
        <w:jc w:val="both"/>
        <w:rPr>
          <w:rFonts w:ascii="Times New Roman" w:hAnsi="Times New Roman" w:cs="Times New Roman"/>
          <w:sz w:val="28"/>
          <w:szCs w:val="28"/>
        </w:rPr>
      </w:pPr>
      <w:r w:rsidRPr="00214DC2">
        <w:rPr>
          <w:rFonts w:ascii="Times New Roman" w:hAnsi="Times New Roman" w:cs="Times New Roman"/>
          <w:b/>
          <w:sz w:val="28"/>
          <w:szCs w:val="28"/>
        </w:rPr>
        <w:t>75. В ходе внешнего государственного аудита коммунального государственного учреждения «Средняя общеобра</w:t>
      </w:r>
      <w:r>
        <w:rPr>
          <w:rFonts w:ascii="Times New Roman" w:hAnsi="Times New Roman" w:cs="Times New Roman"/>
          <w:b/>
          <w:sz w:val="28"/>
          <w:szCs w:val="28"/>
        </w:rPr>
        <w:t>зовательная школа № 12 им. К. Са</w:t>
      </w:r>
      <w:r w:rsidRPr="00214DC2">
        <w:rPr>
          <w:rFonts w:ascii="Times New Roman" w:hAnsi="Times New Roman" w:cs="Times New Roman"/>
          <w:b/>
          <w:sz w:val="28"/>
          <w:szCs w:val="28"/>
        </w:rPr>
        <w:t>тбаева»</w:t>
      </w:r>
      <w:r w:rsidRPr="00214DC2">
        <w:rPr>
          <w:rFonts w:ascii="Times New Roman" w:hAnsi="Times New Roman" w:cs="Times New Roman"/>
          <w:sz w:val="28"/>
          <w:szCs w:val="28"/>
        </w:rPr>
        <w:t xml:space="preserve"> отдела развития человеческого потенциала города Туркестан выявлены финансовые нарушения на сумму 239,5 тыс. тенге; в ходе аудита учебники на эту сумму поступили на баланс книгос фонда учреждения.</w:t>
      </w:r>
    </w:p>
    <w:p w:rsidR="00214DC2" w:rsidRPr="00214DC2" w:rsidRDefault="00214DC2" w:rsidP="00214DC2">
      <w:pPr>
        <w:pStyle w:val="a3"/>
        <w:ind w:firstLine="708"/>
        <w:jc w:val="both"/>
        <w:rPr>
          <w:rFonts w:ascii="Times New Roman" w:hAnsi="Times New Roman" w:cs="Times New Roman"/>
          <w:sz w:val="28"/>
          <w:szCs w:val="28"/>
          <w:lang w:val="kk-KZ"/>
        </w:rPr>
      </w:pPr>
      <w:r w:rsidRPr="00214DC2">
        <w:rPr>
          <w:rFonts w:ascii="Times New Roman" w:hAnsi="Times New Roman" w:cs="Times New Roman"/>
          <w:sz w:val="28"/>
          <w:szCs w:val="28"/>
          <w:lang w:val="kk-KZ"/>
        </w:rPr>
        <w:t>За допущенные нарушения в ходе проведения государственного аудита коммунального государственного учреждения «Средняя общеобразовательная школа № 12 им. К. С</w:t>
      </w:r>
      <w:r w:rsidR="005A6F2C">
        <w:rPr>
          <w:rFonts w:ascii="Times New Roman" w:hAnsi="Times New Roman" w:cs="Times New Roman"/>
          <w:sz w:val="28"/>
          <w:szCs w:val="28"/>
          <w:lang w:val="kk-KZ"/>
        </w:rPr>
        <w:t>А</w:t>
      </w:r>
      <w:r w:rsidRPr="00214DC2">
        <w:rPr>
          <w:rFonts w:ascii="Times New Roman" w:hAnsi="Times New Roman" w:cs="Times New Roman"/>
          <w:sz w:val="28"/>
          <w:szCs w:val="28"/>
          <w:lang w:val="kk-KZ"/>
        </w:rPr>
        <w:t>тбаева» отдела развития человеческого потенциала города Туркестан приказом руководителя отдела от 27.04.2022 № 86 к главному бухгалтеру Да</w:t>
      </w:r>
      <w:r w:rsidR="005A6F2C">
        <w:rPr>
          <w:rFonts w:ascii="Times New Roman" w:hAnsi="Times New Roman" w:cs="Times New Roman"/>
          <w:sz w:val="28"/>
          <w:szCs w:val="28"/>
          <w:lang w:val="kk-KZ"/>
        </w:rPr>
        <w:t>г</w:t>
      </w:r>
      <w:r w:rsidRPr="00214DC2">
        <w:rPr>
          <w:rFonts w:ascii="Times New Roman" w:hAnsi="Times New Roman" w:cs="Times New Roman"/>
          <w:sz w:val="28"/>
          <w:szCs w:val="28"/>
          <w:lang w:val="kk-KZ"/>
        </w:rPr>
        <w:t>мырза Т. применена дисциплинарная мера в виде «замечания».</w:t>
      </w:r>
    </w:p>
    <w:p w:rsidR="00214DC2" w:rsidRPr="00214DC2" w:rsidRDefault="00214DC2" w:rsidP="00214DC2">
      <w:pPr>
        <w:pStyle w:val="a3"/>
        <w:jc w:val="both"/>
        <w:rPr>
          <w:rFonts w:ascii="Times New Roman" w:hAnsi="Times New Roman" w:cs="Times New Roman"/>
          <w:sz w:val="28"/>
          <w:szCs w:val="28"/>
          <w:lang w:val="kk-KZ"/>
        </w:rPr>
      </w:pPr>
    </w:p>
    <w:p w:rsidR="00214DC2" w:rsidRPr="00214DC2" w:rsidRDefault="00214DC2" w:rsidP="00214DC2">
      <w:pPr>
        <w:pStyle w:val="a3"/>
        <w:jc w:val="both"/>
        <w:rPr>
          <w:rFonts w:ascii="Times New Roman" w:hAnsi="Times New Roman" w:cs="Times New Roman"/>
          <w:sz w:val="28"/>
          <w:szCs w:val="28"/>
          <w:lang w:val="kk-KZ"/>
        </w:rPr>
      </w:pPr>
      <w:r w:rsidRPr="00214DC2">
        <w:rPr>
          <w:rFonts w:ascii="Times New Roman" w:hAnsi="Times New Roman" w:cs="Times New Roman"/>
          <w:b/>
          <w:sz w:val="28"/>
          <w:szCs w:val="28"/>
          <w:lang w:val="kk-KZ"/>
        </w:rPr>
        <w:t>76. В ходе внешнего государственного аудита коммунального государственного учреждения «Мектеп‑гимназия № 13 им. А. Наваи»</w:t>
      </w:r>
      <w:r w:rsidRPr="00214DC2">
        <w:rPr>
          <w:rFonts w:ascii="Times New Roman" w:hAnsi="Times New Roman" w:cs="Times New Roman"/>
          <w:sz w:val="28"/>
          <w:szCs w:val="28"/>
          <w:lang w:val="kk-KZ"/>
        </w:rPr>
        <w:t xml:space="preserve"> отдела развития человеческого потенциала города Туркестан выявлены </w:t>
      </w:r>
      <w:r w:rsidRPr="00214DC2">
        <w:rPr>
          <w:rFonts w:ascii="Times New Roman" w:hAnsi="Times New Roman" w:cs="Times New Roman"/>
          <w:sz w:val="28"/>
          <w:szCs w:val="28"/>
          <w:lang w:val="kk-KZ"/>
        </w:rPr>
        <w:lastRenderedPageBreak/>
        <w:t>финансовые нарушения на сумму 11 014,8 тыс. тенге; в ходе аудита учебники на указанную сумму поступили на баланс книжного фонда учреждения. Приказом руководителя отдела от 26.04.2022 № 37 ж/к к главному бухгалтеру Толегенов Г. применена дисципли</w:t>
      </w:r>
      <w:r>
        <w:rPr>
          <w:rFonts w:ascii="Times New Roman" w:hAnsi="Times New Roman" w:cs="Times New Roman"/>
          <w:sz w:val="28"/>
          <w:szCs w:val="28"/>
          <w:lang w:val="kk-KZ"/>
        </w:rPr>
        <w:t>нарная мера в виде «замечания».</w:t>
      </w:r>
    </w:p>
    <w:p w:rsidR="00685B6A" w:rsidRDefault="00214DC2" w:rsidP="00214DC2">
      <w:pPr>
        <w:pStyle w:val="a3"/>
        <w:jc w:val="both"/>
        <w:rPr>
          <w:rFonts w:ascii="Times New Roman" w:hAnsi="Times New Roman" w:cs="Times New Roman"/>
          <w:sz w:val="28"/>
          <w:szCs w:val="28"/>
          <w:lang w:val="kk-KZ"/>
        </w:rPr>
      </w:pPr>
      <w:r w:rsidRPr="00214DC2">
        <w:rPr>
          <w:rFonts w:ascii="Times New Roman" w:hAnsi="Times New Roman" w:cs="Times New Roman"/>
          <w:b/>
          <w:sz w:val="28"/>
          <w:szCs w:val="28"/>
          <w:lang w:val="kk-KZ"/>
        </w:rPr>
        <w:t>77. В ходе внешнего государственного аудита коммунального государственного учреждения «Средняя обще</w:t>
      </w:r>
      <w:r>
        <w:rPr>
          <w:rFonts w:ascii="Times New Roman" w:hAnsi="Times New Roman" w:cs="Times New Roman"/>
          <w:b/>
          <w:sz w:val="28"/>
          <w:szCs w:val="28"/>
          <w:lang w:val="kk-KZ"/>
        </w:rPr>
        <w:t>образовательная школа № 14 им. К</w:t>
      </w:r>
      <w:r w:rsidRPr="00214DC2">
        <w:rPr>
          <w:rFonts w:ascii="Times New Roman" w:hAnsi="Times New Roman" w:cs="Times New Roman"/>
          <w:b/>
          <w:sz w:val="28"/>
          <w:szCs w:val="28"/>
          <w:lang w:val="kk-KZ"/>
        </w:rPr>
        <w:t>азыбек Би»</w:t>
      </w:r>
      <w:r w:rsidRPr="00214DC2">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4 077,5 тыс. тенге; указанные нарушения были устранены мемориальным ордером № 28 за апрель 2022 года и бухгалтерскими справками № 2 от 13.04.2022 и № 3 от 19.04.2022.</w:t>
      </w:r>
    </w:p>
    <w:p w:rsidR="00670951" w:rsidRPr="00670951" w:rsidRDefault="00670951" w:rsidP="00670951">
      <w:pPr>
        <w:pStyle w:val="a3"/>
        <w:ind w:firstLine="708"/>
        <w:jc w:val="both"/>
        <w:rPr>
          <w:rFonts w:ascii="Times New Roman" w:hAnsi="Times New Roman" w:cs="Times New Roman"/>
          <w:sz w:val="28"/>
          <w:szCs w:val="28"/>
          <w:lang w:val="kk-KZ"/>
        </w:rPr>
      </w:pPr>
      <w:r w:rsidRPr="00670951">
        <w:rPr>
          <w:rFonts w:ascii="Times New Roman" w:hAnsi="Times New Roman" w:cs="Times New Roman"/>
          <w:sz w:val="28"/>
          <w:szCs w:val="28"/>
          <w:lang w:val="kk-KZ"/>
        </w:rPr>
        <w:t>За допущенные нарушения в ходе внешнего государственного аудита коммунального государственного учреждения «Средняя общеобразовательная школа № 14 им. </w:t>
      </w:r>
      <w:r w:rsidR="005A6F2C">
        <w:rPr>
          <w:rFonts w:ascii="Times New Roman" w:hAnsi="Times New Roman" w:cs="Times New Roman"/>
          <w:sz w:val="28"/>
          <w:szCs w:val="28"/>
          <w:lang w:val="kk-KZ"/>
        </w:rPr>
        <w:t>К</w:t>
      </w:r>
      <w:r w:rsidRPr="00670951">
        <w:rPr>
          <w:rFonts w:ascii="Times New Roman" w:hAnsi="Times New Roman" w:cs="Times New Roman"/>
          <w:sz w:val="28"/>
          <w:szCs w:val="28"/>
          <w:lang w:val="kk-KZ"/>
        </w:rPr>
        <w:t>азыбек Би» отдела развития человеческого потенциала города Туркестан приказом директора школы от 21.04.2022 № 34 ж/к к главному бухгалтеру Жусупова Ж. применена дисциплинарная мера в виде «замечания».</w:t>
      </w:r>
    </w:p>
    <w:p w:rsidR="00670951" w:rsidRPr="00670951" w:rsidRDefault="00670951" w:rsidP="00670951">
      <w:pPr>
        <w:pStyle w:val="a3"/>
        <w:jc w:val="both"/>
        <w:rPr>
          <w:rFonts w:ascii="Times New Roman" w:hAnsi="Times New Roman" w:cs="Times New Roman"/>
          <w:sz w:val="28"/>
          <w:szCs w:val="28"/>
          <w:lang w:val="kk-KZ"/>
        </w:rPr>
      </w:pPr>
      <w:r w:rsidRPr="00670951">
        <w:rPr>
          <w:rFonts w:ascii="Times New Roman" w:hAnsi="Times New Roman" w:cs="Times New Roman"/>
          <w:b/>
          <w:sz w:val="28"/>
          <w:szCs w:val="28"/>
          <w:lang w:val="kk-KZ"/>
        </w:rPr>
        <w:t>78. В ходе внешнего государственного аудита коммунального государственного учреждения «Школа‑гимназия № 15 им. М. Жумабаева»</w:t>
      </w:r>
      <w:r w:rsidRPr="00670951">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857,2 тыс. тенге; в ходе аудита учебники на указанную сумму поступили на баланс книжного фонда учреждения. Приказом руководителя отдела развития человеческого потенциала города Туркестан от 27.04.2022 № 114 к главному бухгалтеру Коккезова Н. применена дисципли</w:t>
      </w:r>
      <w:r>
        <w:rPr>
          <w:rFonts w:ascii="Times New Roman" w:hAnsi="Times New Roman" w:cs="Times New Roman"/>
          <w:sz w:val="28"/>
          <w:szCs w:val="28"/>
          <w:lang w:val="kk-KZ"/>
        </w:rPr>
        <w:t>нарная мера в виде «замечания».</w:t>
      </w:r>
    </w:p>
    <w:p w:rsidR="00670951" w:rsidRPr="00670951" w:rsidRDefault="00670951" w:rsidP="00670951">
      <w:pPr>
        <w:pStyle w:val="a3"/>
        <w:jc w:val="both"/>
        <w:rPr>
          <w:rFonts w:ascii="Times New Roman" w:hAnsi="Times New Roman" w:cs="Times New Roman"/>
          <w:sz w:val="28"/>
          <w:szCs w:val="28"/>
          <w:lang w:val="kk-KZ"/>
        </w:rPr>
      </w:pPr>
      <w:r w:rsidRPr="00670951">
        <w:rPr>
          <w:rFonts w:ascii="Times New Roman" w:hAnsi="Times New Roman" w:cs="Times New Roman"/>
          <w:b/>
          <w:sz w:val="28"/>
          <w:szCs w:val="28"/>
          <w:lang w:val="kk-KZ"/>
        </w:rPr>
        <w:t>79. За допущенные нарушения при внешнем государственном аудите коммунального государственного учреждения «Средняя общеобразовательная школа № 16 им. Т. Бигелдинова»</w:t>
      </w:r>
      <w:r w:rsidRPr="00670951">
        <w:rPr>
          <w:rFonts w:ascii="Times New Roman" w:hAnsi="Times New Roman" w:cs="Times New Roman"/>
          <w:sz w:val="28"/>
          <w:szCs w:val="28"/>
          <w:lang w:val="kk-KZ"/>
        </w:rPr>
        <w:t xml:space="preserve"> отдела развития человеческого потенциала города Туркестан приказом директора школы от 22.04.2022 № 95 ж/к к главному бухгалтеру Ахметова А. применена дисципли</w:t>
      </w:r>
      <w:r>
        <w:rPr>
          <w:rFonts w:ascii="Times New Roman" w:hAnsi="Times New Roman" w:cs="Times New Roman"/>
          <w:sz w:val="28"/>
          <w:szCs w:val="28"/>
          <w:lang w:val="kk-KZ"/>
        </w:rPr>
        <w:t>нарная мера в виде «замечания».</w:t>
      </w:r>
    </w:p>
    <w:p w:rsidR="00067CB8" w:rsidRDefault="00670951" w:rsidP="00670951">
      <w:pPr>
        <w:pStyle w:val="a3"/>
        <w:jc w:val="both"/>
        <w:rPr>
          <w:rFonts w:ascii="Times New Roman" w:hAnsi="Times New Roman" w:cs="Times New Roman"/>
          <w:sz w:val="28"/>
          <w:szCs w:val="28"/>
          <w:lang w:val="kk-KZ"/>
        </w:rPr>
      </w:pPr>
      <w:r w:rsidRPr="00670951">
        <w:rPr>
          <w:rFonts w:ascii="Times New Roman" w:hAnsi="Times New Roman" w:cs="Times New Roman"/>
          <w:b/>
          <w:sz w:val="28"/>
          <w:szCs w:val="28"/>
          <w:lang w:val="kk-KZ"/>
        </w:rPr>
        <w:t>80. В ходе внешнего государственного аудита коммунального государственного учреждения «Школа‑гимназия № 17 им. Ататюрка» о</w:t>
      </w:r>
      <w:r w:rsidRPr="00670951">
        <w:rPr>
          <w:rFonts w:ascii="Times New Roman" w:hAnsi="Times New Roman" w:cs="Times New Roman"/>
          <w:sz w:val="28"/>
          <w:szCs w:val="28"/>
          <w:lang w:val="kk-KZ"/>
        </w:rPr>
        <w:t>тдела развития человеческого потенциала города Туркестан выявлены финансовые нарушения на сумму 613,2 тыс. тенге; в ходе аудита учебники на указанную сумму поступили на баланс книжного фонда учреждения. Приказом и. о. руководителя отдела развития человеческого потенц</w:t>
      </w:r>
      <w:r>
        <w:rPr>
          <w:rFonts w:ascii="Times New Roman" w:hAnsi="Times New Roman" w:cs="Times New Roman"/>
          <w:sz w:val="28"/>
          <w:szCs w:val="28"/>
          <w:lang w:val="kk-KZ"/>
        </w:rPr>
        <w:t>иала города Туркестан Нарымбет Г</w:t>
      </w:r>
      <w:r w:rsidRPr="00670951">
        <w:rPr>
          <w:rFonts w:ascii="Times New Roman" w:hAnsi="Times New Roman" w:cs="Times New Roman"/>
          <w:sz w:val="28"/>
          <w:szCs w:val="28"/>
          <w:lang w:val="kk-KZ"/>
        </w:rPr>
        <w:t>. от 26.04.2022 № 84 к главному бухгалтеру Акимкулова К. применена дисциплинарная мера в виде «замечания».</w:t>
      </w:r>
    </w:p>
    <w:p w:rsidR="00670951" w:rsidRPr="00670951" w:rsidRDefault="00670951" w:rsidP="00670951">
      <w:pPr>
        <w:pStyle w:val="a3"/>
        <w:jc w:val="both"/>
        <w:rPr>
          <w:rFonts w:ascii="Times New Roman" w:hAnsi="Times New Roman" w:cs="Times New Roman"/>
          <w:sz w:val="28"/>
          <w:szCs w:val="28"/>
          <w:lang w:val="kk-KZ"/>
        </w:rPr>
      </w:pPr>
      <w:r w:rsidRPr="00670951">
        <w:rPr>
          <w:rFonts w:ascii="Times New Roman" w:hAnsi="Times New Roman" w:cs="Times New Roman"/>
          <w:b/>
          <w:sz w:val="28"/>
          <w:szCs w:val="28"/>
          <w:lang w:val="kk-KZ"/>
        </w:rPr>
        <w:t xml:space="preserve">81. За допущенные нарушения при внешнем государственном аудите коммунального государственного учреждения </w:t>
      </w:r>
      <w:r>
        <w:rPr>
          <w:rFonts w:ascii="Times New Roman" w:hAnsi="Times New Roman" w:cs="Times New Roman"/>
          <w:b/>
          <w:sz w:val="28"/>
          <w:szCs w:val="28"/>
          <w:lang w:val="kk-KZ"/>
        </w:rPr>
        <w:t>«Мектеп‑гимназия № 18 им. Ж. Еди</w:t>
      </w:r>
      <w:r w:rsidRPr="00670951">
        <w:rPr>
          <w:rFonts w:ascii="Times New Roman" w:hAnsi="Times New Roman" w:cs="Times New Roman"/>
          <w:b/>
          <w:sz w:val="28"/>
          <w:szCs w:val="28"/>
          <w:lang w:val="kk-KZ"/>
        </w:rPr>
        <w:t>лбаева»</w:t>
      </w:r>
      <w:r w:rsidRPr="00670951">
        <w:rPr>
          <w:rFonts w:ascii="Times New Roman" w:hAnsi="Times New Roman" w:cs="Times New Roman"/>
          <w:sz w:val="28"/>
          <w:szCs w:val="28"/>
          <w:lang w:val="kk-KZ"/>
        </w:rPr>
        <w:t xml:space="preserve"> отдела развития человеческого потенциала города Туркестан приказом директора школы от 19.04.2022 № 126 н/</w:t>
      </w:r>
      <w:r w:rsidR="005A6F2C">
        <w:rPr>
          <w:rFonts w:ascii="Times New Roman" w:hAnsi="Times New Roman" w:cs="Times New Roman"/>
          <w:sz w:val="28"/>
          <w:szCs w:val="28"/>
          <w:lang w:val="kk-KZ"/>
        </w:rPr>
        <w:t>к</w:t>
      </w:r>
      <w:r w:rsidRPr="00670951">
        <w:rPr>
          <w:rFonts w:ascii="Times New Roman" w:hAnsi="Times New Roman" w:cs="Times New Roman"/>
          <w:sz w:val="28"/>
          <w:szCs w:val="28"/>
          <w:lang w:val="kk-KZ"/>
        </w:rPr>
        <w:t xml:space="preserve"> к главному бухгалтеру Бекжанова К. применена дисциплинарная мера в виде «замечания»</w:t>
      </w:r>
      <w:r>
        <w:rPr>
          <w:rFonts w:ascii="Times New Roman" w:hAnsi="Times New Roman" w:cs="Times New Roman"/>
          <w:sz w:val="28"/>
          <w:szCs w:val="28"/>
          <w:lang w:val="kk-KZ"/>
        </w:rPr>
        <w:t>.</w:t>
      </w:r>
    </w:p>
    <w:p w:rsidR="00670951" w:rsidRDefault="00670951" w:rsidP="00670951">
      <w:pPr>
        <w:pStyle w:val="a3"/>
        <w:jc w:val="both"/>
        <w:rPr>
          <w:rFonts w:ascii="Times New Roman" w:hAnsi="Times New Roman" w:cs="Times New Roman"/>
          <w:sz w:val="28"/>
          <w:szCs w:val="28"/>
          <w:lang w:val="kk-KZ"/>
        </w:rPr>
      </w:pPr>
      <w:r w:rsidRPr="00670951">
        <w:rPr>
          <w:rFonts w:ascii="Times New Roman" w:hAnsi="Times New Roman" w:cs="Times New Roman"/>
          <w:b/>
          <w:sz w:val="28"/>
          <w:szCs w:val="28"/>
          <w:lang w:val="kk-KZ"/>
        </w:rPr>
        <w:lastRenderedPageBreak/>
        <w:t>82. В ходе внешнего государственного аудита коммунального государственного учреждения «Средняя общео</w:t>
      </w:r>
      <w:r>
        <w:rPr>
          <w:rFonts w:ascii="Times New Roman" w:hAnsi="Times New Roman" w:cs="Times New Roman"/>
          <w:b/>
          <w:sz w:val="28"/>
          <w:szCs w:val="28"/>
          <w:lang w:val="kk-KZ"/>
        </w:rPr>
        <w:t>бразовательная школа № 19 им. То</w:t>
      </w:r>
      <w:r w:rsidRPr="00670951">
        <w:rPr>
          <w:rFonts w:ascii="Times New Roman" w:hAnsi="Times New Roman" w:cs="Times New Roman"/>
          <w:b/>
          <w:sz w:val="28"/>
          <w:szCs w:val="28"/>
          <w:lang w:val="kk-KZ"/>
        </w:rPr>
        <w:t>ле би»</w:t>
      </w:r>
      <w:r w:rsidRPr="00670951">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390,6 тыс. тенге; в ходе аудита учебники на эту сумму поступили на баланс книжного фонда учреждения. Приказом руководителя отдела развития человеческого потенциала города Туркестан от 27.04.2022 № 155 к главному бухгалтеру Мырзаканова А. применена дисциплинарная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83. В ходе внешнего государственного аудита коммунального государственного учреждения «Средняя общеобразовательная школа № 20 им. Р. Исетова»</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253,7 тыс. тенге; в ходе аудита учебники на указанную сумму поступили на баланс книжного фонда учреждения. Приказом руководителя отдела развития человеческого потенциала города Туркестан от 26.04.2022 № 187 к главному бухгалтеру Бекенов Д. применена дисциплинарная мера в виде «зам</w:t>
      </w:r>
      <w:r>
        <w:rPr>
          <w:rFonts w:ascii="Times New Roman" w:hAnsi="Times New Roman" w:cs="Times New Roman"/>
          <w:sz w:val="28"/>
          <w:szCs w:val="28"/>
          <w:lang w:val="kk-KZ"/>
        </w:rPr>
        <w:t>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84. В ходе внешнего государственного аудита коммунального государственного учреждения «Средняя общеобразовательная школа № 21 им. Мырзахана Пошанова»</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155,1 тыс. тенге; указанная сумма НДС по ошибке перечислена ИП «Liya Alievna» и по платёжному поручению № 1 от 18.04.2022 полностью возвращена в республиканский бюджет по коду 206108. Приказом руководителя отдела развития человеческого потенциала города Туркестан от 26.04.2022 № 63 к главному бухгалтеру Узахова Б. применена дисципли</w:t>
      </w:r>
      <w:r>
        <w:rPr>
          <w:rFonts w:ascii="Times New Roman" w:hAnsi="Times New Roman" w:cs="Times New Roman"/>
          <w:sz w:val="28"/>
          <w:szCs w:val="28"/>
          <w:lang w:val="kk-KZ"/>
        </w:rPr>
        <w:t>нарная мера в виде «замечания».</w:t>
      </w:r>
    </w:p>
    <w:p w:rsid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85. В ходе государственного аудита коммунального государственного учреждения «Средняя общеобразовательная школа № 22 им. Бауыржана Момышулы»</w:t>
      </w:r>
      <w:r w:rsidRPr="00480EE8">
        <w:rPr>
          <w:rFonts w:ascii="Times New Roman" w:hAnsi="Times New Roman" w:cs="Times New Roman"/>
          <w:sz w:val="28"/>
          <w:szCs w:val="28"/>
          <w:lang w:val="kk-KZ"/>
        </w:rPr>
        <w:t xml:space="preserve"> отдела развития человеческого потенциала города Туркестан приказом руководителя отдела развития человеческого потенциала города Туркестан от 27.04.2022 № 193 к главному бухгалтеру Туреханова М. применена дисциплинарная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86. В ходе внешнего государственного аудита коммунальног</w:t>
      </w:r>
      <w:r>
        <w:rPr>
          <w:rFonts w:ascii="Times New Roman" w:hAnsi="Times New Roman" w:cs="Times New Roman"/>
          <w:b/>
          <w:sz w:val="28"/>
          <w:szCs w:val="28"/>
          <w:lang w:val="kk-KZ"/>
        </w:rPr>
        <w:t>о государственного учреждения «</w:t>
      </w:r>
      <w:r>
        <w:rPr>
          <w:rFonts w:ascii="Times New Roman" w:hAnsi="Times New Roman" w:cs="Times New Roman"/>
          <w:b/>
          <w:sz w:val="28"/>
          <w:szCs w:val="28"/>
          <w:lang w:val="en-US"/>
        </w:rPr>
        <w:t>IT</w:t>
      </w:r>
      <w:r w:rsidRPr="00480EE8">
        <w:rPr>
          <w:rFonts w:ascii="Times New Roman" w:hAnsi="Times New Roman" w:cs="Times New Roman"/>
          <w:b/>
          <w:sz w:val="28"/>
          <w:szCs w:val="28"/>
          <w:lang w:val="kk-KZ"/>
        </w:rPr>
        <w:t>‑школа‑лицей № 23 им. Ж</w:t>
      </w:r>
      <w:r w:rsidR="005A6F2C">
        <w:rPr>
          <w:rFonts w:ascii="Times New Roman" w:hAnsi="Times New Roman" w:cs="Times New Roman"/>
          <w:b/>
          <w:sz w:val="28"/>
          <w:szCs w:val="28"/>
          <w:lang w:val="kk-KZ"/>
        </w:rPr>
        <w:t>у</w:t>
      </w:r>
      <w:r w:rsidRPr="00480EE8">
        <w:rPr>
          <w:rFonts w:ascii="Times New Roman" w:hAnsi="Times New Roman" w:cs="Times New Roman"/>
          <w:b/>
          <w:sz w:val="28"/>
          <w:szCs w:val="28"/>
          <w:lang w:val="kk-KZ"/>
        </w:rPr>
        <w:t>мабек Ташенова»</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2 332,8 тыс. тенге; указанная сумма восстановлена бухгалтерской справкой № 1 от 20.04.2022, оформленной мемориальным ордером № 28 за апрель 2022 г. Приказом директора школы от 20.04.2022 № 116 к главному бухгалтеру Калибекова Б. применена дисциплинарная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87. В ходе внешнего государственного аудита коммунального государственного учреждения «Средняя общеобраз</w:t>
      </w:r>
      <w:r>
        <w:rPr>
          <w:rFonts w:ascii="Times New Roman" w:hAnsi="Times New Roman" w:cs="Times New Roman"/>
          <w:b/>
          <w:sz w:val="28"/>
          <w:szCs w:val="28"/>
          <w:lang w:val="kk-KZ"/>
        </w:rPr>
        <w:t>овательная школа № 24 им. М. Шок</w:t>
      </w:r>
      <w:r w:rsidRPr="00480EE8">
        <w:rPr>
          <w:rFonts w:ascii="Times New Roman" w:hAnsi="Times New Roman" w:cs="Times New Roman"/>
          <w:b/>
          <w:sz w:val="28"/>
          <w:szCs w:val="28"/>
          <w:lang w:val="kk-KZ"/>
        </w:rPr>
        <w:t>ая»</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419,2 тыс. тенге; в ходе аудита учебники на указанную сумму поступили на баланс книжного фонда </w:t>
      </w:r>
      <w:r w:rsidRPr="00480EE8">
        <w:rPr>
          <w:rFonts w:ascii="Times New Roman" w:hAnsi="Times New Roman" w:cs="Times New Roman"/>
          <w:sz w:val="28"/>
          <w:szCs w:val="28"/>
          <w:lang w:val="kk-KZ"/>
        </w:rPr>
        <w:lastRenderedPageBreak/>
        <w:t>учреждения. Приказом директора школы от 26.04.2022 № 78 к главному бухгалтеру Таутанов Д. применена дисциплинарная мера в виде «замечания».</w:t>
      </w:r>
    </w:p>
    <w:p w:rsid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88. За допущенные нарушения при внешнем государственном аудите коммунального государственного учреждения «Средняя обще</w:t>
      </w:r>
      <w:r>
        <w:rPr>
          <w:rFonts w:ascii="Times New Roman" w:hAnsi="Times New Roman" w:cs="Times New Roman"/>
          <w:b/>
          <w:sz w:val="28"/>
          <w:szCs w:val="28"/>
          <w:lang w:val="kk-KZ"/>
        </w:rPr>
        <w:t>образовательная школа № 26 им. А</w:t>
      </w:r>
      <w:r w:rsidRPr="00480EE8">
        <w:rPr>
          <w:rFonts w:ascii="Times New Roman" w:hAnsi="Times New Roman" w:cs="Times New Roman"/>
          <w:b/>
          <w:sz w:val="28"/>
          <w:szCs w:val="28"/>
          <w:lang w:val="kk-KZ"/>
        </w:rPr>
        <w:t>йтеке би»</w:t>
      </w:r>
      <w:r w:rsidRPr="00480EE8">
        <w:rPr>
          <w:rFonts w:ascii="Times New Roman" w:hAnsi="Times New Roman" w:cs="Times New Roman"/>
          <w:sz w:val="28"/>
          <w:szCs w:val="28"/>
          <w:lang w:val="kk-KZ"/>
        </w:rPr>
        <w:t xml:space="preserve"> отдела развития человеческого потенциала города Туркестан приказом директора школы от 22.04.2022 № 73 к главному бухгалтеру Джидебаев А. применена дисциплинарная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89. В ходе внешнего государственного аудита коммунального государ</w:t>
      </w:r>
      <w:r>
        <w:rPr>
          <w:rFonts w:ascii="Times New Roman" w:hAnsi="Times New Roman" w:cs="Times New Roman"/>
          <w:b/>
          <w:sz w:val="28"/>
          <w:szCs w:val="28"/>
          <w:lang w:val="kk-KZ"/>
        </w:rPr>
        <w:t>ственного учреждения «</w:t>
      </w:r>
      <w:r>
        <w:rPr>
          <w:rFonts w:ascii="Times New Roman" w:hAnsi="Times New Roman" w:cs="Times New Roman"/>
          <w:b/>
          <w:sz w:val="28"/>
          <w:szCs w:val="28"/>
          <w:lang w:val="en-US"/>
        </w:rPr>
        <w:t>IT</w:t>
      </w:r>
      <w:r w:rsidRPr="00480EE8">
        <w:rPr>
          <w:rFonts w:ascii="Times New Roman" w:hAnsi="Times New Roman" w:cs="Times New Roman"/>
          <w:b/>
          <w:sz w:val="28"/>
          <w:szCs w:val="28"/>
          <w:lang w:val="kk-KZ"/>
        </w:rPr>
        <w:t>‑</w:t>
      </w:r>
      <w:r>
        <w:rPr>
          <w:rFonts w:ascii="Times New Roman" w:hAnsi="Times New Roman" w:cs="Times New Roman"/>
          <w:b/>
          <w:sz w:val="28"/>
          <w:szCs w:val="28"/>
          <w:lang w:val="kk-KZ"/>
        </w:rPr>
        <w:t>школа‑лицей № 27 им. Озбекали Жани</w:t>
      </w:r>
      <w:r w:rsidRPr="00480EE8">
        <w:rPr>
          <w:rFonts w:ascii="Times New Roman" w:hAnsi="Times New Roman" w:cs="Times New Roman"/>
          <w:b/>
          <w:sz w:val="28"/>
          <w:szCs w:val="28"/>
          <w:lang w:val="kk-KZ"/>
        </w:rPr>
        <w:t>бекова»</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414,0 тыс. тенге; учебники на указанную сумму поступили на баланс книжного фонда учреждения. Приказом руководителя отдела развития человеческого потенциала города Туркестан от 26.04.2022 № 100 к главному бухгалтеру Баймен Ш. применена дисциплинарная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90. В ходе внешнего государственного аудита коммунального государственного учреждения «Средняя общеобразовательная школа им. М. </w:t>
      </w:r>
      <w:r w:rsidR="005A6F2C">
        <w:rPr>
          <w:rFonts w:ascii="Times New Roman" w:hAnsi="Times New Roman" w:cs="Times New Roman"/>
          <w:b/>
          <w:sz w:val="28"/>
          <w:szCs w:val="28"/>
          <w:lang w:val="kk-KZ"/>
        </w:rPr>
        <w:t>А</w:t>
      </w:r>
      <w:r w:rsidRPr="00480EE8">
        <w:rPr>
          <w:rFonts w:ascii="Times New Roman" w:hAnsi="Times New Roman" w:cs="Times New Roman"/>
          <w:b/>
          <w:sz w:val="28"/>
          <w:szCs w:val="28"/>
          <w:lang w:val="kk-KZ"/>
        </w:rPr>
        <w:t>бенова»</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37,6 тыс. тенге; излишне выплаченная заработная плата в размере 37,6 тыс. тенге по квитанции № 0013 от 28.04.2022 полностью возвращена в местный бюджет по коду 206108. Приказом руководителя отдела развития человеческого потенциала города Туркестан от 26.04.2022 № 77 к главному бухгалтеру </w:t>
      </w:r>
      <w:r w:rsidR="005A6F2C">
        <w:rPr>
          <w:rFonts w:ascii="Times New Roman" w:hAnsi="Times New Roman" w:cs="Times New Roman"/>
          <w:sz w:val="28"/>
          <w:szCs w:val="28"/>
          <w:lang w:val="kk-KZ"/>
        </w:rPr>
        <w:t>К</w:t>
      </w:r>
      <w:r w:rsidRPr="00480EE8">
        <w:rPr>
          <w:rFonts w:ascii="Times New Roman" w:hAnsi="Times New Roman" w:cs="Times New Roman"/>
          <w:sz w:val="28"/>
          <w:szCs w:val="28"/>
          <w:lang w:val="kk-KZ"/>
        </w:rPr>
        <w:t>алжанова </w:t>
      </w:r>
      <w:r w:rsidR="005A6F2C">
        <w:rPr>
          <w:rFonts w:ascii="Times New Roman" w:hAnsi="Times New Roman" w:cs="Times New Roman"/>
          <w:sz w:val="28"/>
          <w:szCs w:val="28"/>
          <w:lang w:val="kk-KZ"/>
        </w:rPr>
        <w:t>У</w:t>
      </w:r>
      <w:r w:rsidRPr="00480EE8">
        <w:rPr>
          <w:rFonts w:ascii="Times New Roman" w:hAnsi="Times New Roman" w:cs="Times New Roman"/>
          <w:sz w:val="28"/>
          <w:szCs w:val="28"/>
          <w:lang w:val="kk-KZ"/>
        </w:rPr>
        <w:t>. применена дисциплинарная мера в виде «замечания».</w:t>
      </w:r>
    </w:p>
    <w:p w:rsid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91. В ходе внешнего государственного аудита коммунального государственного учреждения «Средняя общеобразовательная школа им. Ш. Ниязова»</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10 400,4 тыс. тенге; учебники на указанную сумму поступили на баланс книжного фонда учреждения.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 xml:space="preserve">92. В ходе внешнего государственного аудита коммунального государственного учреждения «Средняя общеобразовательная школа им. С. Рахимова» </w:t>
      </w:r>
      <w:r w:rsidRPr="00480EE8">
        <w:rPr>
          <w:rFonts w:ascii="Times New Roman" w:hAnsi="Times New Roman" w:cs="Times New Roman"/>
          <w:sz w:val="28"/>
          <w:szCs w:val="28"/>
          <w:lang w:val="kk-KZ"/>
        </w:rPr>
        <w:t>отдела развития человеческого потенциала города Туркестан выявлены финансовые нарушения на сумму 2 411,3 тыс. тенге; они были устранены мемориальным ордером № 28 за апрель 2022 г. и бухгалтерской справкой № 3 от 13.04.2022. Приказом директора школы от 20.04.2022 № 143 к главному бухгалтеру Хасанов З. применена дисципли</w:t>
      </w:r>
      <w:r>
        <w:rPr>
          <w:rFonts w:ascii="Times New Roman" w:hAnsi="Times New Roman" w:cs="Times New Roman"/>
          <w:sz w:val="28"/>
          <w:szCs w:val="28"/>
          <w:lang w:val="kk-KZ"/>
        </w:rPr>
        <w:t>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93. В ходе внешнего государственного аудита коммунального государственного учреждения «Средняя общеобразовательная школа им. Е. Иззатуллаева»</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33 434,3 тыс. тенге; указанная сумма восстановлена бухгалтерской справкой № 1 от 19.04.2022, оформленной мемориальным ордером № 28 за апрель 2022 г. Приказом </w:t>
      </w:r>
      <w:r w:rsidRPr="00480EE8">
        <w:rPr>
          <w:rFonts w:ascii="Times New Roman" w:hAnsi="Times New Roman" w:cs="Times New Roman"/>
          <w:sz w:val="28"/>
          <w:szCs w:val="28"/>
          <w:lang w:val="kk-KZ"/>
        </w:rPr>
        <w:lastRenderedPageBreak/>
        <w:t>директора школы от 18.04.2022 № 44 к главному бухгалтеру Сайтова Ш. применена дисципли</w:t>
      </w:r>
      <w:r>
        <w:rPr>
          <w:rFonts w:ascii="Times New Roman" w:hAnsi="Times New Roman" w:cs="Times New Roman"/>
          <w:sz w:val="28"/>
          <w:szCs w:val="28"/>
          <w:lang w:val="kk-KZ"/>
        </w:rPr>
        <w:t>нарная мера в виде «замечания».</w:t>
      </w:r>
    </w:p>
    <w:p w:rsid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94. За допущенные нарушения при внешнем государственном аудите коммунального государственного учреждения «Вечерняя школа (заочная форма обучения)»</w:t>
      </w:r>
      <w:r w:rsidRPr="00480EE8">
        <w:rPr>
          <w:rFonts w:ascii="Times New Roman" w:hAnsi="Times New Roman" w:cs="Times New Roman"/>
          <w:sz w:val="28"/>
          <w:szCs w:val="28"/>
          <w:lang w:val="kk-KZ"/>
        </w:rPr>
        <w:t xml:space="preserve"> отдела развития человеческого потенциала города Туркестан приказом директора школы от 27.04.2</w:t>
      </w:r>
      <w:r>
        <w:rPr>
          <w:rFonts w:ascii="Times New Roman" w:hAnsi="Times New Roman" w:cs="Times New Roman"/>
          <w:sz w:val="28"/>
          <w:szCs w:val="28"/>
          <w:lang w:val="kk-KZ"/>
        </w:rPr>
        <w:t>022 № 61 к главному бухгалтеру Усенбаеву</w:t>
      </w:r>
      <w:r w:rsidRPr="00480EE8">
        <w:rPr>
          <w:rFonts w:ascii="Times New Roman" w:hAnsi="Times New Roman" w:cs="Times New Roman"/>
          <w:sz w:val="28"/>
          <w:szCs w:val="28"/>
          <w:lang w:val="kk-KZ"/>
        </w:rPr>
        <w:t> Б. применена дисциплинарная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95. В ходе внешнего государственного аудита коммунального государственного учреждения «Средняя общеобразовательная школа № 31 им. Абай»</w:t>
      </w:r>
      <w:r w:rsidRPr="00480EE8">
        <w:rPr>
          <w:rFonts w:ascii="Times New Roman" w:hAnsi="Times New Roman" w:cs="Times New Roman"/>
          <w:sz w:val="28"/>
          <w:szCs w:val="28"/>
          <w:lang w:val="kk-KZ"/>
        </w:rPr>
        <w:t xml:space="preserve"> отдела развития человеческого потенциала города Туркестан выявлены финансовые нарушения на сумму 14 527,7 тыс. тенге; учебники на указанную сумму поступили на баланс книжного фонда учреждения. Приказом руководителя отдела развития человеческого потенциала города Туркестан от 27.04.2022 № 112 ж/к к главному бухгалтеру Мергенбаева А. применена дисциплинарная мера в виде «замечания».</w:t>
      </w:r>
    </w:p>
    <w:p w:rsidR="00480EE8" w:rsidRP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96. За допущенные нарушения в ходе проведения государственного аудита коммунального государственного учреждения «Отдел развития человеческого потенциала города Туркестан»</w:t>
      </w:r>
      <w:r w:rsidRPr="00480EE8">
        <w:rPr>
          <w:rFonts w:ascii="Times New Roman" w:hAnsi="Times New Roman" w:cs="Times New Roman"/>
          <w:sz w:val="28"/>
          <w:szCs w:val="28"/>
          <w:lang w:val="kk-KZ"/>
        </w:rPr>
        <w:t xml:space="preserve"> приказом руководителя от 29.04.2022 № 100 к главному бухгалтеру Баймагамбетов К. применена дисциплинарная мера в виде «замечания».</w:t>
      </w:r>
    </w:p>
    <w:p w:rsidR="00480EE8" w:rsidRDefault="00480EE8" w:rsidP="00480EE8">
      <w:pPr>
        <w:pStyle w:val="a3"/>
        <w:jc w:val="both"/>
        <w:rPr>
          <w:rFonts w:ascii="Times New Roman" w:hAnsi="Times New Roman" w:cs="Times New Roman"/>
          <w:sz w:val="28"/>
          <w:szCs w:val="28"/>
          <w:lang w:val="kk-KZ"/>
        </w:rPr>
      </w:pPr>
      <w:r w:rsidRPr="00480EE8">
        <w:rPr>
          <w:rFonts w:ascii="Times New Roman" w:hAnsi="Times New Roman" w:cs="Times New Roman"/>
          <w:b/>
          <w:sz w:val="28"/>
          <w:szCs w:val="28"/>
          <w:lang w:val="kk-KZ"/>
        </w:rPr>
        <w:t>97. В ходе внешнего государственного аудита коммунального государственного учреждения «Средняя общеобразовательная школа № 71 Сарыагашского аудана»</w:t>
      </w:r>
      <w:r w:rsidRPr="00480EE8">
        <w:rPr>
          <w:rFonts w:ascii="Times New Roman" w:hAnsi="Times New Roman" w:cs="Times New Roman"/>
          <w:sz w:val="28"/>
          <w:szCs w:val="28"/>
          <w:lang w:val="kk-KZ"/>
        </w:rPr>
        <w:t xml:space="preserve"> отдела развития человеческого потенциала выявленные нарушения не привели к применению дисциплинарных мер, поскольку главный бухгалтер Калдыбекова Ж. К. была уволена по собственному желанию приказом директора школы от 01.03.2022 № 09.</w:t>
      </w:r>
    </w:p>
    <w:p w:rsidR="009E7117" w:rsidRDefault="009E7117" w:rsidP="009E7117">
      <w:pPr>
        <w:pStyle w:val="a3"/>
        <w:ind w:firstLine="708"/>
        <w:jc w:val="both"/>
        <w:rPr>
          <w:rFonts w:ascii="Times New Roman" w:hAnsi="Times New Roman" w:cs="Times New Roman"/>
          <w:sz w:val="28"/>
          <w:szCs w:val="28"/>
          <w:lang w:val="kk-KZ"/>
        </w:rPr>
      </w:pP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lang w:val="kk-KZ"/>
        </w:rPr>
        <w:t>3.2. По результатам государственного аудита сделаны следующие выводы</w:t>
      </w: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lang w:val="kk-KZ"/>
        </w:rPr>
        <w:t xml:space="preserve">В рамках данного аудиторского мероприятия на этап общего обследования охвачено 167 466 258,5 тыс. тенге </w:t>
      </w:r>
      <w:r w:rsidRPr="009E7117">
        <w:rPr>
          <w:rFonts w:ascii="Times New Roman" w:hAnsi="Times New Roman" w:cs="Times New Roman"/>
          <w:i/>
          <w:sz w:val="28"/>
          <w:szCs w:val="28"/>
          <w:lang w:val="kk-KZ"/>
        </w:rPr>
        <w:t>(средства республиканского бюджета – 78 165 038,0 тыс. тенге).</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Из 100 объектов, охваченных общим аудитом, в 60 обнаружены финансовые нарушения, в 99 объектах выявлено 297 единиц процедурных нарушений.</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Общая сумма выявленных финансовых нарушений составила 3 598 </w:t>
      </w:r>
      <w:r>
        <w:rPr>
          <w:rFonts w:ascii="Times New Roman" w:hAnsi="Times New Roman" w:cs="Times New Roman"/>
          <w:sz w:val="28"/>
          <w:szCs w:val="28"/>
          <w:lang w:val="kk-KZ"/>
        </w:rPr>
        <w:t>146,5 тыс. тенге. В том числе:</w:t>
      </w:r>
    </w:p>
    <w:p w:rsidR="009E7117" w:rsidRPr="009E7117" w:rsidRDefault="009E7117" w:rsidP="009E711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E7117">
        <w:rPr>
          <w:rFonts w:ascii="Times New Roman" w:hAnsi="Times New Roman" w:cs="Times New Roman"/>
          <w:sz w:val="28"/>
          <w:szCs w:val="28"/>
          <w:lang w:val="kk-KZ"/>
        </w:rPr>
        <w:t>Бюджетные нарушения при использовании бюджетных средств и прочие нарушения законодательства – 3 736,0 тыс. тенге;</w:t>
      </w:r>
    </w:p>
    <w:p w:rsidR="009E7117" w:rsidRPr="009E7117" w:rsidRDefault="009E7117" w:rsidP="009E711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E7117">
        <w:rPr>
          <w:rFonts w:ascii="Times New Roman" w:hAnsi="Times New Roman" w:cs="Times New Roman"/>
          <w:sz w:val="28"/>
          <w:szCs w:val="28"/>
          <w:lang w:val="kk-KZ"/>
        </w:rPr>
        <w:t>Нарушения законодательства при ведении бухгалтерского учёта и составлении финансовой отчётности – 3 594 410,5 тыс. тенге;</w:t>
      </w:r>
    </w:p>
    <w:p w:rsidR="009E7117" w:rsidRPr="009E7117" w:rsidRDefault="009E7117" w:rsidP="009E711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E7117">
        <w:rPr>
          <w:rFonts w:ascii="Times New Roman" w:hAnsi="Times New Roman" w:cs="Times New Roman"/>
          <w:sz w:val="28"/>
          <w:szCs w:val="28"/>
          <w:lang w:val="kk-KZ"/>
        </w:rPr>
        <w:t>Сумма неэффективно запланированных бюджетных средств (активов) – 0,0 тыс. тенге;</w:t>
      </w:r>
    </w:p>
    <w:p w:rsidR="009E7117" w:rsidRPr="009E7117" w:rsidRDefault="009E7117" w:rsidP="009E711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E7117">
        <w:rPr>
          <w:rFonts w:ascii="Times New Roman" w:hAnsi="Times New Roman" w:cs="Times New Roman"/>
          <w:sz w:val="28"/>
          <w:szCs w:val="28"/>
          <w:lang w:val="kk-KZ"/>
        </w:rPr>
        <w:t>Сумма неэффективно использованных бюджетных средств (активов) – 45 253,4 тыс. тенге.</w:t>
      </w:r>
    </w:p>
    <w:p w:rsidR="009E7117" w:rsidRPr="009E7117" w:rsidRDefault="009E7117" w:rsidP="009E711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9E7117">
        <w:rPr>
          <w:rFonts w:ascii="Times New Roman" w:hAnsi="Times New Roman" w:cs="Times New Roman"/>
          <w:sz w:val="28"/>
          <w:szCs w:val="28"/>
          <w:lang w:val="kk-KZ"/>
        </w:rPr>
        <w:t>Общий объём средств, подлежащих возмещению и восстановлению, составил 3 598 146,5 тыс. тенге, из них подлежат восстановлению 3 594 410,5 тыс. тенге, подлежат возмещению 3 736,0 тыс. тенге.</w:t>
      </w:r>
    </w:p>
    <w:p w:rsidR="009E7117" w:rsidRDefault="009E7117" w:rsidP="009E7117">
      <w:pPr>
        <w:pStyle w:val="a3"/>
        <w:ind w:firstLine="708"/>
        <w:jc w:val="both"/>
        <w:rPr>
          <w:rFonts w:ascii="Times New Roman" w:hAnsi="Times New Roman" w:cs="Times New Roman"/>
          <w:i/>
          <w:sz w:val="28"/>
          <w:szCs w:val="28"/>
          <w:lang w:val="kk-KZ"/>
        </w:rPr>
      </w:pPr>
      <w:r w:rsidRPr="009E7117">
        <w:rPr>
          <w:rFonts w:ascii="Times New Roman" w:hAnsi="Times New Roman" w:cs="Times New Roman"/>
          <w:sz w:val="28"/>
          <w:szCs w:val="28"/>
          <w:lang w:val="kk-KZ"/>
        </w:rPr>
        <w:t xml:space="preserve">  В ходе аудиторского мероприятия всего было возмещено и восстановлено 3 597 772,6 тыс. тенге </w:t>
      </w:r>
      <w:r w:rsidRPr="009E7117">
        <w:rPr>
          <w:rFonts w:ascii="Times New Roman" w:hAnsi="Times New Roman" w:cs="Times New Roman"/>
          <w:i/>
          <w:sz w:val="28"/>
          <w:szCs w:val="28"/>
          <w:lang w:val="kk-KZ"/>
        </w:rPr>
        <w:t>(из них восстановлено 3 594 410,5 тыс. тенге и возмещено 3 362,1 тыс. тенге).</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b/>
          <w:sz w:val="28"/>
          <w:szCs w:val="28"/>
          <w:lang w:val="kk-KZ"/>
        </w:rPr>
        <w:t>По фактам нарушений порядка осуществления процедур выявлено в общей сложности 297 единиц нарушений в 99 объектах.</w:t>
      </w:r>
      <w:r w:rsidRPr="009E7117">
        <w:rPr>
          <w:rFonts w:ascii="Times New Roman" w:hAnsi="Times New Roman" w:cs="Times New Roman"/>
          <w:sz w:val="28"/>
          <w:szCs w:val="28"/>
          <w:lang w:val="kk-KZ"/>
        </w:rPr>
        <w:t xml:space="preserve"> </w:t>
      </w:r>
      <w:r w:rsidRPr="009E7117">
        <w:rPr>
          <w:rFonts w:ascii="Times New Roman" w:hAnsi="Times New Roman" w:cs="Times New Roman"/>
          <w:b/>
          <w:sz w:val="28"/>
          <w:szCs w:val="28"/>
          <w:lang w:val="kk-KZ"/>
        </w:rPr>
        <w:t>В том числе</w:t>
      </w:r>
      <w:r w:rsidRPr="009E7117">
        <w:rPr>
          <w:rFonts w:ascii="Times New Roman" w:hAnsi="Times New Roman" w:cs="Times New Roman"/>
          <w:sz w:val="28"/>
          <w:szCs w:val="28"/>
          <w:lang w:val="kk-KZ"/>
        </w:rPr>
        <w:t xml:space="preserve"> по фактам нарушений ведения бухгалтерского учёта и составления финансовой отчётности выявлено в 68 учреждениях 76 единиц, по государственным закупкам в 1 учреждении 2 единицы, а по нарушениям бюджетного законодательства и других нормативных актов при использовании бюджетных средств и активо</w:t>
      </w:r>
      <w:r>
        <w:rPr>
          <w:rFonts w:ascii="Times New Roman" w:hAnsi="Times New Roman" w:cs="Times New Roman"/>
          <w:sz w:val="28"/>
          <w:szCs w:val="28"/>
          <w:lang w:val="kk-KZ"/>
        </w:rPr>
        <w:t>в — в 81 учреждении 219 единиц.</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Финансовые нарушения при неправильном расчёте и выплате месячных заработных плат и социального пособия по временной нетрудоспособности составили в 12 учреждениях 1 648,6 тысячи тенге; в результате неправильного учёта командировочных расходов сотрудников в 12 учреждениях — 1 191,3 тысячи тенге, в 1 учреждении — 734,2 тысячи тенге сметной прибыли; в 1 учреждении не было обеспечено законности и обоснованности признания к доходу суммы в счёте к оплате в размере 6,8 тысячи тенге; сумма дебиторской задолженности прошлого года не возвращена в доход соответствующего бюджета; в 1 учреждении по объёму выполненных работ необоснованно перечислен НДС в размере 155,1 тысячи тенге предпринимателю, не стоящему на учёте для НДС; в 46 учреждениях при ведении бухгалтерского учёта и составлении бюджетной и финансовой отчётности общая сумма нарушений сост</w:t>
      </w:r>
      <w:r>
        <w:rPr>
          <w:rFonts w:ascii="Times New Roman" w:hAnsi="Times New Roman" w:cs="Times New Roman"/>
          <w:sz w:val="28"/>
          <w:szCs w:val="28"/>
          <w:lang w:val="kk-KZ"/>
        </w:rPr>
        <w:t>авила 3 590 410,5 тысячи тенге.</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Одной из основных причин нарушений и недостатков является несоблюдение требований законодательства о бюджете и других нормативных актов при использовании бюджетных средств, а также требований порядка ведения бухгалтерского учёта и сос</w:t>
      </w:r>
      <w:r>
        <w:rPr>
          <w:rFonts w:ascii="Times New Roman" w:hAnsi="Times New Roman" w:cs="Times New Roman"/>
          <w:sz w:val="28"/>
          <w:szCs w:val="28"/>
          <w:lang w:val="kk-KZ"/>
        </w:rPr>
        <w:t>тавления финансовой отчётности.</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С целью обеспечения качественного исполнения бюджета и улучшения полноты освоения бюджетных средств необходимо со стороны местного исполнительного органа и администраторов бюджетных программ своевременно проводи</w:t>
      </w:r>
      <w:r>
        <w:rPr>
          <w:rFonts w:ascii="Times New Roman" w:hAnsi="Times New Roman" w:cs="Times New Roman"/>
          <w:sz w:val="28"/>
          <w:szCs w:val="28"/>
          <w:lang w:val="kk-KZ"/>
        </w:rPr>
        <w:t>ть систематические мероприятия.</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Требования законодательства Республики Казахстан должны строго соблюдаться. Учитывая вышеуказанные недостатки и нарушения в рамках общего аудиторского мероприятия, можно констатировать недостаточный уровень эффективности использования бюджетных средств объектами государственного аудита.</w:t>
      </w:r>
    </w:p>
    <w:p w:rsidR="009E7117" w:rsidRPr="009E7117" w:rsidRDefault="009E7117" w:rsidP="009E7117">
      <w:pPr>
        <w:pStyle w:val="a3"/>
        <w:ind w:firstLine="708"/>
        <w:jc w:val="both"/>
        <w:rPr>
          <w:rFonts w:ascii="Times New Roman" w:hAnsi="Times New Roman" w:cs="Times New Roman"/>
          <w:sz w:val="28"/>
          <w:szCs w:val="28"/>
          <w:lang w:val="kk-KZ"/>
        </w:rPr>
      </w:pP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lang w:val="kk-KZ"/>
        </w:rPr>
        <w:t>3.3 Результаты государственного</w:t>
      </w:r>
      <w:r>
        <w:rPr>
          <w:rFonts w:ascii="Times New Roman" w:hAnsi="Times New Roman" w:cs="Times New Roman"/>
          <w:b/>
          <w:sz w:val="28"/>
          <w:szCs w:val="28"/>
          <w:lang w:val="kk-KZ"/>
        </w:rPr>
        <w:t xml:space="preserve"> аудита: рекомендации и задания</w:t>
      </w:r>
    </w:p>
    <w:p w:rsidR="009E7117" w:rsidRDefault="009E7117" w:rsidP="009E7117">
      <w:pPr>
        <w:pStyle w:val="a3"/>
        <w:jc w:val="both"/>
        <w:rPr>
          <w:rFonts w:ascii="Times New Roman" w:hAnsi="Times New Roman" w:cs="Times New Roman"/>
          <w:b/>
          <w:sz w:val="28"/>
          <w:szCs w:val="28"/>
          <w:lang w:val="kk-KZ"/>
        </w:rPr>
      </w:pPr>
      <w:r w:rsidRPr="009E7117">
        <w:rPr>
          <w:rFonts w:ascii="Times New Roman" w:hAnsi="Times New Roman" w:cs="Times New Roman"/>
          <w:b/>
          <w:sz w:val="28"/>
          <w:szCs w:val="28"/>
          <w:lang w:val="kk-KZ"/>
        </w:rPr>
        <w:t>1.</w:t>
      </w:r>
      <w:r w:rsidRPr="009E7117">
        <w:rPr>
          <w:rFonts w:ascii="Times New Roman" w:hAnsi="Times New Roman" w:cs="Times New Roman"/>
          <w:sz w:val="28"/>
          <w:szCs w:val="28"/>
          <w:lang w:val="kk-KZ"/>
        </w:rPr>
        <w:t xml:space="preserve"> На заседании проверяющей комиссии рекомендую утвердить аудиторское заключение по аудиторскому мероприятию </w:t>
      </w:r>
      <w:r w:rsidRPr="009E7117">
        <w:rPr>
          <w:rFonts w:ascii="Times New Roman" w:hAnsi="Times New Roman" w:cs="Times New Roman"/>
          <w:b/>
          <w:sz w:val="28"/>
          <w:szCs w:val="28"/>
          <w:lang w:val="kk-KZ"/>
        </w:rPr>
        <w:t>«Проведение аудита соответствия использования бюджетных средств, направленных на общее среднее образование, нормам законодательства Республики Казахстан».</w:t>
      </w:r>
    </w:p>
    <w:p w:rsidR="009E7117" w:rsidRPr="009E7117" w:rsidRDefault="009E7117" w:rsidP="009E7117">
      <w:pPr>
        <w:pStyle w:val="a3"/>
        <w:jc w:val="both"/>
        <w:rPr>
          <w:rFonts w:ascii="Times New Roman" w:hAnsi="Times New Roman" w:cs="Times New Roman"/>
          <w:b/>
          <w:sz w:val="28"/>
          <w:szCs w:val="28"/>
          <w:lang w:val="kk-KZ"/>
        </w:rPr>
      </w:pPr>
      <w:r w:rsidRPr="009E7117">
        <w:rPr>
          <w:rFonts w:ascii="Times New Roman" w:hAnsi="Times New Roman" w:cs="Times New Roman"/>
          <w:b/>
          <w:sz w:val="28"/>
          <w:szCs w:val="28"/>
          <w:lang w:val="kk-KZ"/>
        </w:rPr>
        <w:lastRenderedPageBreak/>
        <w:t>2. Руководителям объектов государственного аудита направляются указания проверяющей комиссии по обеспечению соблюдения действующего законодательство Республики Казахстан о бюджете и других нормативных правовых актов и предотвращению финансовых нарушений в будущем.</w:t>
      </w: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u w:val="single"/>
          <w:lang w:val="kk-KZ"/>
        </w:rPr>
        <w:t>1.</w:t>
      </w:r>
      <w:r w:rsidRPr="009E7117">
        <w:rPr>
          <w:rFonts w:ascii="Times New Roman" w:hAnsi="Times New Roman" w:cs="Times New Roman"/>
          <w:sz w:val="28"/>
          <w:szCs w:val="28"/>
          <w:lang w:val="kk-KZ"/>
        </w:rPr>
        <w:t xml:space="preserve"> </w:t>
      </w:r>
      <w:r w:rsidRPr="009E7117">
        <w:rPr>
          <w:rFonts w:ascii="Times New Roman" w:hAnsi="Times New Roman" w:cs="Times New Roman"/>
          <w:b/>
          <w:sz w:val="28"/>
          <w:szCs w:val="28"/>
          <w:lang w:val="kk-KZ"/>
        </w:rPr>
        <w:t>Руководителю государственного учреждения «Отдел развития человеческого потенциала Тюлебинского района управления развития человеческого пот</w:t>
      </w:r>
      <w:r>
        <w:rPr>
          <w:rFonts w:ascii="Times New Roman" w:hAnsi="Times New Roman" w:cs="Times New Roman"/>
          <w:b/>
          <w:sz w:val="28"/>
          <w:szCs w:val="28"/>
          <w:lang w:val="kk-KZ"/>
        </w:rPr>
        <w:t>енциала Туркестанской области»:</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1) до 4 июля 2022 года привлечь к дисциплинарной ответственности сотрудников, допустивших несоблюдение требований нормативных правовых актов Республики Казахстан, бюджетн</w:t>
      </w:r>
      <w:r>
        <w:rPr>
          <w:rFonts w:ascii="Times New Roman" w:hAnsi="Times New Roman" w:cs="Times New Roman"/>
          <w:sz w:val="28"/>
          <w:szCs w:val="28"/>
          <w:lang w:val="kk-KZ"/>
        </w:rPr>
        <w:t>ого и другого законодательства;</w:t>
      </w: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u w:val="single"/>
          <w:lang w:val="kk-KZ"/>
        </w:rPr>
        <w:t>2.</w:t>
      </w:r>
      <w:r w:rsidRPr="009E7117">
        <w:rPr>
          <w:rFonts w:ascii="Times New Roman" w:hAnsi="Times New Roman" w:cs="Times New Roman"/>
          <w:b/>
          <w:sz w:val="28"/>
          <w:szCs w:val="28"/>
          <w:lang w:val="kk-KZ"/>
        </w:rPr>
        <w:t xml:space="preserve"> Руководителю коммунального государственного учреждения «Гимназия‑школа № 1 отдела развития человеческого потенциала Тюлебинского района управления развития человеческого потенциала Туркестанской области»:</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1) до 15 ноября 2022 года принять меры по возмещению задолженно</w:t>
      </w:r>
      <w:r>
        <w:rPr>
          <w:rFonts w:ascii="Times New Roman" w:hAnsi="Times New Roman" w:cs="Times New Roman"/>
          <w:sz w:val="28"/>
          <w:szCs w:val="28"/>
          <w:lang w:val="kk-KZ"/>
        </w:rPr>
        <w:t>сти в размере 192,5 тыс. тенге;</w:t>
      </w: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u w:val="single"/>
          <w:lang w:val="kk-KZ"/>
        </w:rPr>
        <w:t>3.</w:t>
      </w:r>
      <w:r w:rsidRPr="009E7117">
        <w:rPr>
          <w:rFonts w:ascii="Times New Roman" w:hAnsi="Times New Roman" w:cs="Times New Roman"/>
          <w:b/>
          <w:sz w:val="28"/>
          <w:szCs w:val="28"/>
          <w:lang w:val="kk-KZ"/>
        </w:rPr>
        <w:t xml:space="preserve"> Руководителю коммунального государственного учреждения «Общеобразовательная школа № 4 имени </w:t>
      </w:r>
      <w:r w:rsidR="005A6F2C">
        <w:rPr>
          <w:rFonts w:ascii="Times New Roman" w:hAnsi="Times New Roman" w:cs="Times New Roman"/>
          <w:b/>
          <w:sz w:val="28"/>
          <w:szCs w:val="28"/>
          <w:lang w:val="kk-KZ"/>
        </w:rPr>
        <w:t>К. Сатпаева</w:t>
      </w:r>
      <w:r w:rsidRPr="009E7117">
        <w:rPr>
          <w:rFonts w:ascii="Times New Roman" w:hAnsi="Times New Roman" w:cs="Times New Roman"/>
          <w:b/>
          <w:sz w:val="28"/>
          <w:szCs w:val="28"/>
          <w:lang w:val="kk-KZ"/>
        </w:rPr>
        <w:t xml:space="preserve"> отдела развития человеческого потенциала Тюлебинского района управления развития человеческого пот</w:t>
      </w:r>
      <w:r>
        <w:rPr>
          <w:rFonts w:ascii="Times New Roman" w:hAnsi="Times New Roman" w:cs="Times New Roman"/>
          <w:b/>
          <w:sz w:val="28"/>
          <w:szCs w:val="28"/>
          <w:lang w:val="kk-KZ"/>
        </w:rPr>
        <w:t>енциала Туркестанской области»:</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1) до 15 ноября 2022 года принять меры по возмещению задолженно</w:t>
      </w:r>
      <w:r>
        <w:rPr>
          <w:rFonts w:ascii="Times New Roman" w:hAnsi="Times New Roman" w:cs="Times New Roman"/>
          <w:sz w:val="28"/>
          <w:szCs w:val="28"/>
          <w:lang w:val="kk-KZ"/>
        </w:rPr>
        <w:t>сти в размере 181,4 тыс. тенге;</w:t>
      </w: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u w:val="single"/>
          <w:lang w:val="kk-KZ"/>
        </w:rPr>
        <w:t>4.</w:t>
      </w:r>
      <w:r w:rsidRPr="009E7117">
        <w:rPr>
          <w:rFonts w:ascii="Times New Roman" w:hAnsi="Times New Roman" w:cs="Times New Roman"/>
          <w:b/>
          <w:sz w:val="28"/>
          <w:szCs w:val="28"/>
          <w:lang w:val="kk-KZ"/>
        </w:rPr>
        <w:t xml:space="preserve"> Руководителю коммунального государственного учреждения «Общеобра</w:t>
      </w:r>
      <w:r>
        <w:rPr>
          <w:rFonts w:ascii="Times New Roman" w:hAnsi="Times New Roman" w:cs="Times New Roman"/>
          <w:b/>
          <w:sz w:val="28"/>
          <w:szCs w:val="28"/>
          <w:lang w:val="kk-KZ"/>
        </w:rPr>
        <w:t>зовательная школа № 5 имени И</w:t>
      </w:r>
      <w:r w:rsidRPr="009E7117">
        <w:rPr>
          <w:rFonts w:ascii="Times New Roman" w:hAnsi="Times New Roman" w:cs="Times New Roman"/>
          <w:b/>
          <w:sz w:val="28"/>
          <w:szCs w:val="28"/>
          <w:lang w:val="kk-KZ"/>
        </w:rPr>
        <w:t>смайлова</w:t>
      </w:r>
      <w:r>
        <w:rPr>
          <w:rFonts w:ascii="Times New Roman" w:hAnsi="Times New Roman" w:cs="Times New Roman"/>
          <w:b/>
          <w:sz w:val="28"/>
          <w:szCs w:val="28"/>
          <w:lang w:val="kk-KZ"/>
        </w:rPr>
        <w:t xml:space="preserve"> С. </w:t>
      </w:r>
      <w:r w:rsidRPr="009E7117">
        <w:rPr>
          <w:rFonts w:ascii="Times New Roman" w:hAnsi="Times New Roman" w:cs="Times New Roman"/>
          <w:b/>
          <w:sz w:val="28"/>
          <w:szCs w:val="28"/>
          <w:lang w:val="kk-KZ"/>
        </w:rPr>
        <w:t xml:space="preserve"> отдела развития человеческого потенциала Сарыагашского района управления развития человеческого пот</w:t>
      </w:r>
      <w:r>
        <w:rPr>
          <w:rFonts w:ascii="Times New Roman" w:hAnsi="Times New Roman" w:cs="Times New Roman"/>
          <w:b/>
          <w:sz w:val="28"/>
          <w:szCs w:val="28"/>
          <w:lang w:val="kk-KZ"/>
        </w:rPr>
        <w:t>енциала Туркестанской области»:</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 xml:space="preserve">1) </w:t>
      </w:r>
      <w:r w:rsidRPr="009E7117">
        <w:rPr>
          <w:rFonts w:ascii="Times New Roman" w:hAnsi="Times New Roman" w:cs="Times New Roman"/>
          <w:b/>
          <w:sz w:val="28"/>
          <w:szCs w:val="28"/>
          <w:lang w:val="kk-KZ"/>
        </w:rPr>
        <w:t xml:space="preserve">до 4 июля 2022 года привлечь </w:t>
      </w:r>
      <w:r w:rsidRPr="009E7117">
        <w:rPr>
          <w:rFonts w:ascii="Times New Roman" w:hAnsi="Times New Roman" w:cs="Times New Roman"/>
          <w:sz w:val="28"/>
          <w:szCs w:val="28"/>
          <w:lang w:val="kk-KZ"/>
        </w:rPr>
        <w:t>к дисциплинарной ответственности сотрудников, допустивших несоблюдение требований нормативных правовых актов Республики Казахстан, бюджетн</w:t>
      </w:r>
      <w:r>
        <w:rPr>
          <w:rFonts w:ascii="Times New Roman" w:hAnsi="Times New Roman" w:cs="Times New Roman"/>
          <w:sz w:val="28"/>
          <w:szCs w:val="28"/>
          <w:lang w:val="kk-KZ"/>
        </w:rPr>
        <w:t>ого и другого законодательства;</w:t>
      </w:r>
    </w:p>
    <w:p w:rsidR="009E7117" w:rsidRPr="009E7117" w:rsidRDefault="009E7117" w:rsidP="009E7117">
      <w:pPr>
        <w:pStyle w:val="a3"/>
        <w:jc w:val="both"/>
        <w:rPr>
          <w:rFonts w:ascii="Times New Roman" w:hAnsi="Times New Roman" w:cs="Times New Roman"/>
          <w:sz w:val="28"/>
          <w:szCs w:val="28"/>
          <w:lang w:val="kk-KZ"/>
        </w:rPr>
      </w:pPr>
      <w:r w:rsidRPr="009E7117">
        <w:rPr>
          <w:rFonts w:ascii="Times New Roman" w:hAnsi="Times New Roman" w:cs="Times New Roman"/>
          <w:b/>
          <w:sz w:val="28"/>
          <w:szCs w:val="28"/>
          <w:lang w:val="kk-KZ"/>
        </w:rPr>
        <w:t>3.</w:t>
      </w:r>
      <w:r w:rsidRPr="009E7117">
        <w:rPr>
          <w:rFonts w:ascii="Times New Roman" w:hAnsi="Times New Roman" w:cs="Times New Roman"/>
          <w:sz w:val="28"/>
          <w:szCs w:val="28"/>
          <w:lang w:val="kk-KZ"/>
        </w:rPr>
        <w:t xml:space="preserve"> По результатам аудиторского заключения направить информацию в акимат Туркестанской области.</w:t>
      </w:r>
    </w:p>
    <w:p w:rsidR="009E7117" w:rsidRPr="009E7117" w:rsidRDefault="009E7117" w:rsidP="009E7117">
      <w:pPr>
        <w:pStyle w:val="a3"/>
        <w:jc w:val="both"/>
        <w:rPr>
          <w:rFonts w:ascii="Times New Roman" w:hAnsi="Times New Roman" w:cs="Times New Roman"/>
          <w:sz w:val="28"/>
          <w:szCs w:val="28"/>
          <w:lang w:val="kk-KZ"/>
        </w:rPr>
      </w:pPr>
      <w:r w:rsidRPr="009E7117">
        <w:rPr>
          <w:rFonts w:ascii="Times New Roman" w:hAnsi="Times New Roman" w:cs="Times New Roman"/>
          <w:b/>
          <w:sz w:val="28"/>
          <w:szCs w:val="28"/>
          <w:lang w:val="kk-KZ"/>
        </w:rPr>
        <w:t>4.</w:t>
      </w:r>
      <w:r w:rsidRPr="009E7117">
        <w:rPr>
          <w:rFonts w:ascii="Times New Roman" w:hAnsi="Times New Roman" w:cs="Times New Roman"/>
          <w:sz w:val="28"/>
          <w:szCs w:val="28"/>
          <w:lang w:val="kk-KZ"/>
        </w:rPr>
        <w:t xml:space="preserve"> По результатам аудиторского заключения направить информацию в маслихат Туркестанской области.</w:t>
      </w:r>
    </w:p>
    <w:p w:rsidR="009E7117" w:rsidRPr="009E7117" w:rsidRDefault="009E7117" w:rsidP="009E7117">
      <w:pPr>
        <w:pStyle w:val="a3"/>
        <w:ind w:firstLine="708"/>
        <w:jc w:val="both"/>
        <w:rPr>
          <w:rFonts w:ascii="Times New Roman" w:hAnsi="Times New Roman" w:cs="Times New Roman"/>
          <w:sz w:val="28"/>
          <w:szCs w:val="28"/>
          <w:lang w:val="kk-KZ"/>
        </w:rPr>
      </w:pPr>
    </w:p>
    <w:p w:rsidR="009E7117" w:rsidRPr="009E7117" w:rsidRDefault="009E7117" w:rsidP="009E7117">
      <w:pPr>
        <w:pStyle w:val="a3"/>
        <w:ind w:firstLine="708"/>
        <w:jc w:val="both"/>
        <w:rPr>
          <w:rFonts w:ascii="Times New Roman" w:hAnsi="Times New Roman" w:cs="Times New Roman"/>
          <w:b/>
          <w:sz w:val="28"/>
          <w:szCs w:val="28"/>
          <w:lang w:val="kk-KZ"/>
        </w:rPr>
      </w:pPr>
      <w:r w:rsidRPr="009E7117">
        <w:rPr>
          <w:rFonts w:ascii="Times New Roman" w:hAnsi="Times New Roman" w:cs="Times New Roman"/>
          <w:b/>
          <w:sz w:val="28"/>
          <w:szCs w:val="28"/>
          <w:lang w:val="kk-KZ"/>
        </w:rPr>
        <w:t>3.4 Дополнительно:</w:t>
      </w:r>
    </w:p>
    <w:p w:rsidR="009E7117" w:rsidRPr="009E7117" w:rsidRDefault="009E7117" w:rsidP="009E7117">
      <w:pPr>
        <w:pStyle w:val="a3"/>
        <w:ind w:firstLine="708"/>
        <w:jc w:val="both"/>
        <w:rPr>
          <w:rFonts w:ascii="Times New Roman" w:hAnsi="Times New Roman" w:cs="Times New Roman"/>
          <w:sz w:val="28"/>
          <w:szCs w:val="28"/>
          <w:lang w:val="kk-KZ"/>
        </w:rPr>
      </w:pPr>
      <w:r w:rsidRPr="009E7117">
        <w:rPr>
          <w:rFonts w:ascii="Times New Roman" w:hAnsi="Times New Roman" w:cs="Times New Roman"/>
          <w:sz w:val="28"/>
          <w:szCs w:val="28"/>
          <w:lang w:val="kk-KZ"/>
        </w:rPr>
        <w:t>Сводный перечень выявленных нарушений и недостатков по результатам государственного аудита.</w:t>
      </w:r>
    </w:p>
    <w:sectPr w:rsidR="009E7117" w:rsidRPr="009E71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890" w:rsidRDefault="00C53890" w:rsidP="005A6F2C">
      <w:pPr>
        <w:spacing w:after="0" w:line="240" w:lineRule="auto"/>
      </w:pPr>
      <w:r>
        <w:separator/>
      </w:r>
    </w:p>
  </w:endnote>
  <w:endnote w:type="continuationSeparator" w:id="0">
    <w:p w:rsidR="00C53890" w:rsidRDefault="00C53890" w:rsidP="005A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890" w:rsidRDefault="00C53890" w:rsidP="005A6F2C">
      <w:pPr>
        <w:spacing w:after="0" w:line="240" w:lineRule="auto"/>
      </w:pPr>
      <w:r>
        <w:separator/>
      </w:r>
    </w:p>
  </w:footnote>
  <w:footnote w:type="continuationSeparator" w:id="0">
    <w:p w:rsidR="00C53890" w:rsidRDefault="00C53890" w:rsidP="005A6F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590"/>
    <w:rsid w:val="00067CB8"/>
    <w:rsid w:val="001879C4"/>
    <w:rsid w:val="001B03B3"/>
    <w:rsid w:val="001E35BB"/>
    <w:rsid w:val="00214DC2"/>
    <w:rsid w:val="00230ADA"/>
    <w:rsid w:val="00256034"/>
    <w:rsid w:val="002837F8"/>
    <w:rsid w:val="002F46C8"/>
    <w:rsid w:val="00354709"/>
    <w:rsid w:val="00355681"/>
    <w:rsid w:val="00480EE8"/>
    <w:rsid w:val="004C2D53"/>
    <w:rsid w:val="0057201D"/>
    <w:rsid w:val="005A6F2C"/>
    <w:rsid w:val="00670951"/>
    <w:rsid w:val="00685B6A"/>
    <w:rsid w:val="006C04EA"/>
    <w:rsid w:val="00771213"/>
    <w:rsid w:val="007D48FE"/>
    <w:rsid w:val="007E548E"/>
    <w:rsid w:val="00875CB9"/>
    <w:rsid w:val="00891590"/>
    <w:rsid w:val="008E329C"/>
    <w:rsid w:val="009A7AE8"/>
    <w:rsid w:val="009E5B2B"/>
    <w:rsid w:val="009E7117"/>
    <w:rsid w:val="00A20DD2"/>
    <w:rsid w:val="00B341EA"/>
    <w:rsid w:val="00B63F59"/>
    <w:rsid w:val="00C2578D"/>
    <w:rsid w:val="00C53890"/>
    <w:rsid w:val="00D224E7"/>
    <w:rsid w:val="00DA46A7"/>
    <w:rsid w:val="00E958FF"/>
    <w:rsid w:val="00FC4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5747D-5BAA-4A86-98D5-02A8DDBA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0ADA"/>
    <w:pPr>
      <w:spacing w:after="0" w:line="240" w:lineRule="auto"/>
    </w:pPr>
  </w:style>
  <w:style w:type="paragraph" w:styleId="a4">
    <w:name w:val="header"/>
    <w:basedOn w:val="a"/>
    <w:link w:val="a5"/>
    <w:uiPriority w:val="99"/>
    <w:unhideWhenUsed/>
    <w:rsid w:val="005A6F2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6F2C"/>
  </w:style>
  <w:style w:type="paragraph" w:styleId="a6">
    <w:name w:val="footer"/>
    <w:basedOn w:val="a"/>
    <w:link w:val="a7"/>
    <w:uiPriority w:val="99"/>
    <w:unhideWhenUsed/>
    <w:rsid w:val="005A6F2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6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8134">
      <w:bodyDiv w:val="1"/>
      <w:marLeft w:val="0"/>
      <w:marRight w:val="0"/>
      <w:marTop w:val="0"/>
      <w:marBottom w:val="0"/>
      <w:divBdr>
        <w:top w:val="none" w:sz="0" w:space="0" w:color="auto"/>
        <w:left w:val="none" w:sz="0" w:space="0" w:color="auto"/>
        <w:bottom w:val="none" w:sz="0" w:space="0" w:color="auto"/>
        <w:right w:val="none" w:sz="0" w:space="0" w:color="auto"/>
      </w:divBdr>
    </w:div>
    <w:div w:id="68576103">
      <w:bodyDiv w:val="1"/>
      <w:marLeft w:val="0"/>
      <w:marRight w:val="0"/>
      <w:marTop w:val="0"/>
      <w:marBottom w:val="0"/>
      <w:divBdr>
        <w:top w:val="none" w:sz="0" w:space="0" w:color="auto"/>
        <w:left w:val="none" w:sz="0" w:space="0" w:color="auto"/>
        <w:bottom w:val="none" w:sz="0" w:space="0" w:color="auto"/>
        <w:right w:val="none" w:sz="0" w:space="0" w:color="auto"/>
      </w:divBdr>
    </w:div>
    <w:div w:id="70583223">
      <w:bodyDiv w:val="1"/>
      <w:marLeft w:val="0"/>
      <w:marRight w:val="0"/>
      <w:marTop w:val="0"/>
      <w:marBottom w:val="0"/>
      <w:divBdr>
        <w:top w:val="none" w:sz="0" w:space="0" w:color="auto"/>
        <w:left w:val="none" w:sz="0" w:space="0" w:color="auto"/>
        <w:bottom w:val="none" w:sz="0" w:space="0" w:color="auto"/>
        <w:right w:val="none" w:sz="0" w:space="0" w:color="auto"/>
      </w:divBdr>
    </w:div>
    <w:div w:id="81414674">
      <w:bodyDiv w:val="1"/>
      <w:marLeft w:val="0"/>
      <w:marRight w:val="0"/>
      <w:marTop w:val="0"/>
      <w:marBottom w:val="0"/>
      <w:divBdr>
        <w:top w:val="none" w:sz="0" w:space="0" w:color="auto"/>
        <w:left w:val="none" w:sz="0" w:space="0" w:color="auto"/>
        <w:bottom w:val="none" w:sz="0" w:space="0" w:color="auto"/>
        <w:right w:val="none" w:sz="0" w:space="0" w:color="auto"/>
      </w:divBdr>
    </w:div>
    <w:div w:id="110319487">
      <w:bodyDiv w:val="1"/>
      <w:marLeft w:val="0"/>
      <w:marRight w:val="0"/>
      <w:marTop w:val="0"/>
      <w:marBottom w:val="0"/>
      <w:divBdr>
        <w:top w:val="none" w:sz="0" w:space="0" w:color="auto"/>
        <w:left w:val="none" w:sz="0" w:space="0" w:color="auto"/>
        <w:bottom w:val="none" w:sz="0" w:space="0" w:color="auto"/>
        <w:right w:val="none" w:sz="0" w:space="0" w:color="auto"/>
      </w:divBdr>
    </w:div>
    <w:div w:id="160707301">
      <w:bodyDiv w:val="1"/>
      <w:marLeft w:val="0"/>
      <w:marRight w:val="0"/>
      <w:marTop w:val="0"/>
      <w:marBottom w:val="0"/>
      <w:divBdr>
        <w:top w:val="none" w:sz="0" w:space="0" w:color="auto"/>
        <w:left w:val="none" w:sz="0" w:space="0" w:color="auto"/>
        <w:bottom w:val="none" w:sz="0" w:space="0" w:color="auto"/>
        <w:right w:val="none" w:sz="0" w:space="0" w:color="auto"/>
      </w:divBdr>
    </w:div>
    <w:div w:id="193278006">
      <w:bodyDiv w:val="1"/>
      <w:marLeft w:val="0"/>
      <w:marRight w:val="0"/>
      <w:marTop w:val="0"/>
      <w:marBottom w:val="0"/>
      <w:divBdr>
        <w:top w:val="none" w:sz="0" w:space="0" w:color="auto"/>
        <w:left w:val="none" w:sz="0" w:space="0" w:color="auto"/>
        <w:bottom w:val="none" w:sz="0" w:space="0" w:color="auto"/>
        <w:right w:val="none" w:sz="0" w:space="0" w:color="auto"/>
      </w:divBdr>
    </w:div>
    <w:div w:id="216403914">
      <w:bodyDiv w:val="1"/>
      <w:marLeft w:val="0"/>
      <w:marRight w:val="0"/>
      <w:marTop w:val="0"/>
      <w:marBottom w:val="0"/>
      <w:divBdr>
        <w:top w:val="none" w:sz="0" w:space="0" w:color="auto"/>
        <w:left w:val="none" w:sz="0" w:space="0" w:color="auto"/>
        <w:bottom w:val="none" w:sz="0" w:space="0" w:color="auto"/>
        <w:right w:val="none" w:sz="0" w:space="0" w:color="auto"/>
      </w:divBdr>
    </w:div>
    <w:div w:id="227113278">
      <w:bodyDiv w:val="1"/>
      <w:marLeft w:val="0"/>
      <w:marRight w:val="0"/>
      <w:marTop w:val="0"/>
      <w:marBottom w:val="0"/>
      <w:divBdr>
        <w:top w:val="none" w:sz="0" w:space="0" w:color="auto"/>
        <w:left w:val="none" w:sz="0" w:space="0" w:color="auto"/>
        <w:bottom w:val="none" w:sz="0" w:space="0" w:color="auto"/>
        <w:right w:val="none" w:sz="0" w:space="0" w:color="auto"/>
      </w:divBdr>
    </w:div>
    <w:div w:id="255985564">
      <w:bodyDiv w:val="1"/>
      <w:marLeft w:val="0"/>
      <w:marRight w:val="0"/>
      <w:marTop w:val="0"/>
      <w:marBottom w:val="0"/>
      <w:divBdr>
        <w:top w:val="none" w:sz="0" w:space="0" w:color="auto"/>
        <w:left w:val="none" w:sz="0" w:space="0" w:color="auto"/>
        <w:bottom w:val="none" w:sz="0" w:space="0" w:color="auto"/>
        <w:right w:val="none" w:sz="0" w:space="0" w:color="auto"/>
      </w:divBdr>
    </w:div>
    <w:div w:id="265116882">
      <w:bodyDiv w:val="1"/>
      <w:marLeft w:val="0"/>
      <w:marRight w:val="0"/>
      <w:marTop w:val="0"/>
      <w:marBottom w:val="0"/>
      <w:divBdr>
        <w:top w:val="none" w:sz="0" w:space="0" w:color="auto"/>
        <w:left w:val="none" w:sz="0" w:space="0" w:color="auto"/>
        <w:bottom w:val="none" w:sz="0" w:space="0" w:color="auto"/>
        <w:right w:val="none" w:sz="0" w:space="0" w:color="auto"/>
      </w:divBdr>
    </w:div>
    <w:div w:id="265774042">
      <w:bodyDiv w:val="1"/>
      <w:marLeft w:val="0"/>
      <w:marRight w:val="0"/>
      <w:marTop w:val="0"/>
      <w:marBottom w:val="0"/>
      <w:divBdr>
        <w:top w:val="none" w:sz="0" w:space="0" w:color="auto"/>
        <w:left w:val="none" w:sz="0" w:space="0" w:color="auto"/>
        <w:bottom w:val="none" w:sz="0" w:space="0" w:color="auto"/>
        <w:right w:val="none" w:sz="0" w:space="0" w:color="auto"/>
      </w:divBdr>
    </w:div>
    <w:div w:id="302392409">
      <w:bodyDiv w:val="1"/>
      <w:marLeft w:val="0"/>
      <w:marRight w:val="0"/>
      <w:marTop w:val="0"/>
      <w:marBottom w:val="0"/>
      <w:divBdr>
        <w:top w:val="none" w:sz="0" w:space="0" w:color="auto"/>
        <w:left w:val="none" w:sz="0" w:space="0" w:color="auto"/>
        <w:bottom w:val="none" w:sz="0" w:space="0" w:color="auto"/>
        <w:right w:val="none" w:sz="0" w:space="0" w:color="auto"/>
      </w:divBdr>
    </w:div>
    <w:div w:id="347487681">
      <w:bodyDiv w:val="1"/>
      <w:marLeft w:val="0"/>
      <w:marRight w:val="0"/>
      <w:marTop w:val="0"/>
      <w:marBottom w:val="0"/>
      <w:divBdr>
        <w:top w:val="none" w:sz="0" w:space="0" w:color="auto"/>
        <w:left w:val="none" w:sz="0" w:space="0" w:color="auto"/>
        <w:bottom w:val="none" w:sz="0" w:space="0" w:color="auto"/>
        <w:right w:val="none" w:sz="0" w:space="0" w:color="auto"/>
      </w:divBdr>
    </w:div>
    <w:div w:id="361126926">
      <w:bodyDiv w:val="1"/>
      <w:marLeft w:val="0"/>
      <w:marRight w:val="0"/>
      <w:marTop w:val="0"/>
      <w:marBottom w:val="0"/>
      <w:divBdr>
        <w:top w:val="none" w:sz="0" w:space="0" w:color="auto"/>
        <w:left w:val="none" w:sz="0" w:space="0" w:color="auto"/>
        <w:bottom w:val="none" w:sz="0" w:space="0" w:color="auto"/>
        <w:right w:val="none" w:sz="0" w:space="0" w:color="auto"/>
      </w:divBdr>
    </w:div>
    <w:div w:id="377048958">
      <w:bodyDiv w:val="1"/>
      <w:marLeft w:val="0"/>
      <w:marRight w:val="0"/>
      <w:marTop w:val="0"/>
      <w:marBottom w:val="0"/>
      <w:divBdr>
        <w:top w:val="none" w:sz="0" w:space="0" w:color="auto"/>
        <w:left w:val="none" w:sz="0" w:space="0" w:color="auto"/>
        <w:bottom w:val="none" w:sz="0" w:space="0" w:color="auto"/>
        <w:right w:val="none" w:sz="0" w:space="0" w:color="auto"/>
      </w:divBdr>
    </w:div>
    <w:div w:id="416637984">
      <w:bodyDiv w:val="1"/>
      <w:marLeft w:val="0"/>
      <w:marRight w:val="0"/>
      <w:marTop w:val="0"/>
      <w:marBottom w:val="0"/>
      <w:divBdr>
        <w:top w:val="none" w:sz="0" w:space="0" w:color="auto"/>
        <w:left w:val="none" w:sz="0" w:space="0" w:color="auto"/>
        <w:bottom w:val="none" w:sz="0" w:space="0" w:color="auto"/>
        <w:right w:val="none" w:sz="0" w:space="0" w:color="auto"/>
      </w:divBdr>
    </w:div>
    <w:div w:id="417604041">
      <w:bodyDiv w:val="1"/>
      <w:marLeft w:val="0"/>
      <w:marRight w:val="0"/>
      <w:marTop w:val="0"/>
      <w:marBottom w:val="0"/>
      <w:divBdr>
        <w:top w:val="none" w:sz="0" w:space="0" w:color="auto"/>
        <w:left w:val="none" w:sz="0" w:space="0" w:color="auto"/>
        <w:bottom w:val="none" w:sz="0" w:space="0" w:color="auto"/>
        <w:right w:val="none" w:sz="0" w:space="0" w:color="auto"/>
      </w:divBdr>
    </w:div>
    <w:div w:id="437870046">
      <w:bodyDiv w:val="1"/>
      <w:marLeft w:val="0"/>
      <w:marRight w:val="0"/>
      <w:marTop w:val="0"/>
      <w:marBottom w:val="0"/>
      <w:divBdr>
        <w:top w:val="none" w:sz="0" w:space="0" w:color="auto"/>
        <w:left w:val="none" w:sz="0" w:space="0" w:color="auto"/>
        <w:bottom w:val="none" w:sz="0" w:space="0" w:color="auto"/>
        <w:right w:val="none" w:sz="0" w:space="0" w:color="auto"/>
      </w:divBdr>
    </w:div>
    <w:div w:id="443815242">
      <w:bodyDiv w:val="1"/>
      <w:marLeft w:val="0"/>
      <w:marRight w:val="0"/>
      <w:marTop w:val="0"/>
      <w:marBottom w:val="0"/>
      <w:divBdr>
        <w:top w:val="none" w:sz="0" w:space="0" w:color="auto"/>
        <w:left w:val="none" w:sz="0" w:space="0" w:color="auto"/>
        <w:bottom w:val="none" w:sz="0" w:space="0" w:color="auto"/>
        <w:right w:val="none" w:sz="0" w:space="0" w:color="auto"/>
      </w:divBdr>
    </w:div>
    <w:div w:id="488597379">
      <w:bodyDiv w:val="1"/>
      <w:marLeft w:val="0"/>
      <w:marRight w:val="0"/>
      <w:marTop w:val="0"/>
      <w:marBottom w:val="0"/>
      <w:divBdr>
        <w:top w:val="none" w:sz="0" w:space="0" w:color="auto"/>
        <w:left w:val="none" w:sz="0" w:space="0" w:color="auto"/>
        <w:bottom w:val="none" w:sz="0" w:space="0" w:color="auto"/>
        <w:right w:val="none" w:sz="0" w:space="0" w:color="auto"/>
      </w:divBdr>
    </w:div>
    <w:div w:id="518466702">
      <w:bodyDiv w:val="1"/>
      <w:marLeft w:val="0"/>
      <w:marRight w:val="0"/>
      <w:marTop w:val="0"/>
      <w:marBottom w:val="0"/>
      <w:divBdr>
        <w:top w:val="none" w:sz="0" w:space="0" w:color="auto"/>
        <w:left w:val="none" w:sz="0" w:space="0" w:color="auto"/>
        <w:bottom w:val="none" w:sz="0" w:space="0" w:color="auto"/>
        <w:right w:val="none" w:sz="0" w:space="0" w:color="auto"/>
      </w:divBdr>
    </w:div>
    <w:div w:id="533153796">
      <w:bodyDiv w:val="1"/>
      <w:marLeft w:val="0"/>
      <w:marRight w:val="0"/>
      <w:marTop w:val="0"/>
      <w:marBottom w:val="0"/>
      <w:divBdr>
        <w:top w:val="none" w:sz="0" w:space="0" w:color="auto"/>
        <w:left w:val="none" w:sz="0" w:space="0" w:color="auto"/>
        <w:bottom w:val="none" w:sz="0" w:space="0" w:color="auto"/>
        <w:right w:val="none" w:sz="0" w:space="0" w:color="auto"/>
      </w:divBdr>
    </w:div>
    <w:div w:id="573390613">
      <w:bodyDiv w:val="1"/>
      <w:marLeft w:val="0"/>
      <w:marRight w:val="0"/>
      <w:marTop w:val="0"/>
      <w:marBottom w:val="0"/>
      <w:divBdr>
        <w:top w:val="none" w:sz="0" w:space="0" w:color="auto"/>
        <w:left w:val="none" w:sz="0" w:space="0" w:color="auto"/>
        <w:bottom w:val="none" w:sz="0" w:space="0" w:color="auto"/>
        <w:right w:val="none" w:sz="0" w:space="0" w:color="auto"/>
      </w:divBdr>
    </w:div>
    <w:div w:id="576013190">
      <w:bodyDiv w:val="1"/>
      <w:marLeft w:val="0"/>
      <w:marRight w:val="0"/>
      <w:marTop w:val="0"/>
      <w:marBottom w:val="0"/>
      <w:divBdr>
        <w:top w:val="none" w:sz="0" w:space="0" w:color="auto"/>
        <w:left w:val="none" w:sz="0" w:space="0" w:color="auto"/>
        <w:bottom w:val="none" w:sz="0" w:space="0" w:color="auto"/>
        <w:right w:val="none" w:sz="0" w:space="0" w:color="auto"/>
      </w:divBdr>
    </w:div>
    <w:div w:id="587542053">
      <w:bodyDiv w:val="1"/>
      <w:marLeft w:val="0"/>
      <w:marRight w:val="0"/>
      <w:marTop w:val="0"/>
      <w:marBottom w:val="0"/>
      <w:divBdr>
        <w:top w:val="none" w:sz="0" w:space="0" w:color="auto"/>
        <w:left w:val="none" w:sz="0" w:space="0" w:color="auto"/>
        <w:bottom w:val="none" w:sz="0" w:space="0" w:color="auto"/>
        <w:right w:val="none" w:sz="0" w:space="0" w:color="auto"/>
      </w:divBdr>
    </w:div>
    <w:div w:id="611939261">
      <w:bodyDiv w:val="1"/>
      <w:marLeft w:val="0"/>
      <w:marRight w:val="0"/>
      <w:marTop w:val="0"/>
      <w:marBottom w:val="0"/>
      <w:divBdr>
        <w:top w:val="none" w:sz="0" w:space="0" w:color="auto"/>
        <w:left w:val="none" w:sz="0" w:space="0" w:color="auto"/>
        <w:bottom w:val="none" w:sz="0" w:space="0" w:color="auto"/>
        <w:right w:val="none" w:sz="0" w:space="0" w:color="auto"/>
      </w:divBdr>
    </w:div>
    <w:div w:id="613945026">
      <w:bodyDiv w:val="1"/>
      <w:marLeft w:val="0"/>
      <w:marRight w:val="0"/>
      <w:marTop w:val="0"/>
      <w:marBottom w:val="0"/>
      <w:divBdr>
        <w:top w:val="none" w:sz="0" w:space="0" w:color="auto"/>
        <w:left w:val="none" w:sz="0" w:space="0" w:color="auto"/>
        <w:bottom w:val="none" w:sz="0" w:space="0" w:color="auto"/>
        <w:right w:val="none" w:sz="0" w:space="0" w:color="auto"/>
      </w:divBdr>
    </w:div>
    <w:div w:id="639502339">
      <w:bodyDiv w:val="1"/>
      <w:marLeft w:val="0"/>
      <w:marRight w:val="0"/>
      <w:marTop w:val="0"/>
      <w:marBottom w:val="0"/>
      <w:divBdr>
        <w:top w:val="none" w:sz="0" w:space="0" w:color="auto"/>
        <w:left w:val="none" w:sz="0" w:space="0" w:color="auto"/>
        <w:bottom w:val="none" w:sz="0" w:space="0" w:color="auto"/>
        <w:right w:val="none" w:sz="0" w:space="0" w:color="auto"/>
      </w:divBdr>
    </w:div>
    <w:div w:id="643892376">
      <w:bodyDiv w:val="1"/>
      <w:marLeft w:val="0"/>
      <w:marRight w:val="0"/>
      <w:marTop w:val="0"/>
      <w:marBottom w:val="0"/>
      <w:divBdr>
        <w:top w:val="none" w:sz="0" w:space="0" w:color="auto"/>
        <w:left w:val="none" w:sz="0" w:space="0" w:color="auto"/>
        <w:bottom w:val="none" w:sz="0" w:space="0" w:color="auto"/>
        <w:right w:val="none" w:sz="0" w:space="0" w:color="auto"/>
      </w:divBdr>
    </w:div>
    <w:div w:id="651369354">
      <w:bodyDiv w:val="1"/>
      <w:marLeft w:val="0"/>
      <w:marRight w:val="0"/>
      <w:marTop w:val="0"/>
      <w:marBottom w:val="0"/>
      <w:divBdr>
        <w:top w:val="none" w:sz="0" w:space="0" w:color="auto"/>
        <w:left w:val="none" w:sz="0" w:space="0" w:color="auto"/>
        <w:bottom w:val="none" w:sz="0" w:space="0" w:color="auto"/>
        <w:right w:val="none" w:sz="0" w:space="0" w:color="auto"/>
      </w:divBdr>
    </w:div>
    <w:div w:id="717971067">
      <w:bodyDiv w:val="1"/>
      <w:marLeft w:val="0"/>
      <w:marRight w:val="0"/>
      <w:marTop w:val="0"/>
      <w:marBottom w:val="0"/>
      <w:divBdr>
        <w:top w:val="none" w:sz="0" w:space="0" w:color="auto"/>
        <w:left w:val="none" w:sz="0" w:space="0" w:color="auto"/>
        <w:bottom w:val="none" w:sz="0" w:space="0" w:color="auto"/>
        <w:right w:val="none" w:sz="0" w:space="0" w:color="auto"/>
      </w:divBdr>
    </w:div>
    <w:div w:id="718549613">
      <w:bodyDiv w:val="1"/>
      <w:marLeft w:val="0"/>
      <w:marRight w:val="0"/>
      <w:marTop w:val="0"/>
      <w:marBottom w:val="0"/>
      <w:divBdr>
        <w:top w:val="none" w:sz="0" w:space="0" w:color="auto"/>
        <w:left w:val="none" w:sz="0" w:space="0" w:color="auto"/>
        <w:bottom w:val="none" w:sz="0" w:space="0" w:color="auto"/>
        <w:right w:val="none" w:sz="0" w:space="0" w:color="auto"/>
      </w:divBdr>
    </w:div>
    <w:div w:id="728190973">
      <w:bodyDiv w:val="1"/>
      <w:marLeft w:val="0"/>
      <w:marRight w:val="0"/>
      <w:marTop w:val="0"/>
      <w:marBottom w:val="0"/>
      <w:divBdr>
        <w:top w:val="none" w:sz="0" w:space="0" w:color="auto"/>
        <w:left w:val="none" w:sz="0" w:space="0" w:color="auto"/>
        <w:bottom w:val="none" w:sz="0" w:space="0" w:color="auto"/>
        <w:right w:val="none" w:sz="0" w:space="0" w:color="auto"/>
      </w:divBdr>
    </w:div>
    <w:div w:id="804616286">
      <w:bodyDiv w:val="1"/>
      <w:marLeft w:val="0"/>
      <w:marRight w:val="0"/>
      <w:marTop w:val="0"/>
      <w:marBottom w:val="0"/>
      <w:divBdr>
        <w:top w:val="none" w:sz="0" w:space="0" w:color="auto"/>
        <w:left w:val="none" w:sz="0" w:space="0" w:color="auto"/>
        <w:bottom w:val="none" w:sz="0" w:space="0" w:color="auto"/>
        <w:right w:val="none" w:sz="0" w:space="0" w:color="auto"/>
      </w:divBdr>
    </w:div>
    <w:div w:id="830104892">
      <w:bodyDiv w:val="1"/>
      <w:marLeft w:val="0"/>
      <w:marRight w:val="0"/>
      <w:marTop w:val="0"/>
      <w:marBottom w:val="0"/>
      <w:divBdr>
        <w:top w:val="none" w:sz="0" w:space="0" w:color="auto"/>
        <w:left w:val="none" w:sz="0" w:space="0" w:color="auto"/>
        <w:bottom w:val="none" w:sz="0" w:space="0" w:color="auto"/>
        <w:right w:val="none" w:sz="0" w:space="0" w:color="auto"/>
      </w:divBdr>
    </w:div>
    <w:div w:id="839660423">
      <w:bodyDiv w:val="1"/>
      <w:marLeft w:val="0"/>
      <w:marRight w:val="0"/>
      <w:marTop w:val="0"/>
      <w:marBottom w:val="0"/>
      <w:divBdr>
        <w:top w:val="none" w:sz="0" w:space="0" w:color="auto"/>
        <w:left w:val="none" w:sz="0" w:space="0" w:color="auto"/>
        <w:bottom w:val="none" w:sz="0" w:space="0" w:color="auto"/>
        <w:right w:val="none" w:sz="0" w:space="0" w:color="auto"/>
      </w:divBdr>
    </w:div>
    <w:div w:id="848132135">
      <w:bodyDiv w:val="1"/>
      <w:marLeft w:val="0"/>
      <w:marRight w:val="0"/>
      <w:marTop w:val="0"/>
      <w:marBottom w:val="0"/>
      <w:divBdr>
        <w:top w:val="none" w:sz="0" w:space="0" w:color="auto"/>
        <w:left w:val="none" w:sz="0" w:space="0" w:color="auto"/>
        <w:bottom w:val="none" w:sz="0" w:space="0" w:color="auto"/>
        <w:right w:val="none" w:sz="0" w:space="0" w:color="auto"/>
      </w:divBdr>
    </w:div>
    <w:div w:id="852108500">
      <w:bodyDiv w:val="1"/>
      <w:marLeft w:val="0"/>
      <w:marRight w:val="0"/>
      <w:marTop w:val="0"/>
      <w:marBottom w:val="0"/>
      <w:divBdr>
        <w:top w:val="none" w:sz="0" w:space="0" w:color="auto"/>
        <w:left w:val="none" w:sz="0" w:space="0" w:color="auto"/>
        <w:bottom w:val="none" w:sz="0" w:space="0" w:color="auto"/>
        <w:right w:val="none" w:sz="0" w:space="0" w:color="auto"/>
      </w:divBdr>
    </w:div>
    <w:div w:id="858857499">
      <w:bodyDiv w:val="1"/>
      <w:marLeft w:val="0"/>
      <w:marRight w:val="0"/>
      <w:marTop w:val="0"/>
      <w:marBottom w:val="0"/>
      <w:divBdr>
        <w:top w:val="none" w:sz="0" w:space="0" w:color="auto"/>
        <w:left w:val="none" w:sz="0" w:space="0" w:color="auto"/>
        <w:bottom w:val="none" w:sz="0" w:space="0" w:color="auto"/>
        <w:right w:val="none" w:sz="0" w:space="0" w:color="auto"/>
      </w:divBdr>
    </w:div>
    <w:div w:id="885146660">
      <w:bodyDiv w:val="1"/>
      <w:marLeft w:val="0"/>
      <w:marRight w:val="0"/>
      <w:marTop w:val="0"/>
      <w:marBottom w:val="0"/>
      <w:divBdr>
        <w:top w:val="none" w:sz="0" w:space="0" w:color="auto"/>
        <w:left w:val="none" w:sz="0" w:space="0" w:color="auto"/>
        <w:bottom w:val="none" w:sz="0" w:space="0" w:color="auto"/>
        <w:right w:val="none" w:sz="0" w:space="0" w:color="auto"/>
      </w:divBdr>
    </w:div>
    <w:div w:id="887688160">
      <w:bodyDiv w:val="1"/>
      <w:marLeft w:val="0"/>
      <w:marRight w:val="0"/>
      <w:marTop w:val="0"/>
      <w:marBottom w:val="0"/>
      <w:divBdr>
        <w:top w:val="none" w:sz="0" w:space="0" w:color="auto"/>
        <w:left w:val="none" w:sz="0" w:space="0" w:color="auto"/>
        <w:bottom w:val="none" w:sz="0" w:space="0" w:color="auto"/>
        <w:right w:val="none" w:sz="0" w:space="0" w:color="auto"/>
      </w:divBdr>
    </w:div>
    <w:div w:id="888956337">
      <w:bodyDiv w:val="1"/>
      <w:marLeft w:val="0"/>
      <w:marRight w:val="0"/>
      <w:marTop w:val="0"/>
      <w:marBottom w:val="0"/>
      <w:divBdr>
        <w:top w:val="none" w:sz="0" w:space="0" w:color="auto"/>
        <w:left w:val="none" w:sz="0" w:space="0" w:color="auto"/>
        <w:bottom w:val="none" w:sz="0" w:space="0" w:color="auto"/>
        <w:right w:val="none" w:sz="0" w:space="0" w:color="auto"/>
      </w:divBdr>
    </w:div>
    <w:div w:id="894465518">
      <w:bodyDiv w:val="1"/>
      <w:marLeft w:val="0"/>
      <w:marRight w:val="0"/>
      <w:marTop w:val="0"/>
      <w:marBottom w:val="0"/>
      <w:divBdr>
        <w:top w:val="none" w:sz="0" w:space="0" w:color="auto"/>
        <w:left w:val="none" w:sz="0" w:space="0" w:color="auto"/>
        <w:bottom w:val="none" w:sz="0" w:space="0" w:color="auto"/>
        <w:right w:val="none" w:sz="0" w:space="0" w:color="auto"/>
      </w:divBdr>
    </w:div>
    <w:div w:id="913049808">
      <w:bodyDiv w:val="1"/>
      <w:marLeft w:val="0"/>
      <w:marRight w:val="0"/>
      <w:marTop w:val="0"/>
      <w:marBottom w:val="0"/>
      <w:divBdr>
        <w:top w:val="none" w:sz="0" w:space="0" w:color="auto"/>
        <w:left w:val="none" w:sz="0" w:space="0" w:color="auto"/>
        <w:bottom w:val="none" w:sz="0" w:space="0" w:color="auto"/>
        <w:right w:val="none" w:sz="0" w:space="0" w:color="auto"/>
      </w:divBdr>
    </w:div>
    <w:div w:id="945190101">
      <w:bodyDiv w:val="1"/>
      <w:marLeft w:val="0"/>
      <w:marRight w:val="0"/>
      <w:marTop w:val="0"/>
      <w:marBottom w:val="0"/>
      <w:divBdr>
        <w:top w:val="none" w:sz="0" w:space="0" w:color="auto"/>
        <w:left w:val="none" w:sz="0" w:space="0" w:color="auto"/>
        <w:bottom w:val="none" w:sz="0" w:space="0" w:color="auto"/>
        <w:right w:val="none" w:sz="0" w:space="0" w:color="auto"/>
      </w:divBdr>
    </w:div>
    <w:div w:id="961375192">
      <w:bodyDiv w:val="1"/>
      <w:marLeft w:val="0"/>
      <w:marRight w:val="0"/>
      <w:marTop w:val="0"/>
      <w:marBottom w:val="0"/>
      <w:divBdr>
        <w:top w:val="none" w:sz="0" w:space="0" w:color="auto"/>
        <w:left w:val="none" w:sz="0" w:space="0" w:color="auto"/>
        <w:bottom w:val="none" w:sz="0" w:space="0" w:color="auto"/>
        <w:right w:val="none" w:sz="0" w:space="0" w:color="auto"/>
      </w:divBdr>
    </w:div>
    <w:div w:id="970744020">
      <w:bodyDiv w:val="1"/>
      <w:marLeft w:val="0"/>
      <w:marRight w:val="0"/>
      <w:marTop w:val="0"/>
      <w:marBottom w:val="0"/>
      <w:divBdr>
        <w:top w:val="none" w:sz="0" w:space="0" w:color="auto"/>
        <w:left w:val="none" w:sz="0" w:space="0" w:color="auto"/>
        <w:bottom w:val="none" w:sz="0" w:space="0" w:color="auto"/>
        <w:right w:val="none" w:sz="0" w:space="0" w:color="auto"/>
      </w:divBdr>
    </w:div>
    <w:div w:id="978874488">
      <w:bodyDiv w:val="1"/>
      <w:marLeft w:val="0"/>
      <w:marRight w:val="0"/>
      <w:marTop w:val="0"/>
      <w:marBottom w:val="0"/>
      <w:divBdr>
        <w:top w:val="none" w:sz="0" w:space="0" w:color="auto"/>
        <w:left w:val="none" w:sz="0" w:space="0" w:color="auto"/>
        <w:bottom w:val="none" w:sz="0" w:space="0" w:color="auto"/>
        <w:right w:val="none" w:sz="0" w:space="0" w:color="auto"/>
      </w:divBdr>
    </w:div>
    <w:div w:id="997810621">
      <w:bodyDiv w:val="1"/>
      <w:marLeft w:val="0"/>
      <w:marRight w:val="0"/>
      <w:marTop w:val="0"/>
      <w:marBottom w:val="0"/>
      <w:divBdr>
        <w:top w:val="none" w:sz="0" w:space="0" w:color="auto"/>
        <w:left w:val="none" w:sz="0" w:space="0" w:color="auto"/>
        <w:bottom w:val="none" w:sz="0" w:space="0" w:color="auto"/>
        <w:right w:val="none" w:sz="0" w:space="0" w:color="auto"/>
      </w:divBdr>
    </w:div>
    <w:div w:id="1041318411">
      <w:bodyDiv w:val="1"/>
      <w:marLeft w:val="0"/>
      <w:marRight w:val="0"/>
      <w:marTop w:val="0"/>
      <w:marBottom w:val="0"/>
      <w:divBdr>
        <w:top w:val="none" w:sz="0" w:space="0" w:color="auto"/>
        <w:left w:val="none" w:sz="0" w:space="0" w:color="auto"/>
        <w:bottom w:val="none" w:sz="0" w:space="0" w:color="auto"/>
        <w:right w:val="none" w:sz="0" w:space="0" w:color="auto"/>
      </w:divBdr>
    </w:div>
    <w:div w:id="1063212516">
      <w:bodyDiv w:val="1"/>
      <w:marLeft w:val="0"/>
      <w:marRight w:val="0"/>
      <w:marTop w:val="0"/>
      <w:marBottom w:val="0"/>
      <w:divBdr>
        <w:top w:val="none" w:sz="0" w:space="0" w:color="auto"/>
        <w:left w:val="none" w:sz="0" w:space="0" w:color="auto"/>
        <w:bottom w:val="none" w:sz="0" w:space="0" w:color="auto"/>
        <w:right w:val="none" w:sz="0" w:space="0" w:color="auto"/>
      </w:divBdr>
    </w:div>
    <w:div w:id="1164666645">
      <w:bodyDiv w:val="1"/>
      <w:marLeft w:val="0"/>
      <w:marRight w:val="0"/>
      <w:marTop w:val="0"/>
      <w:marBottom w:val="0"/>
      <w:divBdr>
        <w:top w:val="none" w:sz="0" w:space="0" w:color="auto"/>
        <w:left w:val="none" w:sz="0" w:space="0" w:color="auto"/>
        <w:bottom w:val="none" w:sz="0" w:space="0" w:color="auto"/>
        <w:right w:val="none" w:sz="0" w:space="0" w:color="auto"/>
      </w:divBdr>
    </w:div>
    <w:div w:id="1165634413">
      <w:bodyDiv w:val="1"/>
      <w:marLeft w:val="0"/>
      <w:marRight w:val="0"/>
      <w:marTop w:val="0"/>
      <w:marBottom w:val="0"/>
      <w:divBdr>
        <w:top w:val="none" w:sz="0" w:space="0" w:color="auto"/>
        <w:left w:val="none" w:sz="0" w:space="0" w:color="auto"/>
        <w:bottom w:val="none" w:sz="0" w:space="0" w:color="auto"/>
        <w:right w:val="none" w:sz="0" w:space="0" w:color="auto"/>
      </w:divBdr>
    </w:div>
    <w:div w:id="1170561452">
      <w:bodyDiv w:val="1"/>
      <w:marLeft w:val="0"/>
      <w:marRight w:val="0"/>
      <w:marTop w:val="0"/>
      <w:marBottom w:val="0"/>
      <w:divBdr>
        <w:top w:val="none" w:sz="0" w:space="0" w:color="auto"/>
        <w:left w:val="none" w:sz="0" w:space="0" w:color="auto"/>
        <w:bottom w:val="none" w:sz="0" w:space="0" w:color="auto"/>
        <w:right w:val="none" w:sz="0" w:space="0" w:color="auto"/>
      </w:divBdr>
    </w:div>
    <w:div w:id="1177309366">
      <w:bodyDiv w:val="1"/>
      <w:marLeft w:val="0"/>
      <w:marRight w:val="0"/>
      <w:marTop w:val="0"/>
      <w:marBottom w:val="0"/>
      <w:divBdr>
        <w:top w:val="none" w:sz="0" w:space="0" w:color="auto"/>
        <w:left w:val="none" w:sz="0" w:space="0" w:color="auto"/>
        <w:bottom w:val="none" w:sz="0" w:space="0" w:color="auto"/>
        <w:right w:val="none" w:sz="0" w:space="0" w:color="auto"/>
      </w:divBdr>
    </w:div>
    <w:div w:id="1192108585">
      <w:bodyDiv w:val="1"/>
      <w:marLeft w:val="0"/>
      <w:marRight w:val="0"/>
      <w:marTop w:val="0"/>
      <w:marBottom w:val="0"/>
      <w:divBdr>
        <w:top w:val="none" w:sz="0" w:space="0" w:color="auto"/>
        <w:left w:val="none" w:sz="0" w:space="0" w:color="auto"/>
        <w:bottom w:val="none" w:sz="0" w:space="0" w:color="auto"/>
        <w:right w:val="none" w:sz="0" w:space="0" w:color="auto"/>
      </w:divBdr>
    </w:div>
    <w:div w:id="1233933182">
      <w:bodyDiv w:val="1"/>
      <w:marLeft w:val="0"/>
      <w:marRight w:val="0"/>
      <w:marTop w:val="0"/>
      <w:marBottom w:val="0"/>
      <w:divBdr>
        <w:top w:val="none" w:sz="0" w:space="0" w:color="auto"/>
        <w:left w:val="none" w:sz="0" w:space="0" w:color="auto"/>
        <w:bottom w:val="none" w:sz="0" w:space="0" w:color="auto"/>
        <w:right w:val="none" w:sz="0" w:space="0" w:color="auto"/>
      </w:divBdr>
    </w:div>
    <w:div w:id="1239708924">
      <w:bodyDiv w:val="1"/>
      <w:marLeft w:val="0"/>
      <w:marRight w:val="0"/>
      <w:marTop w:val="0"/>
      <w:marBottom w:val="0"/>
      <w:divBdr>
        <w:top w:val="none" w:sz="0" w:space="0" w:color="auto"/>
        <w:left w:val="none" w:sz="0" w:space="0" w:color="auto"/>
        <w:bottom w:val="none" w:sz="0" w:space="0" w:color="auto"/>
        <w:right w:val="none" w:sz="0" w:space="0" w:color="auto"/>
      </w:divBdr>
    </w:div>
    <w:div w:id="1261645400">
      <w:bodyDiv w:val="1"/>
      <w:marLeft w:val="0"/>
      <w:marRight w:val="0"/>
      <w:marTop w:val="0"/>
      <w:marBottom w:val="0"/>
      <w:divBdr>
        <w:top w:val="none" w:sz="0" w:space="0" w:color="auto"/>
        <w:left w:val="none" w:sz="0" w:space="0" w:color="auto"/>
        <w:bottom w:val="none" w:sz="0" w:space="0" w:color="auto"/>
        <w:right w:val="none" w:sz="0" w:space="0" w:color="auto"/>
      </w:divBdr>
    </w:div>
    <w:div w:id="1357269377">
      <w:bodyDiv w:val="1"/>
      <w:marLeft w:val="0"/>
      <w:marRight w:val="0"/>
      <w:marTop w:val="0"/>
      <w:marBottom w:val="0"/>
      <w:divBdr>
        <w:top w:val="none" w:sz="0" w:space="0" w:color="auto"/>
        <w:left w:val="none" w:sz="0" w:space="0" w:color="auto"/>
        <w:bottom w:val="none" w:sz="0" w:space="0" w:color="auto"/>
        <w:right w:val="none" w:sz="0" w:space="0" w:color="auto"/>
      </w:divBdr>
    </w:div>
    <w:div w:id="1481799780">
      <w:bodyDiv w:val="1"/>
      <w:marLeft w:val="0"/>
      <w:marRight w:val="0"/>
      <w:marTop w:val="0"/>
      <w:marBottom w:val="0"/>
      <w:divBdr>
        <w:top w:val="none" w:sz="0" w:space="0" w:color="auto"/>
        <w:left w:val="none" w:sz="0" w:space="0" w:color="auto"/>
        <w:bottom w:val="none" w:sz="0" w:space="0" w:color="auto"/>
        <w:right w:val="none" w:sz="0" w:space="0" w:color="auto"/>
      </w:divBdr>
    </w:div>
    <w:div w:id="1523930111">
      <w:bodyDiv w:val="1"/>
      <w:marLeft w:val="0"/>
      <w:marRight w:val="0"/>
      <w:marTop w:val="0"/>
      <w:marBottom w:val="0"/>
      <w:divBdr>
        <w:top w:val="none" w:sz="0" w:space="0" w:color="auto"/>
        <w:left w:val="none" w:sz="0" w:space="0" w:color="auto"/>
        <w:bottom w:val="none" w:sz="0" w:space="0" w:color="auto"/>
        <w:right w:val="none" w:sz="0" w:space="0" w:color="auto"/>
      </w:divBdr>
    </w:div>
    <w:div w:id="1546143515">
      <w:bodyDiv w:val="1"/>
      <w:marLeft w:val="0"/>
      <w:marRight w:val="0"/>
      <w:marTop w:val="0"/>
      <w:marBottom w:val="0"/>
      <w:divBdr>
        <w:top w:val="none" w:sz="0" w:space="0" w:color="auto"/>
        <w:left w:val="none" w:sz="0" w:space="0" w:color="auto"/>
        <w:bottom w:val="none" w:sz="0" w:space="0" w:color="auto"/>
        <w:right w:val="none" w:sz="0" w:space="0" w:color="auto"/>
      </w:divBdr>
    </w:div>
    <w:div w:id="1555460714">
      <w:bodyDiv w:val="1"/>
      <w:marLeft w:val="0"/>
      <w:marRight w:val="0"/>
      <w:marTop w:val="0"/>
      <w:marBottom w:val="0"/>
      <w:divBdr>
        <w:top w:val="none" w:sz="0" w:space="0" w:color="auto"/>
        <w:left w:val="none" w:sz="0" w:space="0" w:color="auto"/>
        <w:bottom w:val="none" w:sz="0" w:space="0" w:color="auto"/>
        <w:right w:val="none" w:sz="0" w:space="0" w:color="auto"/>
      </w:divBdr>
    </w:div>
    <w:div w:id="1583759978">
      <w:bodyDiv w:val="1"/>
      <w:marLeft w:val="0"/>
      <w:marRight w:val="0"/>
      <w:marTop w:val="0"/>
      <w:marBottom w:val="0"/>
      <w:divBdr>
        <w:top w:val="none" w:sz="0" w:space="0" w:color="auto"/>
        <w:left w:val="none" w:sz="0" w:space="0" w:color="auto"/>
        <w:bottom w:val="none" w:sz="0" w:space="0" w:color="auto"/>
        <w:right w:val="none" w:sz="0" w:space="0" w:color="auto"/>
      </w:divBdr>
    </w:div>
    <w:div w:id="1612977309">
      <w:bodyDiv w:val="1"/>
      <w:marLeft w:val="0"/>
      <w:marRight w:val="0"/>
      <w:marTop w:val="0"/>
      <w:marBottom w:val="0"/>
      <w:divBdr>
        <w:top w:val="none" w:sz="0" w:space="0" w:color="auto"/>
        <w:left w:val="none" w:sz="0" w:space="0" w:color="auto"/>
        <w:bottom w:val="none" w:sz="0" w:space="0" w:color="auto"/>
        <w:right w:val="none" w:sz="0" w:space="0" w:color="auto"/>
      </w:divBdr>
    </w:div>
    <w:div w:id="1645621295">
      <w:bodyDiv w:val="1"/>
      <w:marLeft w:val="0"/>
      <w:marRight w:val="0"/>
      <w:marTop w:val="0"/>
      <w:marBottom w:val="0"/>
      <w:divBdr>
        <w:top w:val="none" w:sz="0" w:space="0" w:color="auto"/>
        <w:left w:val="none" w:sz="0" w:space="0" w:color="auto"/>
        <w:bottom w:val="none" w:sz="0" w:space="0" w:color="auto"/>
        <w:right w:val="none" w:sz="0" w:space="0" w:color="auto"/>
      </w:divBdr>
    </w:div>
    <w:div w:id="1697001247">
      <w:bodyDiv w:val="1"/>
      <w:marLeft w:val="0"/>
      <w:marRight w:val="0"/>
      <w:marTop w:val="0"/>
      <w:marBottom w:val="0"/>
      <w:divBdr>
        <w:top w:val="none" w:sz="0" w:space="0" w:color="auto"/>
        <w:left w:val="none" w:sz="0" w:space="0" w:color="auto"/>
        <w:bottom w:val="none" w:sz="0" w:space="0" w:color="auto"/>
        <w:right w:val="none" w:sz="0" w:space="0" w:color="auto"/>
      </w:divBdr>
    </w:div>
    <w:div w:id="1698653329">
      <w:bodyDiv w:val="1"/>
      <w:marLeft w:val="0"/>
      <w:marRight w:val="0"/>
      <w:marTop w:val="0"/>
      <w:marBottom w:val="0"/>
      <w:divBdr>
        <w:top w:val="none" w:sz="0" w:space="0" w:color="auto"/>
        <w:left w:val="none" w:sz="0" w:space="0" w:color="auto"/>
        <w:bottom w:val="none" w:sz="0" w:space="0" w:color="auto"/>
        <w:right w:val="none" w:sz="0" w:space="0" w:color="auto"/>
      </w:divBdr>
    </w:div>
    <w:div w:id="1699350672">
      <w:bodyDiv w:val="1"/>
      <w:marLeft w:val="0"/>
      <w:marRight w:val="0"/>
      <w:marTop w:val="0"/>
      <w:marBottom w:val="0"/>
      <w:divBdr>
        <w:top w:val="none" w:sz="0" w:space="0" w:color="auto"/>
        <w:left w:val="none" w:sz="0" w:space="0" w:color="auto"/>
        <w:bottom w:val="none" w:sz="0" w:space="0" w:color="auto"/>
        <w:right w:val="none" w:sz="0" w:space="0" w:color="auto"/>
      </w:divBdr>
    </w:div>
    <w:div w:id="1700815886">
      <w:bodyDiv w:val="1"/>
      <w:marLeft w:val="0"/>
      <w:marRight w:val="0"/>
      <w:marTop w:val="0"/>
      <w:marBottom w:val="0"/>
      <w:divBdr>
        <w:top w:val="none" w:sz="0" w:space="0" w:color="auto"/>
        <w:left w:val="none" w:sz="0" w:space="0" w:color="auto"/>
        <w:bottom w:val="none" w:sz="0" w:space="0" w:color="auto"/>
        <w:right w:val="none" w:sz="0" w:space="0" w:color="auto"/>
      </w:divBdr>
    </w:div>
    <w:div w:id="1713773927">
      <w:bodyDiv w:val="1"/>
      <w:marLeft w:val="0"/>
      <w:marRight w:val="0"/>
      <w:marTop w:val="0"/>
      <w:marBottom w:val="0"/>
      <w:divBdr>
        <w:top w:val="none" w:sz="0" w:space="0" w:color="auto"/>
        <w:left w:val="none" w:sz="0" w:space="0" w:color="auto"/>
        <w:bottom w:val="none" w:sz="0" w:space="0" w:color="auto"/>
        <w:right w:val="none" w:sz="0" w:space="0" w:color="auto"/>
      </w:divBdr>
    </w:div>
    <w:div w:id="1727604423">
      <w:bodyDiv w:val="1"/>
      <w:marLeft w:val="0"/>
      <w:marRight w:val="0"/>
      <w:marTop w:val="0"/>
      <w:marBottom w:val="0"/>
      <w:divBdr>
        <w:top w:val="none" w:sz="0" w:space="0" w:color="auto"/>
        <w:left w:val="none" w:sz="0" w:space="0" w:color="auto"/>
        <w:bottom w:val="none" w:sz="0" w:space="0" w:color="auto"/>
        <w:right w:val="none" w:sz="0" w:space="0" w:color="auto"/>
      </w:divBdr>
    </w:div>
    <w:div w:id="1731928426">
      <w:bodyDiv w:val="1"/>
      <w:marLeft w:val="0"/>
      <w:marRight w:val="0"/>
      <w:marTop w:val="0"/>
      <w:marBottom w:val="0"/>
      <w:divBdr>
        <w:top w:val="none" w:sz="0" w:space="0" w:color="auto"/>
        <w:left w:val="none" w:sz="0" w:space="0" w:color="auto"/>
        <w:bottom w:val="none" w:sz="0" w:space="0" w:color="auto"/>
        <w:right w:val="none" w:sz="0" w:space="0" w:color="auto"/>
      </w:divBdr>
    </w:div>
    <w:div w:id="1742830966">
      <w:bodyDiv w:val="1"/>
      <w:marLeft w:val="0"/>
      <w:marRight w:val="0"/>
      <w:marTop w:val="0"/>
      <w:marBottom w:val="0"/>
      <w:divBdr>
        <w:top w:val="none" w:sz="0" w:space="0" w:color="auto"/>
        <w:left w:val="none" w:sz="0" w:space="0" w:color="auto"/>
        <w:bottom w:val="none" w:sz="0" w:space="0" w:color="auto"/>
        <w:right w:val="none" w:sz="0" w:space="0" w:color="auto"/>
      </w:divBdr>
    </w:div>
    <w:div w:id="1752316011">
      <w:bodyDiv w:val="1"/>
      <w:marLeft w:val="0"/>
      <w:marRight w:val="0"/>
      <w:marTop w:val="0"/>
      <w:marBottom w:val="0"/>
      <w:divBdr>
        <w:top w:val="none" w:sz="0" w:space="0" w:color="auto"/>
        <w:left w:val="none" w:sz="0" w:space="0" w:color="auto"/>
        <w:bottom w:val="none" w:sz="0" w:space="0" w:color="auto"/>
        <w:right w:val="none" w:sz="0" w:space="0" w:color="auto"/>
      </w:divBdr>
    </w:div>
    <w:div w:id="1783112830">
      <w:bodyDiv w:val="1"/>
      <w:marLeft w:val="0"/>
      <w:marRight w:val="0"/>
      <w:marTop w:val="0"/>
      <w:marBottom w:val="0"/>
      <w:divBdr>
        <w:top w:val="none" w:sz="0" w:space="0" w:color="auto"/>
        <w:left w:val="none" w:sz="0" w:space="0" w:color="auto"/>
        <w:bottom w:val="none" w:sz="0" w:space="0" w:color="auto"/>
        <w:right w:val="none" w:sz="0" w:space="0" w:color="auto"/>
      </w:divBdr>
    </w:div>
    <w:div w:id="1815874140">
      <w:bodyDiv w:val="1"/>
      <w:marLeft w:val="0"/>
      <w:marRight w:val="0"/>
      <w:marTop w:val="0"/>
      <w:marBottom w:val="0"/>
      <w:divBdr>
        <w:top w:val="none" w:sz="0" w:space="0" w:color="auto"/>
        <w:left w:val="none" w:sz="0" w:space="0" w:color="auto"/>
        <w:bottom w:val="none" w:sz="0" w:space="0" w:color="auto"/>
        <w:right w:val="none" w:sz="0" w:space="0" w:color="auto"/>
      </w:divBdr>
    </w:div>
    <w:div w:id="1821731888">
      <w:bodyDiv w:val="1"/>
      <w:marLeft w:val="0"/>
      <w:marRight w:val="0"/>
      <w:marTop w:val="0"/>
      <w:marBottom w:val="0"/>
      <w:divBdr>
        <w:top w:val="none" w:sz="0" w:space="0" w:color="auto"/>
        <w:left w:val="none" w:sz="0" w:space="0" w:color="auto"/>
        <w:bottom w:val="none" w:sz="0" w:space="0" w:color="auto"/>
        <w:right w:val="none" w:sz="0" w:space="0" w:color="auto"/>
      </w:divBdr>
    </w:div>
    <w:div w:id="1827163239">
      <w:bodyDiv w:val="1"/>
      <w:marLeft w:val="0"/>
      <w:marRight w:val="0"/>
      <w:marTop w:val="0"/>
      <w:marBottom w:val="0"/>
      <w:divBdr>
        <w:top w:val="none" w:sz="0" w:space="0" w:color="auto"/>
        <w:left w:val="none" w:sz="0" w:space="0" w:color="auto"/>
        <w:bottom w:val="none" w:sz="0" w:space="0" w:color="auto"/>
        <w:right w:val="none" w:sz="0" w:space="0" w:color="auto"/>
      </w:divBdr>
    </w:div>
    <w:div w:id="1918435781">
      <w:bodyDiv w:val="1"/>
      <w:marLeft w:val="0"/>
      <w:marRight w:val="0"/>
      <w:marTop w:val="0"/>
      <w:marBottom w:val="0"/>
      <w:divBdr>
        <w:top w:val="none" w:sz="0" w:space="0" w:color="auto"/>
        <w:left w:val="none" w:sz="0" w:space="0" w:color="auto"/>
        <w:bottom w:val="none" w:sz="0" w:space="0" w:color="auto"/>
        <w:right w:val="none" w:sz="0" w:space="0" w:color="auto"/>
      </w:divBdr>
    </w:div>
    <w:div w:id="1922257569">
      <w:bodyDiv w:val="1"/>
      <w:marLeft w:val="0"/>
      <w:marRight w:val="0"/>
      <w:marTop w:val="0"/>
      <w:marBottom w:val="0"/>
      <w:divBdr>
        <w:top w:val="none" w:sz="0" w:space="0" w:color="auto"/>
        <w:left w:val="none" w:sz="0" w:space="0" w:color="auto"/>
        <w:bottom w:val="none" w:sz="0" w:space="0" w:color="auto"/>
        <w:right w:val="none" w:sz="0" w:space="0" w:color="auto"/>
      </w:divBdr>
    </w:div>
    <w:div w:id="1941595559">
      <w:bodyDiv w:val="1"/>
      <w:marLeft w:val="0"/>
      <w:marRight w:val="0"/>
      <w:marTop w:val="0"/>
      <w:marBottom w:val="0"/>
      <w:divBdr>
        <w:top w:val="none" w:sz="0" w:space="0" w:color="auto"/>
        <w:left w:val="none" w:sz="0" w:space="0" w:color="auto"/>
        <w:bottom w:val="none" w:sz="0" w:space="0" w:color="auto"/>
        <w:right w:val="none" w:sz="0" w:space="0" w:color="auto"/>
      </w:divBdr>
    </w:div>
    <w:div w:id="1956407380">
      <w:bodyDiv w:val="1"/>
      <w:marLeft w:val="0"/>
      <w:marRight w:val="0"/>
      <w:marTop w:val="0"/>
      <w:marBottom w:val="0"/>
      <w:divBdr>
        <w:top w:val="none" w:sz="0" w:space="0" w:color="auto"/>
        <w:left w:val="none" w:sz="0" w:space="0" w:color="auto"/>
        <w:bottom w:val="none" w:sz="0" w:space="0" w:color="auto"/>
        <w:right w:val="none" w:sz="0" w:space="0" w:color="auto"/>
      </w:divBdr>
    </w:div>
    <w:div w:id="1969310531">
      <w:bodyDiv w:val="1"/>
      <w:marLeft w:val="0"/>
      <w:marRight w:val="0"/>
      <w:marTop w:val="0"/>
      <w:marBottom w:val="0"/>
      <w:divBdr>
        <w:top w:val="none" w:sz="0" w:space="0" w:color="auto"/>
        <w:left w:val="none" w:sz="0" w:space="0" w:color="auto"/>
        <w:bottom w:val="none" w:sz="0" w:space="0" w:color="auto"/>
        <w:right w:val="none" w:sz="0" w:space="0" w:color="auto"/>
      </w:divBdr>
    </w:div>
    <w:div w:id="1986398381">
      <w:bodyDiv w:val="1"/>
      <w:marLeft w:val="0"/>
      <w:marRight w:val="0"/>
      <w:marTop w:val="0"/>
      <w:marBottom w:val="0"/>
      <w:divBdr>
        <w:top w:val="none" w:sz="0" w:space="0" w:color="auto"/>
        <w:left w:val="none" w:sz="0" w:space="0" w:color="auto"/>
        <w:bottom w:val="none" w:sz="0" w:space="0" w:color="auto"/>
        <w:right w:val="none" w:sz="0" w:space="0" w:color="auto"/>
      </w:divBdr>
    </w:div>
    <w:div w:id="1991667365">
      <w:bodyDiv w:val="1"/>
      <w:marLeft w:val="0"/>
      <w:marRight w:val="0"/>
      <w:marTop w:val="0"/>
      <w:marBottom w:val="0"/>
      <w:divBdr>
        <w:top w:val="none" w:sz="0" w:space="0" w:color="auto"/>
        <w:left w:val="none" w:sz="0" w:space="0" w:color="auto"/>
        <w:bottom w:val="none" w:sz="0" w:space="0" w:color="auto"/>
        <w:right w:val="none" w:sz="0" w:space="0" w:color="auto"/>
      </w:divBdr>
    </w:div>
    <w:div w:id="2040933706">
      <w:bodyDiv w:val="1"/>
      <w:marLeft w:val="0"/>
      <w:marRight w:val="0"/>
      <w:marTop w:val="0"/>
      <w:marBottom w:val="0"/>
      <w:divBdr>
        <w:top w:val="none" w:sz="0" w:space="0" w:color="auto"/>
        <w:left w:val="none" w:sz="0" w:space="0" w:color="auto"/>
        <w:bottom w:val="none" w:sz="0" w:space="0" w:color="auto"/>
        <w:right w:val="none" w:sz="0" w:space="0" w:color="auto"/>
      </w:divBdr>
    </w:div>
    <w:div w:id="2051029763">
      <w:bodyDiv w:val="1"/>
      <w:marLeft w:val="0"/>
      <w:marRight w:val="0"/>
      <w:marTop w:val="0"/>
      <w:marBottom w:val="0"/>
      <w:divBdr>
        <w:top w:val="none" w:sz="0" w:space="0" w:color="auto"/>
        <w:left w:val="none" w:sz="0" w:space="0" w:color="auto"/>
        <w:bottom w:val="none" w:sz="0" w:space="0" w:color="auto"/>
        <w:right w:val="none" w:sz="0" w:space="0" w:color="auto"/>
      </w:divBdr>
    </w:div>
    <w:div w:id="2067951110">
      <w:bodyDiv w:val="1"/>
      <w:marLeft w:val="0"/>
      <w:marRight w:val="0"/>
      <w:marTop w:val="0"/>
      <w:marBottom w:val="0"/>
      <w:divBdr>
        <w:top w:val="none" w:sz="0" w:space="0" w:color="auto"/>
        <w:left w:val="none" w:sz="0" w:space="0" w:color="auto"/>
        <w:bottom w:val="none" w:sz="0" w:space="0" w:color="auto"/>
        <w:right w:val="none" w:sz="0" w:space="0" w:color="auto"/>
      </w:divBdr>
    </w:div>
    <w:div w:id="2113427402">
      <w:bodyDiv w:val="1"/>
      <w:marLeft w:val="0"/>
      <w:marRight w:val="0"/>
      <w:marTop w:val="0"/>
      <w:marBottom w:val="0"/>
      <w:divBdr>
        <w:top w:val="none" w:sz="0" w:space="0" w:color="auto"/>
        <w:left w:val="none" w:sz="0" w:space="0" w:color="auto"/>
        <w:bottom w:val="none" w:sz="0" w:space="0" w:color="auto"/>
        <w:right w:val="none" w:sz="0" w:space="0" w:color="auto"/>
      </w:divBdr>
    </w:div>
    <w:div w:id="2127770322">
      <w:bodyDiv w:val="1"/>
      <w:marLeft w:val="0"/>
      <w:marRight w:val="0"/>
      <w:marTop w:val="0"/>
      <w:marBottom w:val="0"/>
      <w:divBdr>
        <w:top w:val="none" w:sz="0" w:space="0" w:color="auto"/>
        <w:left w:val="none" w:sz="0" w:space="0" w:color="auto"/>
        <w:bottom w:val="none" w:sz="0" w:space="0" w:color="auto"/>
        <w:right w:val="none" w:sz="0" w:space="0" w:color="auto"/>
      </w:divBdr>
    </w:div>
    <w:div w:id="2131778064">
      <w:bodyDiv w:val="1"/>
      <w:marLeft w:val="0"/>
      <w:marRight w:val="0"/>
      <w:marTop w:val="0"/>
      <w:marBottom w:val="0"/>
      <w:divBdr>
        <w:top w:val="none" w:sz="0" w:space="0" w:color="auto"/>
        <w:left w:val="none" w:sz="0" w:space="0" w:color="auto"/>
        <w:bottom w:val="none" w:sz="0" w:space="0" w:color="auto"/>
        <w:right w:val="none" w:sz="0" w:space="0" w:color="auto"/>
      </w:divBdr>
    </w:div>
    <w:div w:id="214677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68</Pages>
  <Words>27399</Words>
  <Characters>156177</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Slozink Slozink</dc:creator>
  <cp:keywords/>
  <dc:description/>
  <cp:lastModifiedBy>User</cp:lastModifiedBy>
  <cp:revision>10</cp:revision>
  <dcterms:created xsi:type="dcterms:W3CDTF">2025-07-27T09:36:00Z</dcterms:created>
  <dcterms:modified xsi:type="dcterms:W3CDTF">2025-08-07T05:53:00Z</dcterms:modified>
</cp:coreProperties>
</file>